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AA2A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21000031500000000015,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 w14:paraId="25776565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195E261" w14:textId="77777777" w:rsidR="00000000" w:rsidRDefault="0091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E1A63E8" w14:textId="77777777" w:rsidR="00000000" w:rsidRDefault="0091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«25» сентября 2023г.</w:t>
            </w:r>
          </w:p>
        </w:tc>
      </w:tr>
    </w:tbl>
    <w:p w14:paraId="70798A50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01BC08DE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Продажа пос</w:t>
      </w:r>
      <w:r>
        <w:rPr>
          <w:rFonts w:ascii="Times New Roman" w:hAnsi="Times New Roman" w:cs="Times New Roman"/>
          <w:sz w:val="24"/>
          <w:szCs w:val="24"/>
        </w:rPr>
        <w:t>редством публичного предложения в электронной форме административного здания и земельного участка по адресу: с. Кемля, ул. Советская, 33</w:t>
      </w:r>
    </w:p>
    <w:p w14:paraId="25ACCC0C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Административное здание с кадастровым номером: 13:10:0101018:170 и земельный участок с кадастров</w:t>
      </w:r>
      <w:r>
        <w:rPr>
          <w:rFonts w:ascii="Times New Roman" w:hAnsi="Times New Roman" w:cs="Times New Roman"/>
          <w:sz w:val="24"/>
          <w:szCs w:val="24"/>
        </w:rPr>
        <w:t>ым номером: 13:10:0101018:521 по адресу: Республика Мордовия, Ичалковский район, с. Кемля, ул. Советская, д. 33</w:t>
      </w:r>
    </w:p>
    <w:p w14:paraId="711C9FF5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4 623 000 RUB</w:t>
      </w:r>
    </w:p>
    <w:p w14:paraId="7231624D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10 часов 00 минут (время московское) «25» сентября 2023 года</w:t>
      </w:r>
    </w:p>
    <w:p w14:paraId="6B951E2E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Дат</w:t>
      </w:r>
      <w:r>
        <w:rPr>
          <w:rFonts w:ascii="Times New Roman" w:hAnsi="Times New Roman" w:cs="Times New Roman"/>
          <w:b/>
          <w:bCs/>
          <w:sz w:val="24"/>
          <w:szCs w:val="24"/>
        </w:rPr>
        <w:t>а и 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11 часов 53 минут (время московское) «25» сентября 2023 года</w:t>
      </w:r>
    </w:p>
    <w:p w14:paraId="52B3AE71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Извещение и документация о проведении настоящей процедуры были размещены «24» августа 2023 года на сайте Единой электронной торговой площадки (АО «ЕЭТП»), по адр</w:t>
      </w:r>
      <w:r>
        <w:rPr>
          <w:rFonts w:ascii="Times New Roman" w:hAnsi="Times New Roman" w:cs="Times New Roman"/>
          <w:sz w:val="24"/>
          <w:szCs w:val="24"/>
        </w:rPr>
        <w:t xml:space="preserve">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237F5E6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14:paraId="47E15205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Победителем процедуры 21000031500000000015, лот №1</w:t>
      </w:r>
      <w:r>
        <w:rPr>
          <w:rFonts w:ascii="Times New Roman" w:hAnsi="Times New Roman" w:cs="Times New Roman"/>
          <w:sz w:val="24"/>
          <w:szCs w:val="24"/>
        </w:rPr>
        <w:t xml:space="preserve"> признан участник Барави Малхаз Темурович, предложивший наибольшую цену лота в размере 2 311 500 RUB (два миллиона триста одиннадцать тысяч пятьсот рублей 00 копеек). </w:t>
      </w:r>
    </w:p>
    <w:p w14:paraId="2A145F03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 В течение пяти рабочих дней с даты подведения итогов процедуры с победителем заключае</w:t>
      </w:r>
      <w:r>
        <w:rPr>
          <w:rFonts w:ascii="Times New Roman" w:hAnsi="Times New Roman" w:cs="Times New Roman"/>
          <w:sz w:val="24"/>
          <w:szCs w:val="24"/>
        </w:rPr>
        <w:t>тся договор купли-продажи имущества.</w:t>
      </w:r>
    </w:p>
    <w:p w14:paraId="6A8DBDB8" w14:textId="77777777" w:rsidR="00000000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</w:t>
      </w:r>
      <w:r>
        <w:rPr>
          <w:rFonts w:ascii="Times New Roman" w:hAnsi="Times New Roman" w:cs="Times New Roman"/>
          <w:sz w:val="24"/>
          <w:szCs w:val="24"/>
        </w:rPr>
        <w:t>ок ему не возвращается.</w:t>
      </w:r>
    </w:p>
    <w:p w14:paraId="5AB42E8F" w14:textId="77777777" w:rsidR="00912FDB" w:rsidRDefault="00912F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912FD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15"/>
    <w:rsid w:val="00912FDB"/>
    <w:rsid w:val="00A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E19FB"/>
  <w14:defaultImageDpi w14:val="0"/>
  <w15:docId w15:val="{A590CA72-6E92-4DCB-A464-3D7E72FE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Ичалковского района Администрация</cp:lastModifiedBy>
  <cp:revision>2</cp:revision>
  <dcterms:created xsi:type="dcterms:W3CDTF">2023-09-25T11:12:00Z</dcterms:created>
  <dcterms:modified xsi:type="dcterms:W3CDTF">2023-09-25T11:12:00Z</dcterms:modified>
</cp:coreProperties>
</file>