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1036" w14:textId="77777777" w:rsidR="00A76E9C" w:rsidRDefault="00A76E9C" w:rsidP="0011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A42046">
        <w:rPr>
          <w:rFonts w:ascii="Times New Roman" w:hAnsi="Times New Roman"/>
          <w:b/>
          <w:bCs/>
          <w:sz w:val="24"/>
          <w:szCs w:val="24"/>
        </w:rPr>
        <w:t>рассмотрения заявок</w:t>
      </w:r>
      <w:r w:rsidR="00A42046" w:rsidRPr="00A42046">
        <w:t xml:space="preserve"> </w:t>
      </w:r>
      <w:r w:rsidR="00A42046" w:rsidRPr="00A42046">
        <w:rPr>
          <w:rFonts w:ascii="Times New Roman" w:hAnsi="Times New Roman"/>
          <w:b/>
          <w:bCs/>
          <w:sz w:val="24"/>
          <w:szCs w:val="24"/>
        </w:rPr>
        <w:t>на участие в электронном аукционе</w:t>
      </w:r>
      <w:r w:rsidR="00A4204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21000031500000000046, лот №</w:t>
      </w:r>
      <w:r w:rsidR="00A4204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1588E187" w14:textId="77777777" w:rsidR="00854D03" w:rsidRDefault="00854D03" w:rsidP="00A42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76E9C" w14:paraId="7A47EB8F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F40BFE6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20EBBD0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«18» марта 2025</w:t>
            </w:r>
            <w:r w:rsidR="00113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3424B45A" w14:textId="77777777" w:rsidR="00854D03" w:rsidRDefault="00854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27ADA5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303D81B0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42A50265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42046">
        <w:rPr>
          <w:rFonts w:ascii="Times New Roman" w:hAnsi="Times New Roman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7A72D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земельного участка с кадастровым номером: 13:10:0101026:162 в электронной форме (электронного аукциона), лот №</w:t>
      </w:r>
      <w:r w:rsidR="00A42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1: Земельный участок площадью 1500 кв.м., кадастровый номер: 13:10:0101026:162, категория земель: земли населенных пунктов, по адресу: Республика Мордовия, муниципальный район Ичалковский, сельское поселение Кемлянское, село Кемля, улица Строителей, земельный участок 49, вид разрешенного использования земельного участка: для индивидуального жилищного строительства, срок аренды земельного участка – 20 (двадцать) лет.</w:t>
      </w:r>
    </w:p>
    <w:p w14:paraId="4F59C524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21D2">
        <w:rPr>
          <w:rFonts w:ascii="Times New Roman" w:hAnsi="Times New Roman"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3 165,45 RUB Без учета НДС           </w:t>
      </w:r>
    </w:p>
    <w:p w14:paraId="41ECD7DC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A4204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«11»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621EE56" w14:textId="77777777" w:rsidR="00A42046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Состав комиссии.</w:t>
      </w:r>
    </w:p>
    <w:p w14:paraId="4EC123CC" w14:textId="77777777" w:rsidR="00A42046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</w:t>
      </w:r>
      <w:r w:rsidR="00A4204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A42046" w:rsidRPr="00A42046">
        <w:rPr>
          <w:rFonts w:ascii="Times New Roman" w:hAnsi="Times New Roman"/>
          <w:sz w:val="24"/>
          <w:szCs w:val="24"/>
        </w:rPr>
        <w:t>рассмотрени</w:t>
      </w:r>
      <w:r w:rsidR="00A42046">
        <w:rPr>
          <w:rFonts w:ascii="Times New Roman" w:hAnsi="Times New Roman"/>
          <w:sz w:val="24"/>
          <w:szCs w:val="24"/>
        </w:rPr>
        <w:t>ю</w:t>
      </w:r>
      <w:r w:rsidR="00A42046" w:rsidRPr="00A42046">
        <w:rPr>
          <w:rFonts w:ascii="Times New Roman" w:hAnsi="Times New Roman"/>
          <w:sz w:val="24"/>
          <w:szCs w:val="24"/>
        </w:rPr>
        <w:t xml:space="preserve"> заявок на участие в электронном аукционе </w:t>
      </w: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14:paraId="628718AE" w14:textId="77777777" w:rsidR="00323B3D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</w:t>
      </w:r>
      <w:r w:rsidR="00A42046">
        <w:rPr>
          <w:rFonts w:ascii="Times New Roman" w:hAnsi="Times New Roman"/>
          <w:sz w:val="24"/>
          <w:szCs w:val="24"/>
        </w:rPr>
        <w:t>;</w:t>
      </w:r>
    </w:p>
    <w:p w14:paraId="73CAC7AA" w14:textId="77777777" w:rsidR="00323B3D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</w:r>
      <w:r w:rsidR="00323B3D">
        <w:rPr>
          <w:rFonts w:ascii="Times New Roman" w:hAnsi="Times New Roman"/>
          <w:sz w:val="24"/>
          <w:szCs w:val="24"/>
        </w:rPr>
        <w:t>;</w:t>
      </w:r>
    </w:p>
    <w:p w14:paraId="455AB9A5" w14:textId="77777777" w:rsidR="00323B3D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Вельмакина Марина Сергеевна - заведующий отделом по имуществу Администрации Ичалковского муниципального района</w:t>
      </w:r>
      <w:r w:rsidR="00323B3D">
        <w:rPr>
          <w:rFonts w:ascii="Times New Roman" w:hAnsi="Times New Roman"/>
          <w:sz w:val="24"/>
          <w:szCs w:val="24"/>
        </w:rPr>
        <w:t>;</w:t>
      </w:r>
    </w:p>
    <w:p w14:paraId="4490D691" w14:textId="77777777" w:rsidR="00323B3D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Кемайкин Александр Викторович - начальник юридического управления Администрации Ичалковского муниципального района</w:t>
      </w:r>
      <w:r w:rsidR="00323B3D">
        <w:rPr>
          <w:rFonts w:ascii="Times New Roman" w:hAnsi="Times New Roman"/>
          <w:sz w:val="24"/>
          <w:szCs w:val="24"/>
        </w:rPr>
        <w:t>;</w:t>
      </w:r>
    </w:p>
    <w:p w14:paraId="03845A89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</w:t>
      </w:r>
      <w:r w:rsidR="00323B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91F5CA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10 часов 00 минут (время московское) «14» марта 2025 года было принято 7 заявок от претендентов, с порядковыми номерами: 3403495, 4130418, 4162303, 4664016, 6250463, 9237440, 9513063. </w:t>
      </w:r>
    </w:p>
    <w:p w14:paraId="058F0CD2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21000031500000000046, лот №</w:t>
      </w:r>
      <w:r w:rsidR="00CD5BC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5BEB7DDF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p w14:paraId="7448CCF1" w14:textId="77777777" w:rsidR="00DF13BB" w:rsidRDefault="00DF1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A76E9C" w14:paraId="32E750C8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4033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A7BE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4E1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FB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C633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A01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4C49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A76E9C" w14:paraId="3815EB4F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CE56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B699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 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11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3403495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7968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3403495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6D03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EB06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2456" w14:textId="77777777" w:rsidR="00A76E9C" w:rsidRDefault="00A76E9C" w:rsidP="0098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 претендента соответствует требованиям документации</w:t>
            </w:r>
          </w:p>
        </w:tc>
      </w:tr>
      <w:tr w:rsidR="00A76E9C" w14:paraId="718BD4CB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71D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DCF7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08.03.2025 15:31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C9D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4130418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3731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4130418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212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7C43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A5F" w14:textId="77777777" w:rsidR="00A76E9C" w:rsidRDefault="00A76E9C" w:rsidP="0098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11491FBB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5820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7826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 09:35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04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4162303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0CC1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4162303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41F3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83D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B882" w14:textId="77777777" w:rsidR="00A76E9C" w:rsidRDefault="00A76E9C" w:rsidP="0098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57B3FC4E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DDE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DBA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09.03.2025 13:39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A0D6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30E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4664016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A479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8349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4C61" w14:textId="77777777" w:rsidR="00A76E9C" w:rsidRDefault="00A76E9C" w:rsidP="0098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7844435F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18B9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499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 16:28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3F7D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6250463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795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6250463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1EFC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6B90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27C2" w14:textId="77777777" w:rsidR="00A76E9C" w:rsidRDefault="00A76E9C" w:rsidP="0098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729D478C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8420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C020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 08:36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793E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5C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 заявки 9237440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4571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Поступил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E47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1F45" w14:textId="77777777" w:rsidR="00A76E9C" w:rsidRDefault="00A76E9C" w:rsidP="0098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претендента соответствует требованиям документации</w:t>
            </w:r>
          </w:p>
        </w:tc>
      </w:tr>
      <w:tr w:rsidR="00A76E9C" w14:paraId="5FDA8153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A98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F6E9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 11:24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6D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9513063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1071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9513063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8A9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2D33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AC5" w14:textId="77777777" w:rsidR="00A76E9C" w:rsidRDefault="00A76E9C" w:rsidP="0098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5CA02D6F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A76E9C" w14:paraId="178CAFCD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E4D4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2E6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072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3403495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5FF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072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4130418</w:t>
            </w:r>
          </w:p>
        </w:tc>
      </w:tr>
      <w:tr w:rsidR="00A76E9C" w14:paraId="4366498B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101C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C45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9A1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CCC7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DF97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76E9C" w14:paraId="0C05832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4159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3BB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B2F4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0233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23E9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4E61671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4887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E1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79B4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293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FF42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2D6359A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BD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9CCA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B8B8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B53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06A3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6A401E1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B17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6E2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CAA9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9814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F336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0E38654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FB3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A839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7684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5754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640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2BBB6FD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526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50B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05A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6E9C" w14:paraId="60C653B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62F3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F32C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B23B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6E9C" w14:paraId="6F49049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0B2A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DE1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0F7C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F417742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A76E9C" w14:paraId="09411A0C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028E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AC9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072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4162303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BC2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072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4664016</w:t>
            </w:r>
          </w:p>
        </w:tc>
      </w:tr>
      <w:tr w:rsidR="00A76E9C" w14:paraId="0A1A8046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64C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45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8BB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58E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9BD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76E9C" w14:paraId="2FE5384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C224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83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DDE2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EC5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92FA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38C115B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726E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A4B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BD5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2B61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946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070BEF8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08C4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2E0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5E3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0F7E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0913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5360700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D3EB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D71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0C16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5818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8217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7D44AC7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241E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47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2E90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F64B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CFE" w14:textId="77777777" w:rsidR="00A76E9C" w:rsidRDefault="00A76E9C" w:rsidP="000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406FFF2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0470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C0A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9CD2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6E9C" w14:paraId="146DD5C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47DA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3C40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5D1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6E9C" w14:paraId="2073005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E3F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BA2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A0A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6E13171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A76E9C" w14:paraId="63030DC8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B775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E3A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9142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6250463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FC8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9142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9237440</w:t>
            </w:r>
          </w:p>
        </w:tc>
      </w:tr>
      <w:tr w:rsidR="00A76E9C" w14:paraId="20A27FA9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F5B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68A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39C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2D0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B3E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76E9C" w14:paraId="1AB4FD9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A79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20A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5F16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C6A7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194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187DEDE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76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C7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B2F6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5285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9947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2FBB8E5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1E5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19A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568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825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CE6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74CEFA0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023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0D78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6466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28C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85E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035D34B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4A50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B766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CA2D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FF96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CBCD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5939820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D23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727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4B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6E9C" w14:paraId="628780F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25CF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3E0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8057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6E9C" w14:paraId="14AAD42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B23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C44D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ACB7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899B6C1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A76E9C" w14:paraId="04007BAC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B1B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115A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9142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9513063</w:t>
            </w:r>
          </w:p>
        </w:tc>
      </w:tr>
      <w:tr w:rsidR="00A76E9C" w14:paraId="6F537AE0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1E06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9EB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FFC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76E9C" w14:paraId="18105FE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587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CA72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61BD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7FC140F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5BA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05E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3125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5A00F1E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C8E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21EC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2883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6947610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C2E4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A9D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ED60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6A4CF2D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2B9F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6A0C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2ECB" w14:textId="77777777" w:rsidR="00A76E9C" w:rsidRDefault="00A76E9C" w:rsidP="009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76E9C" w14:paraId="70FCADC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2A4C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E70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6E9C" w14:paraId="1639679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9FFD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72F8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6E9C" w14:paraId="5AD5780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E67D" w14:textId="77777777" w:rsidR="00A76E9C" w:rsidRDefault="00A76E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27D2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A6AB574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7AC00837" w14:textId="77777777" w:rsidR="00A76E9C" w:rsidRDefault="00A76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</w:t>
      </w:r>
      <w:r w:rsidR="00A96E4A" w:rsidRPr="00A96E4A">
        <w:rPr>
          <w:rFonts w:ascii="Times New Roman" w:hAnsi="Times New Roman"/>
          <w:sz w:val="24"/>
          <w:szCs w:val="24"/>
        </w:rPr>
        <w:t xml:space="preserve">рассмотрения заявок на участие в электронном аукционе </w:t>
      </w:r>
      <w:r>
        <w:rPr>
          <w:rFonts w:ascii="Times New Roman" w:hAnsi="Times New Roman"/>
          <w:sz w:val="24"/>
          <w:szCs w:val="24"/>
        </w:rPr>
        <w:t xml:space="preserve">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A76E9C" w14:paraId="37DE888C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8277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76E9C" w14:paraId="36B123CC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942EA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05F8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B16B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района/</w:t>
            </w:r>
          </w:p>
        </w:tc>
      </w:tr>
      <w:tr w:rsidR="00A76E9C" w14:paraId="5508B89D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1F5A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A9C28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589EB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A76E9C" w14:paraId="524E9C08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3A5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3876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5DA8F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A76E9C" w14:paraId="48C67A3E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4B0F4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55683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49935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A76E9C" w14:paraId="333811B0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7D43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138E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32D7" w14:textId="77777777" w:rsidR="00A76E9C" w:rsidRDefault="00A7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</w:tbl>
    <w:p w14:paraId="090B4D88" w14:textId="77777777" w:rsidR="00A76E9C" w:rsidRDefault="00A76E9C"/>
    <w:sectPr w:rsidR="00A76E9C" w:rsidSect="00A42046">
      <w:pgSz w:w="11907" w:h="16840"/>
      <w:pgMar w:top="851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03"/>
    <w:rsid w:val="000621D2"/>
    <w:rsid w:val="0007266F"/>
    <w:rsid w:val="00072CE3"/>
    <w:rsid w:val="00113375"/>
    <w:rsid w:val="00323B3D"/>
    <w:rsid w:val="0064730E"/>
    <w:rsid w:val="007A72DB"/>
    <w:rsid w:val="00854D03"/>
    <w:rsid w:val="00914234"/>
    <w:rsid w:val="0098052B"/>
    <w:rsid w:val="00A42046"/>
    <w:rsid w:val="00A76E9C"/>
    <w:rsid w:val="00A96E4A"/>
    <w:rsid w:val="00AF3D05"/>
    <w:rsid w:val="00B63871"/>
    <w:rsid w:val="00B64B1B"/>
    <w:rsid w:val="00CD5BC3"/>
    <w:rsid w:val="00DF13BB"/>
    <w:rsid w:val="00E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0C4F7"/>
  <w14:defaultImageDpi w14:val="0"/>
  <w15:docId w15:val="{F51113CD-AB63-407B-88BA-B08B9273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2025-03-18T07:53:00Z</dcterms:created>
  <dcterms:modified xsi:type="dcterms:W3CDTF">2025-03-18T07:53:00Z</dcterms:modified>
</cp:coreProperties>
</file>