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70" w:rsidRPr="00FC1470" w:rsidRDefault="00C360F6" w:rsidP="00FC1470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9765" cy="6838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70" w:rsidRPr="00FC1470" w:rsidRDefault="00FC1470" w:rsidP="00FC147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470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FC1470" w:rsidRPr="00FC1470" w:rsidRDefault="00FC1470" w:rsidP="00FC147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470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FC1470" w:rsidRPr="00FC1470" w:rsidRDefault="00FC1470" w:rsidP="00FC1470">
      <w:pPr>
        <w:spacing w:line="360" w:lineRule="auto"/>
        <w:jc w:val="center"/>
        <w:rPr>
          <w:rFonts w:ascii="Times New Roman" w:hAnsi="Times New Roman" w:cs="Times New Roman"/>
        </w:rPr>
      </w:pPr>
      <w:r w:rsidRPr="00FC1470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FC1470" w:rsidRPr="00FC1470" w:rsidRDefault="00FC1470" w:rsidP="00FC1470">
      <w:pPr>
        <w:ind w:firstLine="709"/>
        <w:jc w:val="both"/>
        <w:rPr>
          <w:rFonts w:ascii="Times New Roman" w:hAnsi="Times New Roman" w:cs="Times New Roman"/>
        </w:rPr>
      </w:pPr>
      <w:r w:rsidRPr="00FC1470">
        <w:rPr>
          <w:rFonts w:ascii="Times New Roman" w:hAnsi="Times New Roman" w:cs="Times New Roman"/>
        </w:rPr>
        <w:t>от</w:t>
      </w:r>
      <w:r w:rsidR="0028099A">
        <w:rPr>
          <w:rFonts w:ascii="Times New Roman" w:hAnsi="Times New Roman" w:cs="Times New Roman"/>
        </w:rPr>
        <w:t xml:space="preserve"> 17.08.2011</w:t>
      </w:r>
      <w:r w:rsidRPr="00FC1470">
        <w:rPr>
          <w:rFonts w:ascii="Times New Roman" w:hAnsi="Times New Roman" w:cs="Times New Roman"/>
        </w:rPr>
        <w:t xml:space="preserve"> г.</w:t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  <w:t>№</w:t>
      </w:r>
      <w:r w:rsidR="0028099A">
        <w:rPr>
          <w:rFonts w:ascii="Times New Roman" w:hAnsi="Times New Roman" w:cs="Times New Roman"/>
        </w:rPr>
        <w:t xml:space="preserve"> 510</w:t>
      </w:r>
    </w:p>
    <w:p w:rsidR="00FC1470" w:rsidRDefault="00FC1470" w:rsidP="00FC1470">
      <w:pPr>
        <w:rPr>
          <w:rFonts w:ascii="Times New Roman" w:hAnsi="Times New Roman" w:cs="Times New Roman"/>
          <w:sz w:val="28"/>
          <w:szCs w:val="28"/>
        </w:rPr>
      </w:pPr>
    </w:p>
    <w:p w:rsidR="002B234D" w:rsidRPr="00FC1470" w:rsidRDefault="002B234D" w:rsidP="00FC1470">
      <w:pPr>
        <w:rPr>
          <w:rFonts w:ascii="Times New Roman" w:hAnsi="Times New Roman" w:cs="Times New Roman"/>
          <w:sz w:val="28"/>
          <w:szCs w:val="28"/>
        </w:rPr>
      </w:pPr>
    </w:p>
    <w:p w:rsidR="00FC1470" w:rsidRPr="002B234D" w:rsidRDefault="00FC1470" w:rsidP="00FC14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234D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FC1470" w:rsidRPr="002B234D" w:rsidRDefault="00FC1470" w:rsidP="00FC14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234D">
        <w:rPr>
          <w:rFonts w:ascii="Times New Roman" w:hAnsi="Times New Roman" w:cs="Times New Roman"/>
          <w:b/>
          <w:bCs/>
          <w:sz w:val="26"/>
          <w:szCs w:val="26"/>
        </w:rPr>
        <w:t xml:space="preserve">по предоставлению муниципальной услуги </w:t>
      </w:r>
    </w:p>
    <w:p w:rsidR="00FC1470" w:rsidRPr="002B234D" w:rsidRDefault="00FC1470" w:rsidP="00FC1470">
      <w:pPr>
        <w:pStyle w:val="afff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2B234D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отдыха детей в каникулярное время </w:t>
      </w:r>
    </w:p>
    <w:p w:rsidR="00FC1470" w:rsidRPr="002B234D" w:rsidRDefault="00FC1470" w:rsidP="00FC1470">
      <w:pPr>
        <w:pStyle w:val="afff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2B234D">
        <w:rPr>
          <w:rFonts w:ascii="Times New Roman" w:hAnsi="Times New Roman" w:cs="Times New Roman"/>
          <w:b/>
          <w:bCs/>
          <w:sz w:val="26"/>
          <w:szCs w:val="26"/>
        </w:rPr>
        <w:t>на территории Ичалковского муниципального района»</w:t>
      </w:r>
    </w:p>
    <w:p w:rsidR="00FC1470" w:rsidRPr="002B234D" w:rsidRDefault="00FC1470" w:rsidP="00FC1470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470" w:rsidRPr="00FC1470" w:rsidRDefault="00FC1470" w:rsidP="00FC147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C1470" w:rsidRPr="00FC1470" w:rsidRDefault="00FC1470" w:rsidP="003D522A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47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FC147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="003D522A">
        <w:rPr>
          <w:rFonts w:ascii="Times New Roman" w:hAnsi="Times New Roman" w:cs="Times New Roman"/>
          <w:sz w:val="26"/>
          <w:szCs w:val="26"/>
        </w:rPr>
        <w:t xml:space="preserve"> от 27.07.2010 г. №</w:t>
      </w:r>
      <w:r w:rsidRPr="00FC1470">
        <w:rPr>
          <w:rFonts w:ascii="Times New Roman" w:hAnsi="Times New Roman" w:cs="Times New Roman"/>
          <w:sz w:val="26"/>
          <w:szCs w:val="26"/>
        </w:rPr>
        <w:t xml:space="preserve">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в Российской Федерации», Устава</w:t>
      </w:r>
      <w:r w:rsidRPr="00FC1470">
        <w:rPr>
          <w:rFonts w:ascii="Times New Roman" w:hAnsi="Times New Roman" w:cs="Times New Roman"/>
          <w:sz w:val="26"/>
          <w:szCs w:val="26"/>
        </w:rPr>
        <w:t xml:space="preserve"> Ичалковского муниципального района </w:t>
      </w:r>
      <w:r w:rsidRPr="003D522A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FC1470" w:rsidRPr="00FC1470" w:rsidRDefault="00FC1470" w:rsidP="003D522A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C1470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sub_1000" w:history="1">
        <w:r w:rsidRPr="00FC147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административный регламент</w:t>
        </w:r>
      </w:hyperlink>
      <w:r w:rsidRPr="00FC1470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6"/>
          <w:szCs w:val="26"/>
        </w:rPr>
        <w:t>Организация отдыха детей в каникулярное время на территории Ичалковского муниципального района</w:t>
      </w:r>
      <w:r w:rsidRPr="00FC1470">
        <w:rPr>
          <w:rFonts w:ascii="Times New Roman" w:hAnsi="Times New Roman" w:cs="Times New Roman"/>
          <w:sz w:val="26"/>
          <w:szCs w:val="26"/>
        </w:rPr>
        <w:t>»</w:t>
      </w:r>
      <w:r w:rsidR="00DA6B9C">
        <w:rPr>
          <w:rFonts w:ascii="Times New Roman" w:hAnsi="Times New Roman" w:cs="Times New Roman"/>
          <w:sz w:val="26"/>
          <w:szCs w:val="26"/>
        </w:rPr>
        <w:t>.</w:t>
      </w:r>
    </w:p>
    <w:p w:rsidR="00795C4C" w:rsidRDefault="00FC1470" w:rsidP="003D522A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FC1470">
        <w:rPr>
          <w:rFonts w:ascii="Times New Roman" w:hAnsi="Times New Roman" w:cs="Times New Roman"/>
          <w:sz w:val="26"/>
          <w:szCs w:val="26"/>
        </w:rPr>
        <w:t>2</w:t>
      </w:r>
      <w:bookmarkStart w:id="3" w:name="sub_4"/>
      <w:r w:rsidRPr="00FC1470">
        <w:rPr>
          <w:rFonts w:ascii="Times New Roman" w:hAnsi="Times New Roman" w:cs="Times New Roman"/>
          <w:sz w:val="26"/>
          <w:szCs w:val="26"/>
        </w:rPr>
        <w:t xml:space="preserve">. </w:t>
      </w:r>
      <w:r w:rsidR="00795C4C" w:rsidRPr="00FC147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795C4C">
        <w:rPr>
          <w:rFonts w:ascii="Times New Roman" w:hAnsi="Times New Roman" w:cs="Times New Roman"/>
          <w:sz w:val="26"/>
          <w:szCs w:val="26"/>
        </w:rPr>
        <w:t>заместителя Главы а</w:t>
      </w:r>
      <w:r w:rsidR="00795C4C" w:rsidRPr="00FC1470">
        <w:rPr>
          <w:rFonts w:ascii="Times New Roman" w:hAnsi="Times New Roman" w:cs="Times New Roman"/>
          <w:sz w:val="26"/>
          <w:szCs w:val="26"/>
        </w:rPr>
        <w:t>дминистрации Ичалковского муниципального района, начальника экономического управления</w:t>
      </w:r>
      <w:r w:rsidR="003D522A">
        <w:rPr>
          <w:rFonts w:ascii="Times New Roman" w:hAnsi="Times New Roman" w:cs="Times New Roman"/>
          <w:sz w:val="26"/>
          <w:szCs w:val="26"/>
        </w:rPr>
        <w:t xml:space="preserve"> -</w:t>
      </w:r>
      <w:r w:rsidR="00795C4C" w:rsidRPr="00FC1470">
        <w:rPr>
          <w:rFonts w:ascii="Times New Roman" w:hAnsi="Times New Roman" w:cs="Times New Roman"/>
          <w:sz w:val="26"/>
          <w:szCs w:val="26"/>
        </w:rPr>
        <w:t xml:space="preserve"> Горяеву А.Е.</w:t>
      </w:r>
    </w:p>
    <w:p w:rsidR="00FC1470" w:rsidRPr="00FC1470" w:rsidRDefault="00795C4C" w:rsidP="003D522A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4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C1470" w:rsidRPr="00FC14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bookmarkEnd w:id="2"/>
    <w:bookmarkEnd w:id="3"/>
    <w:p w:rsidR="00FC1470" w:rsidRPr="00FC1470" w:rsidRDefault="00FC1470" w:rsidP="00FC14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1470" w:rsidRPr="00FC1470" w:rsidRDefault="00FC1470" w:rsidP="00FC14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1470" w:rsidRPr="00FC1470" w:rsidRDefault="00FC1470" w:rsidP="00FC14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1470" w:rsidRPr="00FC1470" w:rsidRDefault="00FC1470" w:rsidP="00FC1470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C1470" w:rsidRPr="00FC1470" w:rsidRDefault="004A2C63" w:rsidP="00FC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FC1470" w:rsidRPr="00FC14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C1470" w:rsidRPr="00FC1470" w:rsidRDefault="00FC1470" w:rsidP="00FC1470">
      <w:pPr>
        <w:rPr>
          <w:rFonts w:ascii="Times New Roman" w:hAnsi="Times New Roman" w:cs="Times New Roman"/>
          <w:sz w:val="28"/>
          <w:szCs w:val="28"/>
        </w:rPr>
      </w:pPr>
      <w:r w:rsidRPr="00FC1470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 w:rsidR="004A2C63">
        <w:rPr>
          <w:rFonts w:ascii="Times New Roman" w:hAnsi="Times New Roman" w:cs="Times New Roman"/>
          <w:sz w:val="28"/>
          <w:szCs w:val="28"/>
        </w:rPr>
        <w:tab/>
      </w:r>
      <w:r w:rsidRPr="00FC14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2C63">
        <w:rPr>
          <w:rFonts w:ascii="Times New Roman" w:hAnsi="Times New Roman" w:cs="Times New Roman"/>
          <w:sz w:val="28"/>
          <w:szCs w:val="28"/>
        </w:rPr>
        <w:t>А</w:t>
      </w:r>
      <w:r w:rsidRPr="00FC1470">
        <w:rPr>
          <w:rFonts w:ascii="Times New Roman" w:hAnsi="Times New Roman" w:cs="Times New Roman"/>
          <w:sz w:val="28"/>
          <w:szCs w:val="28"/>
        </w:rPr>
        <w:t>.</w:t>
      </w:r>
      <w:r w:rsidR="004A2C63">
        <w:rPr>
          <w:rFonts w:ascii="Times New Roman" w:hAnsi="Times New Roman" w:cs="Times New Roman"/>
          <w:sz w:val="28"/>
          <w:szCs w:val="28"/>
        </w:rPr>
        <w:t>А</w:t>
      </w:r>
      <w:r w:rsidRPr="00FC1470">
        <w:rPr>
          <w:rFonts w:ascii="Times New Roman" w:hAnsi="Times New Roman" w:cs="Times New Roman"/>
          <w:sz w:val="28"/>
          <w:szCs w:val="28"/>
        </w:rPr>
        <w:t xml:space="preserve">. </w:t>
      </w:r>
      <w:r w:rsidR="004A2C63">
        <w:rPr>
          <w:rFonts w:ascii="Times New Roman" w:hAnsi="Times New Roman" w:cs="Times New Roman"/>
          <w:sz w:val="28"/>
          <w:szCs w:val="28"/>
        </w:rPr>
        <w:t>Сусенков</w:t>
      </w:r>
    </w:p>
    <w:p w:rsidR="00DA6B9C" w:rsidRDefault="00DA6B9C" w:rsidP="00FC1470">
      <w:pPr>
        <w:rPr>
          <w:rFonts w:ascii="Times New Roman" w:hAnsi="Times New Roman" w:cs="Times New Roman"/>
          <w:sz w:val="20"/>
          <w:szCs w:val="20"/>
        </w:rPr>
      </w:pPr>
    </w:p>
    <w:p w:rsidR="00DA6B9C" w:rsidRDefault="00DA6B9C" w:rsidP="00FC1470">
      <w:pPr>
        <w:rPr>
          <w:rFonts w:ascii="Times New Roman" w:hAnsi="Times New Roman" w:cs="Times New Roman"/>
          <w:sz w:val="20"/>
          <w:szCs w:val="20"/>
        </w:rPr>
      </w:pPr>
    </w:p>
    <w:p w:rsidR="00FC1470" w:rsidRPr="00FC1470" w:rsidRDefault="00FC1470" w:rsidP="00FC14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6B79" w:rsidRPr="00EE69EF" w:rsidRDefault="00FC1470" w:rsidP="006B6B79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C1470"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6B6B79" w:rsidRPr="00EE69EF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Утвержден </w:t>
      </w:r>
    </w:p>
    <w:p w:rsidR="006B6B79" w:rsidRPr="00EE69EF" w:rsidRDefault="006B6B79" w:rsidP="006B6B79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EE69EF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администрации </w:t>
      </w:r>
    </w:p>
    <w:p w:rsidR="006B6B79" w:rsidRPr="00EE69EF" w:rsidRDefault="006B6B79" w:rsidP="006B6B79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EE69EF">
        <w:rPr>
          <w:rFonts w:ascii="Times New Roman" w:hAnsi="Times New Roman" w:cs="Times New Roman"/>
          <w:b w:val="0"/>
          <w:bCs w:val="0"/>
          <w:color w:val="auto"/>
        </w:rPr>
        <w:t xml:space="preserve">Ичалковского муниципального района </w:t>
      </w:r>
    </w:p>
    <w:p w:rsidR="00E13D39" w:rsidRDefault="00E13D39" w:rsidP="00E13D39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17.08.2011г. № 510</w:t>
      </w:r>
    </w:p>
    <w:p w:rsidR="006B6B79" w:rsidRPr="00EE69EF" w:rsidRDefault="006B6B79" w:rsidP="006B6B79">
      <w:pPr>
        <w:pStyle w:val="1"/>
        <w:rPr>
          <w:rFonts w:ascii="Times New Roman" w:hAnsi="Times New Roman" w:cs="Times New Roman"/>
          <w:color w:val="auto"/>
        </w:rPr>
      </w:pPr>
    </w:p>
    <w:p w:rsidR="006B6B79" w:rsidRPr="00EE69EF" w:rsidRDefault="006B6B79" w:rsidP="006B6B79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E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EE69EF">
        <w:rPr>
          <w:rFonts w:ascii="Times New Roman" w:hAnsi="Times New Roman" w:cs="Times New Roman"/>
          <w:b/>
          <w:bCs/>
          <w:sz w:val="24"/>
          <w:szCs w:val="24"/>
        </w:rPr>
        <w:br/>
        <w:t>по предоставлению муниципальной услуги «Организация отдыха детей в каникулярное время на территории Ичалковского муниципального района»</w:t>
      </w:r>
    </w:p>
    <w:p w:rsidR="006B6B79" w:rsidRPr="00EE69EF" w:rsidRDefault="006B6B79" w:rsidP="006B6B79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B79" w:rsidRPr="00EE69EF" w:rsidRDefault="006B6B79" w:rsidP="006B6B79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E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" w:name="sub_10"/>
      <w:r>
        <w:rPr>
          <w:rFonts w:ascii="Times New Roman" w:hAnsi="Times New Roman" w:cs="Times New Roman"/>
        </w:rPr>
        <w:t>1.</w:t>
      </w:r>
      <w:r w:rsidR="006B6B79" w:rsidRPr="00EE69EF">
        <w:rPr>
          <w:rFonts w:ascii="Times New Roman" w:hAnsi="Times New Roman" w:cs="Times New Roman"/>
        </w:rPr>
        <w:t>1. Наименование муниципальной услуги: организация отдыха детей в каникулярное время (далее - муниципальная услуга).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5" w:name="sub_20"/>
      <w:bookmarkEnd w:id="4"/>
      <w:r>
        <w:rPr>
          <w:rFonts w:ascii="Times New Roman" w:hAnsi="Times New Roman" w:cs="Times New Roman"/>
        </w:rPr>
        <w:t>1.</w:t>
      </w:r>
      <w:r w:rsidR="006B6B79" w:rsidRPr="00EE69EF">
        <w:rPr>
          <w:rFonts w:ascii="Times New Roman" w:hAnsi="Times New Roman" w:cs="Times New Roman"/>
        </w:rPr>
        <w:t>2. Административный регламент по предоставлению муниципальной услуги (далее - Регламент) разработан в целях повышения качества предоставления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6B6B79" w:rsidRPr="00EE69EF" w:rsidRDefault="006B6B79" w:rsidP="006B6B79">
      <w:pPr>
        <w:ind w:firstLine="709"/>
        <w:jc w:val="both"/>
        <w:rPr>
          <w:rFonts w:ascii="Times New Roman" w:hAnsi="Times New Roman" w:cs="Times New Roman"/>
        </w:rPr>
      </w:pPr>
      <w:bookmarkStart w:id="6" w:name="sub_13"/>
      <w:bookmarkEnd w:id="5"/>
      <w:r w:rsidRPr="00EE69EF">
        <w:rPr>
          <w:rFonts w:ascii="Times New Roman" w:hAnsi="Times New Roman" w:cs="Times New Roman"/>
        </w:rPr>
        <w:t>1.3. Нормативные правовые акты, регулирующие предоставление муниципальной услуги:</w:t>
      </w:r>
    </w:p>
    <w:bookmarkEnd w:id="6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Конституция Российской Федерации;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7" w:history="1">
        <w:r w:rsidRPr="00EE69EF">
          <w:rPr>
            <w:rStyle w:val="a4"/>
            <w:rFonts w:ascii="Times New Roman" w:hAnsi="Times New Roman" w:cs="Times New Roman"/>
            <w:color w:val="auto"/>
          </w:rPr>
          <w:t>Закон</w:t>
        </w:r>
      </w:hyperlink>
      <w:r w:rsidRPr="00EE69EF">
        <w:rPr>
          <w:rFonts w:ascii="Times New Roman" w:hAnsi="Times New Roman" w:cs="Times New Roman"/>
        </w:rPr>
        <w:t xml:space="preserve"> Российской Федерации от 10.07.1992 г. N 3266-1 "Об образовании";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 w:rsidRPr="00EE69EF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EE69EF">
        <w:rPr>
          <w:rFonts w:ascii="Times New Roman" w:hAnsi="Times New Roman" w:cs="Times New Roman"/>
        </w:rPr>
        <w:t xml:space="preserve"> от 16.10.2003 г. N 131-ФЗ "Об общих принципах организации местного самоуправления в Российской Федерации";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9" w:history="1">
        <w:r w:rsidRPr="00EE69EF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EE69EF">
        <w:rPr>
          <w:rFonts w:ascii="Times New Roman" w:hAnsi="Times New Roman" w:cs="Times New Roman"/>
        </w:rPr>
        <w:t xml:space="preserve"> Правительства Российской Федерации о</w:t>
      </w:r>
      <w:r w:rsidR="00D255AB" w:rsidRPr="00EE69EF">
        <w:rPr>
          <w:rFonts w:ascii="Times New Roman" w:hAnsi="Times New Roman" w:cs="Times New Roman"/>
        </w:rPr>
        <w:t>т 1</w:t>
      </w:r>
      <w:r w:rsidRPr="00EE69EF">
        <w:rPr>
          <w:rFonts w:ascii="Times New Roman" w:hAnsi="Times New Roman" w:cs="Times New Roman"/>
        </w:rPr>
        <w:t>9.03.2001 г. N 196 "Об утверждении типового положения об общеобразовательном учреждении;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10" w:history="1">
        <w:r w:rsidRPr="00EE69EF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EE69EF">
        <w:rPr>
          <w:rFonts w:ascii="Times New Roman" w:hAnsi="Times New Roman" w:cs="Times New Roman"/>
        </w:rPr>
        <w:t xml:space="preserve"> Правительства Российской Федерации от 07.03.1995 г. N 233 "Об утверждении типового положения об образовательном учреждении дополнительного образования детей;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11" w:history="1">
        <w:r w:rsidRPr="00EE69EF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EE69EF">
        <w:rPr>
          <w:rFonts w:ascii="Times New Roman" w:hAnsi="Times New Roman" w:cs="Times New Roman"/>
        </w:rPr>
        <w:t xml:space="preserve"> Правительства Российской Федерации от 31.03.2009 г. N 277 "Об утверждении положения о лицензировании образовательной деятельности;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12" w:history="1">
        <w:r w:rsidRPr="00EE69EF">
          <w:rPr>
            <w:rStyle w:val="a4"/>
            <w:rFonts w:ascii="Times New Roman" w:hAnsi="Times New Roman" w:cs="Times New Roman"/>
            <w:color w:val="auto"/>
          </w:rPr>
          <w:t>Приказ</w:t>
        </w:r>
      </w:hyperlink>
      <w:r w:rsidRPr="00EE69EF">
        <w:rPr>
          <w:rFonts w:ascii="Times New Roman" w:hAnsi="Times New Roman" w:cs="Times New Roman"/>
        </w:rPr>
        <w:t xml:space="preserve"> Минобразования РФ от 29.03.1993 N 113 "Порядок и условия привлечения педагогических и других работников для работы в оздоровительных лагерях, летних загородных дошкольных учреждениях, по проведению туристических походов, экспедиций, экскурсий и оплаты их труда";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13" w:history="1">
        <w:r w:rsidRPr="00EE69EF">
          <w:rPr>
            <w:rStyle w:val="a4"/>
            <w:rFonts w:ascii="Times New Roman" w:hAnsi="Times New Roman" w:cs="Times New Roman"/>
            <w:color w:val="auto"/>
          </w:rPr>
          <w:t>Конституци</w:t>
        </w:r>
      </w:hyperlink>
      <w:r w:rsidR="00D255AB" w:rsidRPr="00EE69EF">
        <w:rPr>
          <w:rFonts w:ascii="Times New Roman" w:hAnsi="Times New Roman" w:cs="Times New Roman"/>
        </w:rPr>
        <w:t>я</w:t>
      </w:r>
      <w:r w:rsidRPr="00EE69EF">
        <w:rPr>
          <w:rFonts w:ascii="Times New Roman" w:hAnsi="Times New Roman" w:cs="Times New Roman"/>
        </w:rPr>
        <w:t xml:space="preserve"> Республики Мордовия;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hyperlink r:id="rId14" w:history="1">
        <w:r w:rsidRPr="00EE69EF">
          <w:rPr>
            <w:rStyle w:val="a4"/>
            <w:rFonts w:ascii="Times New Roman" w:hAnsi="Times New Roman" w:cs="Times New Roman"/>
            <w:color w:val="auto"/>
          </w:rPr>
          <w:t>Закон</w:t>
        </w:r>
      </w:hyperlink>
      <w:r w:rsidR="00D255AB" w:rsidRPr="00EE69EF">
        <w:rPr>
          <w:rFonts w:ascii="Times New Roman" w:hAnsi="Times New Roman" w:cs="Times New Roman"/>
        </w:rPr>
        <w:t xml:space="preserve"> </w:t>
      </w:r>
      <w:r w:rsidRPr="00EE69EF">
        <w:rPr>
          <w:rFonts w:ascii="Times New Roman" w:hAnsi="Times New Roman" w:cs="Times New Roman"/>
        </w:rPr>
        <w:t>"Об образовании в Республике Мордовия" от 30.11.1998 г. N 48-З</w:t>
      </w:r>
      <w:r w:rsidR="00D255AB" w:rsidRPr="00EE69EF">
        <w:rPr>
          <w:rFonts w:ascii="Times New Roman" w:hAnsi="Times New Roman" w:cs="Times New Roman"/>
        </w:rPr>
        <w:t>.</w:t>
      </w:r>
    </w:p>
    <w:p w:rsidR="00D255AB" w:rsidRPr="00EE69EF" w:rsidRDefault="00D255AB" w:rsidP="00D255AB">
      <w:pPr>
        <w:shd w:val="clear" w:color="auto" w:fill="FFFFFF"/>
        <w:tabs>
          <w:tab w:val="left" w:pos="1406"/>
        </w:tabs>
        <w:ind w:firstLine="709"/>
        <w:rPr>
          <w:rFonts w:ascii="Times New Roman" w:hAnsi="Times New Roman" w:cs="Times New Roman"/>
        </w:rPr>
      </w:pPr>
      <w:bookmarkStart w:id="7" w:name="sub_1005"/>
      <w:r w:rsidRPr="00EE69EF">
        <w:rPr>
          <w:rFonts w:ascii="Times New Roman" w:hAnsi="Times New Roman" w:cs="Times New Roman"/>
        </w:rPr>
        <w:t>1.4. Муниципальная услуга предоставляется:</w:t>
      </w:r>
    </w:p>
    <w:bookmarkEnd w:id="7"/>
    <w:p w:rsidR="006B6B79" w:rsidRPr="00EE69EF" w:rsidRDefault="002924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6B79" w:rsidRPr="00EE69EF">
        <w:rPr>
          <w:rFonts w:ascii="Times New Roman" w:hAnsi="Times New Roman" w:cs="Times New Roman"/>
        </w:rPr>
        <w:t>муниципальны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общеобразовательны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</w:t>
      </w:r>
      <w:r w:rsidR="00D255AB" w:rsidRPr="00EE69EF">
        <w:rPr>
          <w:rFonts w:ascii="Times New Roman" w:hAnsi="Times New Roman" w:cs="Times New Roman"/>
        </w:rPr>
        <w:t>бюджетны</w:t>
      </w:r>
      <w:r>
        <w:rPr>
          <w:rFonts w:ascii="Times New Roman" w:hAnsi="Times New Roman" w:cs="Times New Roman"/>
        </w:rPr>
        <w:t>ми</w:t>
      </w:r>
      <w:r w:rsidR="00D255AB" w:rsidRPr="00EE69EF">
        <w:rPr>
          <w:rFonts w:ascii="Times New Roman" w:hAnsi="Times New Roman" w:cs="Times New Roman"/>
        </w:rPr>
        <w:t xml:space="preserve"> </w:t>
      </w:r>
      <w:r w:rsidR="006B6B79" w:rsidRPr="00EE69EF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</w:t>
      </w:r>
      <w:r w:rsidR="00D255AB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>, получивши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государственную аккредитацию (далее Учреждения);</w:t>
      </w:r>
    </w:p>
    <w:p w:rsidR="006B6B79" w:rsidRPr="00EE69EF" w:rsidRDefault="002924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6B79" w:rsidRPr="00EE69EF">
        <w:rPr>
          <w:rFonts w:ascii="Times New Roman" w:hAnsi="Times New Roman" w:cs="Times New Roman"/>
        </w:rPr>
        <w:t>муниципальны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</w:t>
      </w:r>
      <w:r w:rsidR="00D255AB" w:rsidRPr="00EE69EF">
        <w:rPr>
          <w:rFonts w:ascii="Times New Roman" w:hAnsi="Times New Roman" w:cs="Times New Roman"/>
        </w:rPr>
        <w:t>бюджетны</w:t>
      </w:r>
      <w:r>
        <w:rPr>
          <w:rFonts w:ascii="Times New Roman" w:hAnsi="Times New Roman" w:cs="Times New Roman"/>
        </w:rPr>
        <w:t>ми</w:t>
      </w:r>
      <w:r w:rsidR="00D255AB" w:rsidRPr="00EE69EF">
        <w:rPr>
          <w:rFonts w:ascii="Times New Roman" w:hAnsi="Times New Roman" w:cs="Times New Roman"/>
        </w:rPr>
        <w:t xml:space="preserve"> </w:t>
      </w:r>
      <w:r w:rsidR="006B6B79" w:rsidRPr="00EE69EF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дополнительного образования детей </w:t>
      </w:r>
      <w:r w:rsidR="00D255AB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>, получивши</w:t>
      </w:r>
      <w:r>
        <w:rPr>
          <w:rFonts w:ascii="Times New Roman" w:hAnsi="Times New Roman" w:cs="Times New Roman"/>
        </w:rPr>
        <w:t>ми</w:t>
      </w:r>
      <w:r w:rsidR="006B6B79" w:rsidRPr="00EE69EF">
        <w:rPr>
          <w:rFonts w:ascii="Times New Roman" w:hAnsi="Times New Roman" w:cs="Times New Roman"/>
        </w:rPr>
        <w:t xml:space="preserve"> государственную аккредитацию (далее Учреждения);</w:t>
      </w:r>
    </w:p>
    <w:p w:rsidR="006B6B79" w:rsidRPr="00EE69EF" w:rsidRDefault="002924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6B79" w:rsidRPr="00EE69EF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м</w:t>
      </w:r>
      <w:r w:rsidR="006B6B79" w:rsidRPr="00EE69EF">
        <w:rPr>
          <w:rFonts w:ascii="Times New Roman" w:hAnsi="Times New Roman" w:cs="Times New Roman"/>
        </w:rPr>
        <w:t xml:space="preserve"> образования Администрации </w:t>
      </w:r>
      <w:r w:rsidR="00D255AB" w:rsidRPr="00EE69EF">
        <w:rPr>
          <w:rFonts w:ascii="Times New Roman" w:hAnsi="Times New Roman" w:cs="Times New Roman"/>
        </w:rPr>
        <w:t>Ичалковского муниципального района (далее – Управление образования)</w:t>
      </w:r>
      <w:r w:rsidR="006B6B79" w:rsidRPr="00EE69EF">
        <w:rPr>
          <w:rFonts w:ascii="Times New Roman" w:hAnsi="Times New Roman" w:cs="Times New Roman"/>
        </w:rPr>
        <w:t>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8" w:name="sub_60"/>
      <w:r>
        <w:rPr>
          <w:rFonts w:ascii="Times New Roman" w:hAnsi="Times New Roman" w:cs="Times New Roman"/>
        </w:rPr>
        <w:t>1.5</w:t>
      </w:r>
      <w:r w:rsidR="006B6B79" w:rsidRPr="00EE69EF">
        <w:rPr>
          <w:rFonts w:ascii="Times New Roman" w:hAnsi="Times New Roman" w:cs="Times New Roman"/>
        </w:rPr>
        <w:t>. При предоставлении муниципальной услуги осуществляется взаимодействие с:</w:t>
      </w:r>
    </w:p>
    <w:bookmarkEnd w:id="8"/>
    <w:p w:rsidR="006B6B79" w:rsidRPr="00EE69EF" w:rsidRDefault="002924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6B79" w:rsidRPr="00EE69EF">
        <w:rPr>
          <w:rFonts w:ascii="Times New Roman" w:hAnsi="Times New Roman" w:cs="Times New Roman"/>
        </w:rPr>
        <w:t>муниципальными учреждениями культуры;</w:t>
      </w:r>
    </w:p>
    <w:p w:rsidR="006B6B79" w:rsidRPr="00EE69EF" w:rsidRDefault="002924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6B79" w:rsidRPr="00EE69EF">
        <w:rPr>
          <w:rFonts w:ascii="Times New Roman" w:hAnsi="Times New Roman" w:cs="Times New Roman"/>
        </w:rPr>
        <w:t>муниципальными учреждениями физической культуры и спорта.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9" w:name="sub_70"/>
      <w:r>
        <w:rPr>
          <w:rFonts w:ascii="Times New Roman" w:hAnsi="Times New Roman" w:cs="Times New Roman"/>
        </w:rPr>
        <w:t>1.6</w:t>
      </w:r>
      <w:r w:rsidR="006B6B79" w:rsidRPr="00EE69EF">
        <w:rPr>
          <w:rFonts w:ascii="Times New Roman" w:hAnsi="Times New Roman" w:cs="Times New Roman"/>
        </w:rPr>
        <w:t>. Ответственными за качество предоставления муниципальной услуги являются руководители Учреждений.</w:t>
      </w:r>
    </w:p>
    <w:bookmarkEnd w:id="9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Органом, ответственным за издание, организацию исполнения правовых актов в сфере организации и контроля предоставления муниципальной услуги, является Управление образования.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Управление образования также осуществляет полномочия по распределению получателей муниципальной услуги в Учреждения.</w:t>
      </w:r>
    </w:p>
    <w:p w:rsidR="00292490" w:rsidRDefault="00EE69EF" w:rsidP="00D255AB">
      <w:pPr>
        <w:ind w:firstLine="720"/>
        <w:jc w:val="both"/>
        <w:rPr>
          <w:rFonts w:ascii="Times New Roman" w:hAnsi="Times New Roman" w:cs="Times New Roman"/>
        </w:rPr>
      </w:pPr>
      <w:bookmarkStart w:id="10" w:name="sub_80"/>
      <w:r>
        <w:rPr>
          <w:rFonts w:ascii="Times New Roman" w:hAnsi="Times New Roman" w:cs="Times New Roman"/>
        </w:rPr>
        <w:lastRenderedPageBreak/>
        <w:t>1.7</w:t>
      </w:r>
      <w:r w:rsidR="006B6B79" w:rsidRPr="00EE69EF">
        <w:rPr>
          <w:rFonts w:ascii="Times New Roman" w:hAnsi="Times New Roman" w:cs="Times New Roman"/>
        </w:rPr>
        <w:t>. Конечным результатом предоставлени</w:t>
      </w:r>
      <w:r w:rsidR="00292490">
        <w:rPr>
          <w:rFonts w:ascii="Times New Roman" w:hAnsi="Times New Roman" w:cs="Times New Roman"/>
        </w:rPr>
        <w:t>я муниципальной услуги является</w:t>
      </w:r>
      <w:bookmarkEnd w:id="10"/>
    </w:p>
    <w:p w:rsidR="00292490" w:rsidRDefault="00292490" w:rsidP="00D255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D255AB" w:rsidRPr="00EE69EF">
        <w:rPr>
          <w:rFonts w:ascii="Times New Roman" w:hAnsi="Times New Roman" w:cs="Times New Roman"/>
        </w:rPr>
        <w:t>предоставление детям (обучающимся) в каникулярное время мест</w:t>
      </w:r>
      <w:r>
        <w:rPr>
          <w:rFonts w:ascii="Times New Roman" w:hAnsi="Times New Roman" w:cs="Times New Roman"/>
        </w:rPr>
        <w:t xml:space="preserve"> в оздоровительных лагерях:</w:t>
      </w:r>
    </w:p>
    <w:p w:rsidR="00D255AB" w:rsidRDefault="00292490" w:rsidP="00D255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D255AB" w:rsidRPr="00EE69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дневным пребыванием</w:t>
      </w:r>
      <w:r w:rsidR="00D255AB" w:rsidRPr="00EE69EF">
        <w:rPr>
          <w:rFonts w:ascii="Times New Roman" w:hAnsi="Times New Roman" w:cs="Times New Roman"/>
        </w:rPr>
        <w:t>;</w:t>
      </w:r>
    </w:p>
    <w:p w:rsidR="00292490" w:rsidRDefault="00292490" w:rsidP="00D255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лагере труда и отдыха;</w:t>
      </w:r>
    </w:p>
    <w:p w:rsidR="00292490" w:rsidRDefault="00292490" w:rsidP="00D255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лагере для активистов дополнительного образования;</w:t>
      </w:r>
    </w:p>
    <w:p w:rsidR="00292490" w:rsidRPr="00EE69EF" w:rsidRDefault="00292490" w:rsidP="00D255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профильном лагере.</w:t>
      </w:r>
    </w:p>
    <w:p w:rsidR="00D255AB" w:rsidRPr="00EE69EF" w:rsidRDefault="00292490" w:rsidP="00D255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D255AB" w:rsidRPr="00EE69EF">
        <w:rPr>
          <w:rFonts w:ascii="Times New Roman" w:hAnsi="Times New Roman" w:cs="Times New Roman"/>
        </w:rPr>
        <w:t>мотивированный отказ в предоставлении услуги.</w:t>
      </w:r>
    </w:p>
    <w:p w:rsidR="00D255AB" w:rsidRPr="00EE69EF" w:rsidRDefault="00EE69EF" w:rsidP="00D255AB">
      <w:pPr>
        <w:ind w:firstLine="720"/>
        <w:jc w:val="both"/>
        <w:rPr>
          <w:rFonts w:ascii="Times New Roman" w:hAnsi="Times New Roman" w:cs="Times New Roman"/>
        </w:rPr>
      </w:pPr>
      <w:bookmarkStart w:id="11" w:name="sub_120"/>
      <w:r>
        <w:rPr>
          <w:rFonts w:ascii="Times New Roman" w:hAnsi="Times New Roman" w:cs="Times New Roman"/>
        </w:rPr>
        <w:t>1.8</w:t>
      </w:r>
      <w:r w:rsidR="00D255AB" w:rsidRPr="00EE69EF">
        <w:rPr>
          <w:rFonts w:ascii="Times New Roman" w:hAnsi="Times New Roman" w:cs="Times New Roman"/>
        </w:rPr>
        <w:t>. Получателями муниципальной услуги являются дети (обучающиеся) в возрасте от 7 до 15 лет включительно, проживающие на территории Ичалковского муниципального района.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12" w:name="sub_90"/>
      <w:bookmarkEnd w:id="11"/>
      <w:r>
        <w:rPr>
          <w:rFonts w:ascii="Times New Roman" w:hAnsi="Times New Roman" w:cs="Times New Roman"/>
        </w:rPr>
        <w:t>1.9</w:t>
      </w:r>
      <w:r w:rsidR="006B6B79" w:rsidRPr="00EE69EF">
        <w:rPr>
          <w:rFonts w:ascii="Times New Roman" w:hAnsi="Times New Roman" w:cs="Times New Roman"/>
        </w:rPr>
        <w:t xml:space="preserve">. Заявителем (далее - заинтересованное лицо, заявитель) является физическое лицо - законный представитель несовершеннолетнего в возрасте от 6,5 до 18 лет, проживающего на территории </w:t>
      </w:r>
      <w:r w:rsidR="00E93615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>.</w:t>
      </w:r>
    </w:p>
    <w:bookmarkEnd w:id="12"/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Преимущество на предоставление муниципальной услуги имеют учащиеся муниципальных учреждений, состоящие на учете в подразделении по делам несовершеннолетних Отделов внутренних дел и Комиссии по делам несовершеннолетних и защите их прав, состоящие на учете в школе, находящиеся под опекой (попечительством), дети-инвалиды, дети из многодетных и малообеспеченных семей, дети-сироты, дети, оставшиеся без попечения, дети с ограниченными возможностями здоровья.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93615" w:rsidP="00E9361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II. Требования к порядку предоставления муниципальной услуги</w:t>
      </w:r>
    </w:p>
    <w:p w:rsidR="00E93615" w:rsidRPr="00EE69EF" w:rsidRDefault="00E93615" w:rsidP="00E93615">
      <w:pPr>
        <w:ind w:firstLine="709"/>
        <w:jc w:val="center"/>
      </w:pPr>
    </w:p>
    <w:p w:rsidR="00E93615" w:rsidRPr="00EE69EF" w:rsidRDefault="00E93615" w:rsidP="00E9361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2.1. Порядок информирования о предоставлении муниципальной услуги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3" w:name="sub_1012"/>
      <w:r w:rsidRPr="00EE69EF">
        <w:rPr>
          <w:rFonts w:ascii="Times New Roman" w:hAnsi="Times New Roman" w:cs="Times New Roman"/>
        </w:rPr>
        <w:t>2.1.1. Информирование о правилах предоставления муниципальной услуги осуществляется:</w:t>
      </w:r>
    </w:p>
    <w:bookmarkEnd w:id="13"/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в Управлении образования;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непосредственно в Учреждениях Ичалковского муниципального района.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Информация о процедуре предоставления муниципальной услуги предоставляется бесплатно.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4" w:name="sub_1013"/>
      <w:r w:rsidRPr="00EE69EF">
        <w:rPr>
          <w:rFonts w:ascii="Times New Roman" w:hAnsi="Times New Roman" w:cs="Times New Roman"/>
        </w:rPr>
        <w:t xml:space="preserve">2.1.2. Сведения о месте нахождения, графике работы, справочные телефоны учреждений, предоставляющих муниципальную услугу, органов, ответственных за организацию предоставления муниципальной услуги, приведены в </w:t>
      </w:r>
      <w:hyperlink w:anchor="sub_100" w:history="1">
        <w:r w:rsidRPr="00EE69EF">
          <w:rPr>
            <w:rStyle w:val="a4"/>
            <w:rFonts w:ascii="Times New Roman" w:hAnsi="Times New Roman" w:cs="Times New Roman"/>
            <w:color w:val="auto"/>
          </w:rPr>
          <w:t xml:space="preserve">приложении </w:t>
        </w:r>
      </w:hyperlink>
      <w:r w:rsidRPr="00EE69EF">
        <w:rPr>
          <w:rFonts w:ascii="Times New Roman" w:hAnsi="Times New Roman" w:cs="Times New Roman"/>
        </w:rPr>
        <w:t>к настоящему Регламенту.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5" w:name="sub_1014"/>
      <w:bookmarkEnd w:id="14"/>
      <w:r w:rsidRPr="00EE69EF">
        <w:rPr>
          <w:rFonts w:ascii="Times New Roman" w:hAnsi="Times New Roman" w:cs="Times New Roman"/>
        </w:rPr>
        <w:t>2.1.3. Информирование заявителей о порядке предоставления муниципальной услуги осуществляется путем:</w:t>
      </w:r>
    </w:p>
    <w:bookmarkEnd w:id="15"/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размещения соответствующей информации в средствах массовой информации;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размещения в сети Интернет на официальном сайте Администрации Ичалковского муниципального района;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использования средств телефонной связи;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размещения на информационных стендах в Управлении образования и в Учреждениях.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6" w:name="sub_1015"/>
      <w:r w:rsidRPr="00EE69EF">
        <w:rPr>
          <w:rFonts w:ascii="Times New Roman" w:hAnsi="Times New Roman" w:cs="Times New Roman"/>
        </w:rPr>
        <w:t>2.1.4. Информирование заявителей может проводится в форме устного и письменного информирования.</w:t>
      </w:r>
      <w:bookmarkEnd w:id="16"/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7" w:name="sub_1016"/>
      <w:r w:rsidRPr="00EE69EF">
        <w:rPr>
          <w:rFonts w:ascii="Times New Roman" w:hAnsi="Times New Roman" w:cs="Times New Roman"/>
        </w:rPr>
        <w:t>2.1.5. Устное информирование о процедуре предоставления муниципальной услуги осуществляется руководителем Учреждения, специалистом Управления образования при обращении заявителей за информацией лично или по телефону.</w:t>
      </w:r>
      <w:bookmarkEnd w:id="17"/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8" w:name="sub_1017"/>
      <w:r w:rsidRPr="00EE69EF">
        <w:rPr>
          <w:rFonts w:ascii="Times New Roman" w:hAnsi="Times New Roman" w:cs="Times New Roman"/>
        </w:rPr>
        <w:t>2.1.6. При осуществлении устного информирования заявителя на личном приеме у руководителя Учреждения и специалиста Управления образования время приема не должно превышать 25 минут.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19" w:name="sub_1018"/>
      <w:bookmarkEnd w:id="18"/>
      <w:r w:rsidRPr="00EE69EF">
        <w:rPr>
          <w:rFonts w:ascii="Times New Roman" w:hAnsi="Times New Roman" w:cs="Times New Roman"/>
        </w:rPr>
        <w:t>2.1.7. Время ожидания в очереди на личный прием у руководителя Учреждения и специалиста Управления образования при получении информации о процедуре предоставления муниципальной услуги не должно превышать 10 минут.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20" w:name="sub_1019"/>
      <w:bookmarkEnd w:id="19"/>
      <w:r w:rsidRPr="00EE69EF">
        <w:rPr>
          <w:rFonts w:ascii="Times New Roman" w:hAnsi="Times New Roman" w:cs="Times New Roman"/>
        </w:rPr>
        <w:t xml:space="preserve">2.1.8. При осуществлении устного информирования заявителя по телефону ответ на телефонный звонок должен содержать информацию о наименовании органа или учреждения, в который позвонил заявитель, фамилии, имени, отчестве и должности работника, принявшего </w:t>
      </w:r>
      <w:r w:rsidRPr="00EE69EF">
        <w:rPr>
          <w:rFonts w:ascii="Times New Roman" w:hAnsi="Times New Roman" w:cs="Times New Roman"/>
        </w:rPr>
        <w:lastRenderedPageBreak/>
        <w:t>телефонный звонок. Время разговора не должно превышать 10 минут.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21" w:name="sub_1020"/>
      <w:bookmarkEnd w:id="20"/>
      <w:r w:rsidRPr="00EE69EF">
        <w:rPr>
          <w:rFonts w:ascii="Times New Roman" w:hAnsi="Times New Roman" w:cs="Times New Roman"/>
        </w:rPr>
        <w:t>2.1.9. Письменное информирование при обращении заявителя в Управление образования осуществляется путем почтовых отправлений.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22" w:name="sub_1021"/>
      <w:bookmarkEnd w:id="21"/>
      <w:r w:rsidRPr="00EE69EF">
        <w:rPr>
          <w:rFonts w:ascii="Times New Roman" w:hAnsi="Times New Roman" w:cs="Times New Roman"/>
        </w:rPr>
        <w:t>2.1.10. При обращении заявителей в Учреждение, Управление образования путем почтовых отправлений или по электронной почте письменный ответ направляется в адрес заявителя в течение 15 дней со дня регистрации обращения.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23" w:name="sub_1023"/>
      <w:bookmarkEnd w:id="22"/>
      <w:r w:rsidRPr="00EE69EF">
        <w:rPr>
          <w:rFonts w:ascii="Times New Roman" w:hAnsi="Times New Roman" w:cs="Times New Roman"/>
        </w:rPr>
        <w:t>2.1.11. Ответ на обращения в письменном виде дается в простой, четкой и понятной форме со ссылкой на законодательство в области образования, с указанием фамилии, имени, отчества, номера телефона исполнителя.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24" w:name="sub_1024"/>
      <w:bookmarkEnd w:id="23"/>
      <w:r w:rsidRPr="00EE69EF">
        <w:rPr>
          <w:rFonts w:ascii="Times New Roman" w:hAnsi="Times New Roman" w:cs="Times New Roman"/>
        </w:rPr>
        <w:t>2.1.12. Информация о муниципальной услуге должна содержать сведения о:</w:t>
      </w:r>
    </w:p>
    <w:bookmarkEnd w:id="24"/>
    <w:p w:rsidR="00E93615" w:rsidRPr="00EE69EF" w:rsidRDefault="004A029F" w:rsidP="00E9361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основаниях</w:t>
      </w:r>
      <w:r w:rsidR="00E93615" w:rsidRPr="00EE69EF">
        <w:rPr>
          <w:rFonts w:ascii="Times New Roman" w:hAnsi="Times New Roman" w:cs="Times New Roman"/>
        </w:rPr>
        <w:t xml:space="preserve"> для предоставления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порядке предоставления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перечне документов для предоставления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должностных лицах, ответственных за предоставление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графике приема получателей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основаниях для отказа в предоставлении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порядке обжалования действий (бездействия) должностных лиц, предоставляющих муниципальную услугу.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bookmarkStart w:id="25" w:name="sub_1025"/>
      <w:r w:rsidRPr="00EE69EF">
        <w:rPr>
          <w:rFonts w:ascii="Times New Roman" w:hAnsi="Times New Roman" w:cs="Times New Roman"/>
        </w:rPr>
        <w:t>2.1.13. На стендах в зданиях Учреждений, размещаются информационные материалы, содержащие сведения о порядке предоставления муниципальной услуги, в том числе:</w:t>
      </w:r>
    </w:p>
    <w:bookmarkEnd w:id="25"/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исчерпывающий перечень органов местного самоуправления Республики Мордовия и организаций, в которые необходимо обратиться заявителям для получения муниципальной услуги;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адреса и время приема в органах местного самоуправления Республики Мордовия, организациях, последовательность их посещения;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перечень, формы документов для заполнения, образцы заполнения документов.</w:t>
      </w:r>
    </w:p>
    <w:p w:rsidR="00E93615" w:rsidRPr="00EE69EF" w:rsidRDefault="00E93615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93615" w:rsidP="00E9361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2.2. Сроки предоставления муниципальной услуги</w:t>
      </w:r>
    </w:p>
    <w:p w:rsidR="00E93615" w:rsidRPr="00EE69EF" w:rsidRDefault="00E93615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E69EF" w:rsidP="00E93615">
      <w:pPr>
        <w:ind w:firstLine="720"/>
        <w:jc w:val="both"/>
        <w:rPr>
          <w:rFonts w:ascii="Times New Roman" w:hAnsi="Times New Roman" w:cs="Times New Roman"/>
        </w:rPr>
      </w:pPr>
      <w:bookmarkStart w:id="26" w:name="sub_380"/>
      <w:r>
        <w:rPr>
          <w:rFonts w:ascii="Times New Roman" w:hAnsi="Times New Roman" w:cs="Times New Roman"/>
        </w:rPr>
        <w:t>2.2.1</w:t>
      </w:r>
      <w:r w:rsidR="00E93615" w:rsidRPr="00EE69EF">
        <w:rPr>
          <w:rFonts w:ascii="Times New Roman" w:hAnsi="Times New Roman" w:cs="Times New Roman"/>
        </w:rPr>
        <w:t>. Сроки предоставления муниципальной услуги:</w:t>
      </w:r>
    </w:p>
    <w:bookmarkEnd w:id="26"/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при письменном обращении заявителя - не более 30 дней со дня регистрации письменного обращения.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при устном информировании заявителя - в день обращения.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93615" w:rsidP="00E9361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2.3.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E93615" w:rsidRPr="00EE69EF" w:rsidRDefault="00E93615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E69EF" w:rsidP="00E93615">
      <w:pPr>
        <w:ind w:firstLine="720"/>
        <w:jc w:val="both"/>
        <w:rPr>
          <w:rFonts w:ascii="Times New Roman" w:hAnsi="Times New Roman" w:cs="Times New Roman"/>
        </w:rPr>
      </w:pPr>
      <w:bookmarkStart w:id="27" w:name="sub_300"/>
      <w:r>
        <w:rPr>
          <w:rFonts w:ascii="Times New Roman" w:hAnsi="Times New Roman" w:cs="Times New Roman"/>
        </w:rPr>
        <w:t>2.3.1</w:t>
      </w:r>
      <w:r w:rsidR="00E93615" w:rsidRPr="00EE69EF">
        <w:rPr>
          <w:rFonts w:ascii="Times New Roman" w:hAnsi="Times New Roman" w:cs="Times New Roman"/>
        </w:rPr>
        <w:t>. Основания для отказа в предоставлении муниципальной услуги:</w:t>
      </w:r>
    </w:p>
    <w:bookmarkEnd w:id="27"/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в документах, представленных заявителем, выявлена недостоверная или искаженная информация;</w:t>
      </w:r>
    </w:p>
    <w:p w:rsidR="00E93615" w:rsidRPr="00EE69EF" w:rsidRDefault="00E93615" w:rsidP="00E93615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отсутствуют свободные путевки.</w:t>
      </w:r>
    </w:p>
    <w:p w:rsidR="00E93615" w:rsidRPr="00EE69EF" w:rsidRDefault="00E93615">
      <w:pPr>
        <w:ind w:firstLine="720"/>
        <w:jc w:val="both"/>
        <w:rPr>
          <w:rFonts w:ascii="Times New Roman" w:hAnsi="Times New Roman" w:cs="Times New Roman"/>
        </w:rPr>
      </w:pPr>
    </w:p>
    <w:p w:rsidR="00E93615" w:rsidRPr="00EE69EF" w:rsidRDefault="00E93615" w:rsidP="0036686F">
      <w:pPr>
        <w:ind w:firstLine="720"/>
        <w:jc w:val="center"/>
        <w:rPr>
          <w:rFonts w:ascii="Times New Roman" w:hAnsi="Times New Roman" w:cs="Times New Roman"/>
        </w:rPr>
      </w:pPr>
      <w:r w:rsidRPr="00EE69EF">
        <w:rPr>
          <w:rStyle w:val="a3"/>
          <w:rFonts w:ascii="Times New Roman" w:hAnsi="Times New Roman" w:cs="Times New Roman"/>
          <w:color w:val="auto"/>
        </w:rPr>
        <w:t>2.4. Перечень необходимых документов для получения муниципальной услуги</w:t>
      </w:r>
    </w:p>
    <w:p w:rsidR="00E93615" w:rsidRPr="00EE69EF" w:rsidRDefault="00E93615">
      <w:pPr>
        <w:ind w:firstLine="720"/>
        <w:jc w:val="both"/>
        <w:rPr>
          <w:rFonts w:ascii="Times New Roman" w:hAnsi="Times New Roman" w:cs="Times New Roman"/>
        </w:rPr>
      </w:pPr>
    </w:p>
    <w:p w:rsidR="00F53D4A" w:rsidRPr="00EE69EF" w:rsidRDefault="00EE69EF" w:rsidP="00F53D4A">
      <w:pPr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F53D4A" w:rsidRPr="00EE69EF">
        <w:rPr>
          <w:rFonts w:ascii="Times New Roman" w:hAnsi="Times New Roman" w:cs="Times New Roman"/>
        </w:rPr>
        <w:t>. Для получения муниципальной услуги предоставляются следующие документы:</w:t>
      </w:r>
    </w:p>
    <w:p w:rsidR="00F53D4A" w:rsidRPr="00EE69EF" w:rsidRDefault="00F53D4A" w:rsidP="00F53D4A">
      <w:pPr>
        <w:widowControl/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заявление родителей (законных представителей) о приеме в лагерь с дневным пребыванием детей при Учреждении, </w:t>
      </w:r>
      <w:r w:rsidR="002C1C7B">
        <w:rPr>
          <w:rFonts w:ascii="Times New Roman" w:hAnsi="Times New Roman" w:cs="Times New Roman"/>
        </w:rPr>
        <w:t xml:space="preserve">профильный </w:t>
      </w:r>
      <w:r w:rsidRPr="00EE69EF">
        <w:rPr>
          <w:rFonts w:ascii="Times New Roman" w:hAnsi="Times New Roman" w:cs="Times New Roman"/>
        </w:rPr>
        <w:t xml:space="preserve">лагерь, лагерь труда и отдыха, лагерь активистов дополнительного образования, лагерь </w:t>
      </w:r>
      <w:r w:rsidR="002C1C7B">
        <w:rPr>
          <w:rFonts w:ascii="Times New Roman" w:hAnsi="Times New Roman" w:cs="Times New Roman"/>
        </w:rPr>
        <w:t>труда и отдыха</w:t>
      </w:r>
      <w:r w:rsidRPr="00EE69EF">
        <w:rPr>
          <w:rFonts w:ascii="Times New Roman" w:hAnsi="Times New Roman" w:cs="Times New Roman"/>
        </w:rPr>
        <w:t>,</w:t>
      </w:r>
      <w:r w:rsidR="002C1C7B">
        <w:rPr>
          <w:rFonts w:ascii="Times New Roman" w:hAnsi="Times New Roman" w:cs="Times New Roman"/>
        </w:rPr>
        <w:t xml:space="preserve"> палаточный лагерь «Школа выживания»,</w:t>
      </w:r>
      <w:r w:rsidRPr="00EE69EF">
        <w:rPr>
          <w:rFonts w:ascii="Times New Roman" w:hAnsi="Times New Roman" w:cs="Times New Roman"/>
        </w:rPr>
        <w:t xml:space="preserve"> (далее - лагерь).</w:t>
      </w:r>
    </w:p>
    <w:p w:rsidR="00F53D4A" w:rsidRPr="00EE69EF" w:rsidRDefault="00EE69EF" w:rsidP="00F53D4A">
      <w:pPr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="00F53D4A" w:rsidRPr="00EE69EF">
        <w:rPr>
          <w:rFonts w:ascii="Times New Roman" w:hAnsi="Times New Roman" w:cs="Times New Roman"/>
        </w:rPr>
        <w:t>Потребители имеют право обращаться с соответствующим заявлением в учреждение по месту намечаемого пользования услугой.</w:t>
      </w:r>
    </w:p>
    <w:p w:rsidR="00F53D4A" w:rsidRPr="00EE69EF" w:rsidRDefault="00F53D4A" w:rsidP="00F53D4A">
      <w:pPr>
        <w:widowControl/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lastRenderedPageBreak/>
        <w:t>Не подлежат приему заявления, имеющие подчистки либо приписки, зачеркнутые слова и иные исправления,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53D4A" w:rsidRPr="00EE69EF" w:rsidRDefault="00F53D4A" w:rsidP="00F53D4A">
      <w:pPr>
        <w:widowControl/>
        <w:ind w:firstLine="720"/>
        <w:jc w:val="both"/>
      </w:pPr>
    </w:p>
    <w:p w:rsidR="00F53D4A" w:rsidRPr="00EE69EF" w:rsidRDefault="00F53D4A" w:rsidP="00F53D4A">
      <w:pPr>
        <w:pStyle w:val="1"/>
        <w:rPr>
          <w:rFonts w:ascii="Times New Roman" w:hAnsi="Times New Roman" w:cs="Times New Roman"/>
          <w:color w:val="auto"/>
        </w:rPr>
      </w:pPr>
      <w:bookmarkStart w:id="28" w:name="sub_203"/>
      <w:r w:rsidRPr="00EE69EF">
        <w:rPr>
          <w:rFonts w:ascii="Times New Roman" w:hAnsi="Times New Roman" w:cs="Times New Roman"/>
          <w:color w:val="auto"/>
        </w:rPr>
        <w:t>2.5. Требования к местам предоставления муниципальной услуги</w:t>
      </w:r>
    </w:p>
    <w:bookmarkEnd w:id="28"/>
    <w:p w:rsidR="00F53D4A" w:rsidRPr="00EE69EF" w:rsidRDefault="00F53D4A" w:rsidP="00F53D4A">
      <w:pPr>
        <w:ind w:firstLine="720"/>
        <w:jc w:val="both"/>
        <w:rPr>
          <w:rFonts w:ascii="Times New Roman" w:hAnsi="Times New Roman" w:cs="Times New Roman"/>
        </w:rPr>
      </w:pPr>
    </w:p>
    <w:p w:rsidR="00F53D4A" w:rsidRPr="00EE69EF" w:rsidRDefault="00EE69EF" w:rsidP="00F53D4A">
      <w:pPr>
        <w:ind w:firstLine="720"/>
        <w:jc w:val="both"/>
        <w:rPr>
          <w:rFonts w:ascii="Times New Roman" w:hAnsi="Times New Roman" w:cs="Times New Roman"/>
        </w:rPr>
      </w:pPr>
      <w:bookmarkStart w:id="29" w:name="sub_320"/>
      <w:r>
        <w:rPr>
          <w:rFonts w:ascii="Times New Roman" w:hAnsi="Times New Roman" w:cs="Times New Roman"/>
        </w:rPr>
        <w:t>2.5.1</w:t>
      </w:r>
      <w:r w:rsidR="00F53D4A" w:rsidRPr="00EE69EF">
        <w:rPr>
          <w:rFonts w:ascii="Times New Roman" w:hAnsi="Times New Roman" w:cs="Times New Roman"/>
        </w:rPr>
        <w:t>. Предоставление муниципальной услуги осуществляется ежедневно в течение всего рабочего времени в Учреждениях.</w:t>
      </w:r>
    </w:p>
    <w:p w:rsidR="00F53D4A" w:rsidRPr="00EE69EF" w:rsidRDefault="00EE69EF" w:rsidP="00F53D4A">
      <w:pPr>
        <w:ind w:firstLine="720"/>
        <w:jc w:val="both"/>
        <w:rPr>
          <w:rFonts w:ascii="Times New Roman" w:hAnsi="Times New Roman" w:cs="Times New Roman"/>
        </w:rPr>
      </w:pPr>
      <w:bookmarkStart w:id="30" w:name="sub_330"/>
      <w:bookmarkEnd w:id="29"/>
      <w:r>
        <w:rPr>
          <w:rFonts w:ascii="Times New Roman" w:hAnsi="Times New Roman" w:cs="Times New Roman"/>
        </w:rPr>
        <w:t>2.5.2</w:t>
      </w:r>
      <w:r w:rsidR="00F53D4A" w:rsidRPr="00EE69EF">
        <w:rPr>
          <w:rFonts w:ascii="Times New Roman" w:hAnsi="Times New Roman" w:cs="Times New Roman"/>
        </w:rPr>
        <w:t>. Предоставление муниципальной услуги производится в отдельно оборудованном и комфортном помещении с удобным местом ожидания и местом для заполнения необходимых документов.</w:t>
      </w:r>
    </w:p>
    <w:p w:rsidR="00F53D4A" w:rsidRPr="00EE69EF" w:rsidRDefault="00EE69EF" w:rsidP="00F53D4A">
      <w:pPr>
        <w:ind w:firstLine="720"/>
        <w:jc w:val="both"/>
        <w:rPr>
          <w:rFonts w:ascii="Times New Roman" w:hAnsi="Times New Roman" w:cs="Times New Roman"/>
        </w:rPr>
      </w:pPr>
      <w:bookmarkStart w:id="31" w:name="sub_340"/>
      <w:bookmarkEnd w:id="30"/>
      <w:r>
        <w:rPr>
          <w:rFonts w:ascii="Times New Roman" w:hAnsi="Times New Roman" w:cs="Times New Roman"/>
        </w:rPr>
        <w:t>2.5.3</w:t>
      </w:r>
      <w:r w:rsidR="00F53D4A" w:rsidRPr="00EE69EF">
        <w:rPr>
          <w:rFonts w:ascii="Times New Roman" w:hAnsi="Times New Roman" w:cs="Times New Roman"/>
        </w:rPr>
        <w:t>. Помещения для оказания муниципальной услуги должны иметь средства пожаротушения и оказания первой медицинской помощи.</w:t>
      </w:r>
    </w:p>
    <w:p w:rsidR="00F53D4A" w:rsidRPr="00EE69EF" w:rsidRDefault="00EE69EF" w:rsidP="00F53D4A">
      <w:pPr>
        <w:ind w:firstLine="720"/>
        <w:jc w:val="both"/>
        <w:rPr>
          <w:rFonts w:ascii="Times New Roman" w:hAnsi="Times New Roman" w:cs="Times New Roman"/>
        </w:rPr>
      </w:pPr>
      <w:bookmarkStart w:id="32" w:name="sub_350"/>
      <w:bookmarkEnd w:id="31"/>
      <w:r>
        <w:rPr>
          <w:rFonts w:ascii="Times New Roman" w:hAnsi="Times New Roman" w:cs="Times New Roman"/>
        </w:rPr>
        <w:t>2.5.4</w:t>
      </w:r>
      <w:r w:rsidR="00F53D4A" w:rsidRPr="00EE69EF">
        <w:rPr>
          <w:rFonts w:ascii="Times New Roman" w:hAnsi="Times New Roman" w:cs="Times New Roman"/>
        </w:rPr>
        <w:t>. Помещения для оказания муниципальной услуги обеспечиваются необходимыми для оказания муниципальной услуги оборудованием (компьютеры, средства электронно-вычислительной техники, средства связи, оргтехника), канцелярскими принадлежностями, информационными материалами, наглядной информацией, стульями и столами.</w:t>
      </w:r>
    </w:p>
    <w:p w:rsidR="00F53D4A" w:rsidRPr="00EE69EF" w:rsidRDefault="00EE69EF" w:rsidP="00F53D4A">
      <w:pPr>
        <w:ind w:firstLine="720"/>
        <w:jc w:val="both"/>
        <w:rPr>
          <w:rFonts w:ascii="Times New Roman" w:hAnsi="Times New Roman" w:cs="Times New Roman"/>
        </w:rPr>
      </w:pPr>
      <w:bookmarkStart w:id="33" w:name="sub_370"/>
      <w:bookmarkEnd w:id="32"/>
      <w:r>
        <w:rPr>
          <w:rFonts w:ascii="Times New Roman" w:hAnsi="Times New Roman" w:cs="Times New Roman"/>
        </w:rPr>
        <w:t>2.5.5</w:t>
      </w:r>
      <w:r w:rsidR="00F53D4A" w:rsidRPr="00EE69EF">
        <w:rPr>
          <w:rFonts w:ascii="Times New Roman" w:hAnsi="Times New Roman" w:cs="Times New Roman"/>
        </w:rPr>
        <w:t>. Представляемая информация об организации предоставления муниципальной услуги по организации отдыха детей в каникулярное время на территории Ичалковского муниципального района должна соответствовать требованиям законодательства Российской Федерации.</w:t>
      </w:r>
    </w:p>
    <w:bookmarkEnd w:id="33"/>
    <w:p w:rsidR="00E93615" w:rsidRPr="00EE69EF" w:rsidRDefault="00E93615">
      <w:pPr>
        <w:ind w:firstLine="720"/>
        <w:jc w:val="both"/>
        <w:rPr>
          <w:rFonts w:ascii="Times New Roman" w:hAnsi="Times New Roman" w:cs="Times New Roman"/>
        </w:rPr>
      </w:pPr>
    </w:p>
    <w:p w:rsidR="00F53D4A" w:rsidRPr="00EE69EF" w:rsidRDefault="00F53D4A" w:rsidP="00F53D4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2.</w:t>
      </w:r>
      <w:r w:rsidR="00EE69EF">
        <w:rPr>
          <w:rFonts w:ascii="Times New Roman" w:hAnsi="Times New Roman" w:cs="Times New Roman"/>
          <w:color w:val="auto"/>
        </w:rPr>
        <w:t>6</w:t>
      </w:r>
      <w:r w:rsidRPr="00EE69EF">
        <w:rPr>
          <w:rFonts w:ascii="Times New Roman" w:hAnsi="Times New Roman" w:cs="Times New Roman"/>
          <w:color w:val="auto"/>
        </w:rPr>
        <w:t>. Другие положения, характеризующие требования к предоставлению муниципальной услуги</w:t>
      </w:r>
    </w:p>
    <w:p w:rsidR="00F53D4A" w:rsidRPr="00EE69EF" w:rsidRDefault="00F53D4A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34" w:name="sub_140"/>
      <w:r>
        <w:rPr>
          <w:rFonts w:ascii="Times New Roman" w:hAnsi="Times New Roman" w:cs="Times New Roman"/>
        </w:rPr>
        <w:t>2.6.1</w:t>
      </w:r>
      <w:r w:rsidR="006B6B79" w:rsidRPr="00EE69EF">
        <w:rPr>
          <w:rFonts w:ascii="Times New Roman" w:hAnsi="Times New Roman" w:cs="Times New Roman"/>
        </w:rPr>
        <w:t>. Услуга в сфере организации отдыха детей в каникулярное время предоставляется безвозмездно в рамках определенного бюджетного финансирования, а также за счет средств внебюджетных источников.</w:t>
      </w:r>
    </w:p>
    <w:bookmarkEnd w:id="34"/>
    <w:p w:rsidR="006B6B79" w:rsidRPr="00EE69EF" w:rsidRDefault="006B6B79">
      <w:pPr>
        <w:pStyle w:val="af"/>
        <w:rPr>
          <w:rFonts w:ascii="Times New Roman" w:hAnsi="Times New Roman" w:cs="Times New Roman"/>
          <w:color w:val="auto"/>
        </w:rPr>
      </w:pPr>
    </w:p>
    <w:p w:rsidR="00F53D4A" w:rsidRPr="00EE69EF" w:rsidRDefault="00F53D4A" w:rsidP="00F53D4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III. Административные процедуры</w:t>
      </w:r>
    </w:p>
    <w:p w:rsidR="00F53D4A" w:rsidRPr="00EE69EF" w:rsidRDefault="00F53D4A" w:rsidP="00F53D4A">
      <w:pPr>
        <w:ind w:firstLine="709"/>
        <w:jc w:val="center"/>
      </w:pPr>
    </w:p>
    <w:p w:rsidR="00F53D4A" w:rsidRPr="00EE69EF" w:rsidRDefault="00F53D4A" w:rsidP="00F53D4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3.1. Описание последовательности действий при предоставлении муниципальной услуги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35" w:name="sub_390"/>
      <w:r>
        <w:rPr>
          <w:rFonts w:ascii="Times New Roman" w:hAnsi="Times New Roman" w:cs="Times New Roman"/>
        </w:rPr>
        <w:t>3.1.1</w:t>
      </w:r>
      <w:r w:rsidR="006B6B79" w:rsidRPr="00EE69EF">
        <w:rPr>
          <w:rFonts w:ascii="Times New Roman" w:hAnsi="Times New Roman" w:cs="Times New Roman"/>
        </w:rPr>
        <w:t>. Исполнение муниципальной услуги включает в себя следующие административные процедуры:</w:t>
      </w:r>
    </w:p>
    <w:bookmarkEnd w:id="35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прогнозирование и планирование развития форм отдыха детей в каникулярное время для обеспечения прав детей на отдых и оздоровление, проживающих на территории </w:t>
      </w:r>
      <w:r w:rsidR="00B819F9">
        <w:rPr>
          <w:rFonts w:ascii="Times New Roman" w:hAnsi="Times New Roman" w:cs="Times New Roman"/>
        </w:rPr>
        <w:t>Ичалковского муниципального района</w:t>
      </w:r>
      <w:r w:rsidRPr="00EE69EF">
        <w:rPr>
          <w:rFonts w:ascii="Times New Roman" w:hAnsi="Times New Roman" w:cs="Times New Roman"/>
        </w:rPr>
        <w:t>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подготовка проектов постановлений Администрации </w:t>
      </w:r>
      <w:r w:rsidR="00E806DE" w:rsidRPr="00EE69EF">
        <w:rPr>
          <w:rFonts w:ascii="Times New Roman" w:hAnsi="Times New Roman" w:cs="Times New Roman"/>
        </w:rPr>
        <w:t>Ичалковского муниципального района</w:t>
      </w:r>
      <w:r w:rsidRPr="00EE69EF">
        <w:rPr>
          <w:rFonts w:ascii="Times New Roman" w:hAnsi="Times New Roman" w:cs="Times New Roman"/>
        </w:rPr>
        <w:t xml:space="preserve"> по организации отдыха детей в каникулярное время на территории </w:t>
      </w:r>
      <w:r w:rsidR="00E806DE" w:rsidRPr="00EE69EF">
        <w:rPr>
          <w:rFonts w:ascii="Times New Roman" w:hAnsi="Times New Roman" w:cs="Times New Roman"/>
        </w:rPr>
        <w:t>Ичалковского муниципального района</w:t>
      </w:r>
      <w:r w:rsidRPr="00EE69EF">
        <w:rPr>
          <w:rFonts w:ascii="Times New Roman" w:hAnsi="Times New Roman" w:cs="Times New Roman"/>
        </w:rPr>
        <w:t>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подготовка проектов приказов Управления образования о деятельности подведомственных учреждений по реализации мероприятий в сфере организации отдыха детей в каникулярное время;</w:t>
      </w:r>
    </w:p>
    <w:p w:rsidR="006B6B79" w:rsidRPr="00EE69EF" w:rsidRDefault="0053237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приказов у</w:t>
      </w:r>
      <w:r w:rsidR="006B6B79" w:rsidRPr="00EE69EF">
        <w:rPr>
          <w:rFonts w:ascii="Times New Roman" w:hAnsi="Times New Roman" w:cs="Times New Roman"/>
        </w:rPr>
        <w:t>чреждений о деятельности по реализации мероприятий в сфере организации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консультирование подведомственных учреждений по разработке модели организации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собеседование с руководителями подведомственных учреждений по вопросам эффективности предпринимаемых мер, обеспечивающих занятость организованным отдыхом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осуществление учета охвата детей, состоящих на разных видах учета, отдыхом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lastRenderedPageBreak/>
        <w:t>осуществление мониторинга в сфере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взаимодействие со всеми субъектами, участвующими в реализации мероприятий по организации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контроль соблюдения прав воспитанников;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организация питания учащихся и осуществление соответствующего контроля;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организация работы по проведению мероприятий, предотвращающих чрезвычайные ситуации (антитеррористических, противопожарных и других);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организация расследования и учета несчастных случаев на производстве с работниками и учащимися, воспитанниками в каникулярный период;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организация условий для организации медицинского обслуживания учащихся, воспитанников в учреждении и осуществление соответствующего контроля.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43281D">
      <w:pPr>
        <w:pStyle w:val="1"/>
        <w:rPr>
          <w:rFonts w:ascii="Times New Roman" w:hAnsi="Times New Roman" w:cs="Times New Roman"/>
          <w:color w:val="auto"/>
        </w:rPr>
      </w:pPr>
      <w:bookmarkStart w:id="36" w:name="sub_3012"/>
      <w:r w:rsidRPr="00EE69EF">
        <w:rPr>
          <w:rFonts w:ascii="Times New Roman" w:hAnsi="Times New Roman" w:cs="Times New Roman"/>
          <w:color w:val="auto"/>
        </w:rPr>
        <w:t>3.2</w:t>
      </w:r>
      <w:r w:rsidR="006B6B79" w:rsidRPr="00EE69EF">
        <w:rPr>
          <w:rFonts w:ascii="Times New Roman" w:hAnsi="Times New Roman" w:cs="Times New Roman"/>
          <w:color w:val="auto"/>
        </w:rPr>
        <w:t>. Порядок осуществления административных процедур</w:t>
      </w:r>
    </w:p>
    <w:bookmarkEnd w:id="36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37" w:name="sub_400"/>
      <w:r>
        <w:rPr>
          <w:rFonts w:ascii="Times New Roman" w:hAnsi="Times New Roman" w:cs="Times New Roman"/>
        </w:rPr>
        <w:t>3.2.1</w:t>
      </w:r>
      <w:r w:rsidR="006B6B79" w:rsidRPr="00EE69EF">
        <w:rPr>
          <w:rFonts w:ascii="Times New Roman" w:hAnsi="Times New Roman" w:cs="Times New Roman"/>
        </w:rPr>
        <w:t>. Управление образования:</w:t>
      </w:r>
    </w:p>
    <w:bookmarkEnd w:id="37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составляет координационный план мероприятий по организации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принимает заявки учреждений, подведомственных управлению образованием на открытие лагеря с дневным пребыванием;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утверждает дислокацию объектов летней оздоровительной кампании - лагерей с указанием количества смен и длительности смен;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согласовывает план-график приемки лагерей, организует работу комиссий по приемке лагерей;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составляет сводную ведомость по учреждениям о занятости детей в лагере;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готовит пакет документов для заключения договоров поставки продуктов питания в лагерях с дневным пребыванием, профильных лагерях;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готовит информационное письмо в территориальное управление Роспотребнадзора по Республике Мордовия о выдаче санитарно-эпидемиологического заключения на каждое учреждение для организации лагеря с дневным пребыванием;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организует проведение семинара для начальников лагерей;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составляет сводную информацию об организации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осуществляет контроль за разработкой локальных нормативно-правовых актов образовательных учреждений по вопросам отдыха детей в каникулярное время;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организует информирование образовательных учреждений о содержании поступающих нормативных актов, информационных писем с необходимой периодичностью.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38" w:name="sub_410"/>
      <w:r>
        <w:rPr>
          <w:rFonts w:ascii="Times New Roman" w:hAnsi="Times New Roman" w:cs="Times New Roman"/>
        </w:rPr>
        <w:t>3.2.2</w:t>
      </w:r>
      <w:r w:rsidR="006B6B79" w:rsidRPr="00EE69EF">
        <w:rPr>
          <w:rFonts w:ascii="Times New Roman" w:hAnsi="Times New Roman" w:cs="Times New Roman"/>
        </w:rPr>
        <w:t xml:space="preserve">. Прогнозирование и планирование развития форм отдыха детей в каникулярное время для обеспечения прав детей на отдых и оздоровление, проживающих на территории </w:t>
      </w:r>
      <w:r w:rsidR="0036686F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 xml:space="preserve"> осуществляется в соответствии с утвержденным финансированием, количеством детей, подлежащих оздоровлению, потребности родителей (законных представителей) и детей в тех или иных формах отдыха.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39" w:name="sub_420"/>
      <w:bookmarkEnd w:id="38"/>
      <w:r>
        <w:rPr>
          <w:rFonts w:ascii="Times New Roman" w:hAnsi="Times New Roman" w:cs="Times New Roman"/>
        </w:rPr>
        <w:t>3.2.3</w:t>
      </w:r>
      <w:r w:rsidR="006B6B79" w:rsidRPr="00EE69EF">
        <w:rPr>
          <w:rFonts w:ascii="Times New Roman" w:hAnsi="Times New Roman" w:cs="Times New Roman"/>
        </w:rPr>
        <w:t xml:space="preserve">. Подготовка проектов распорядительных документов по организации отдыха детей в каникулярное время на территории </w:t>
      </w:r>
      <w:r w:rsidR="0036686F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 xml:space="preserve"> осуществляется специалистом Управления образования, ответственным за организацию отдыха детей в каникулярное время.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0" w:name="sub_430"/>
      <w:bookmarkEnd w:id="39"/>
      <w:r>
        <w:rPr>
          <w:rFonts w:ascii="Times New Roman" w:hAnsi="Times New Roman" w:cs="Times New Roman"/>
        </w:rPr>
        <w:t>3.2.4</w:t>
      </w:r>
      <w:r w:rsidR="006B6B79" w:rsidRPr="00EE69EF">
        <w:rPr>
          <w:rFonts w:ascii="Times New Roman" w:hAnsi="Times New Roman" w:cs="Times New Roman"/>
        </w:rPr>
        <w:t xml:space="preserve">. Разработка проектов нормативно-методических документов по организации отдыха детей в каникулярное время осуществляется специалистом Управления образования, ответственным за организацию отдыха детей в каникулярное время. Данные документы утверждаются приказом </w:t>
      </w:r>
      <w:r w:rsidR="0053237B">
        <w:rPr>
          <w:rFonts w:ascii="Times New Roman" w:hAnsi="Times New Roman" w:cs="Times New Roman"/>
        </w:rPr>
        <w:t>н</w:t>
      </w:r>
      <w:r w:rsidR="006B6B79" w:rsidRPr="00EE69EF">
        <w:rPr>
          <w:rFonts w:ascii="Times New Roman" w:hAnsi="Times New Roman" w:cs="Times New Roman"/>
        </w:rPr>
        <w:t>ачальник</w:t>
      </w:r>
      <w:r w:rsidR="0053237B">
        <w:rPr>
          <w:rFonts w:ascii="Times New Roman" w:hAnsi="Times New Roman" w:cs="Times New Roman"/>
        </w:rPr>
        <w:t>а</w:t>
      </w:r>
      <w:r w:rsidR="006B6B79" w:rsidRPr="00EE69EF">
        <w:rPr>
          <w:rFonts w:ascii="Times New Roman" w:hAnsi="Times New Roman" w:cs="Times New Roman"/>
        </w:rPr>
        <w:t xml:space="preserve"> Управления образования.</w:t>
      </w:r>
    </w:p>
    <w:bookmarkEnd w:id="40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Нормативно-методические документы доводятся до сведения руководителей подведомственных учреждений под личную подпись в течение 10 дней со дня их утверждения.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1" w:name="sub_440"/>
      <w:r>
        <w:rPr>
          <w:rFonts w:ascii="Times New Roman" w:hAnsi="Times New Roman" w:cs="Times New Roman"/>
        </w:rPr>
        <w:t>3.2.5</w:t>
      </w:r>
      <w:r w:rsidR="006B6B79" w:rsidRPr="00EE69EF">
        <w:rPr>
          <w:rFonts w:ascii="Times New Roman" w:hAnsi="Times New Roman" w:cs="Times New Roman"/>
        </w:rPr>
        <w:t xml:space="preserve">. Подготовка к рассмотрению Главе Администрации </w:t>
      </w:r>
      <w:r w:rsidR="0036686F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 xml:space="preserve">, в иные организации проектов решений и других предложений по реализации системы отдыха детей в каникулярное время осуществляется специалистом Управления образования, ответственным за организацию отдыха детей в каникулярное время. Начальник Управления </w:t>
      </w:r>
      <w:r w:rsidR="006B6B79" w:rsidRPr="00EE69EF">
        <w:rPr>
          <w:rFonts w:ascii="Times New Roman" w:hAnsi="Times New Roman" w:cs="Times New Roman"/>
        </w:rPr>
        <w:lastRenderedPageBreak/>
        <w:t>образования несет ответственность за проект решения, предложения, а также за согласование данного проекта.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2" w:name="sub_450"/>
      <w:bookmarkEnd w:id="41"/>
      <w:r>
        <w:rPr>
          <w:rFonts w:ascii="Times New Roman" w:hAnsi="Times New Roman" w:cs="Times New Roman"/>
        </w:rPr>
        <w:t>3.2.6</w:t>
      </w:r>
      <w:r w:rsidR="006B6B79" w:rsidRPr="00EE69EF">
        <w:rPr>
          <w:rFonts w:ascii="Times New Roman" w:hAnsi="Times New Roman" w:cs="Times New Roman"/>
        </w:rPr>
        <w:t>. Консультирование учреждений по разработке модели организации отдыха детей в каникулярное время специалистом Управления образования, ответственным за организацию отдыха детей в каникулярное время, Начальником Управления образования осуществляется в порядке живой очереди в дни и часы приема в соответствии с графиком работы. Время ожидания в очереди для получения консультации не должно превышать 15 минут.</w:t>
      </w:r>
    </w:p>
    <w:bookmarkEnd w:id="42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Максимальный срок выполнения административной процедуры по консультированию и информированию не должен превышать 30 минут.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3" w:name="sub_460"/>
      <w:r>
        <w:rPr>
          <w:rFonts w:ascii="Times New Roman" w:hAnsi="Times New Roman" w:cs="Times New Roman"/>
        </w:rPr>
        <w:t>3.2.7</w:t>
      </w:r>
      <w:r w:rsidR="006B6B79" w:rsidRPr="00EE69EF">
        <w:rPr>
          <w:rFonts w:ascii="Times New Roman" w:hAnsi="Times New Roman" w:cs="Times New Roman"/>
        </w:rPr>
        <w:t>. Собеседование с руководителями учреждений по вопросам эффективности предпринимаемых мер, обеспечивающих занятость организованным отдыхом детей в каникулярное время, осуществляется Начальником Управления образования при участии специалиста Управления образования, ответственного за организацию отдыха детей в каникулярное время, еженедельно в дни и часы, утвержденные планом работы Управления образования. Максимальное время собеседования не должно превышать 1,5 часа.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4" w:name="sub_470"/>
      <w:bookmarkEnd w:id="43"/>
      <w:r>
        <w:rPr>
          <w:rFonts w:ascii="Times New Roman" w:hAnsi="Times New Roman" w:cs="Times New Roman"/>
        </w:rPr>
        <w:t>3.2.8</w:t>
      </w:r>
      <w:r w:rsidR="006B6B79" w:rsidRPr="00EE69EF">
        <w:rPr>
          <w:rFonts w:ascii="Times New Roman" w:hAnsi="Times New Roman" w:cs="Times New Roman"/>
        </w:rPr>
        <w:t>. Осуществление учета охвата детей, состоящих на разных видах учета, отдыхом в каникулярное время, проводится специалистом Управления образования, ответственным за организацию отдыха детей в каникулярное время, который готовит письма-запросы в ведомства, учреждения, субъекты различных органов власти. Полученная информация обрабатывается, затем доводится до сведения подведомственных учреждений с целью организации адресной работы с данными детьми в течение 3-х дней с момента поступления.</w:t>
      </w:r>
    </w:p>
    <w:bookmarkEnd w:id="44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При подведении итогов подведомственные учреждения предоставляют в Управление образования информацию по охвату данной категории детей конкретными видами отдыха.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5" w:name="sub_480"/>
      <w:r>
        <w:rPr>
          <w:rFonts w:ascii="Times New Roman" w:hAnsi="Times New Roman" w:cs="Times New Roman"/>
        </w:rPr>
        <w:t>3.2.9</w:t>
      </w:r>
      <w:r w:rsidR="006B6B79" w:rsidRPr="00EE69EF">
        <w:rPr>
          <w:rFonts w:ascii="Times New Roman" w:hAnsi="Times New Roman" w:cs="Times New Roman"/>
        </w:rPr>
        <w:t>. Осуществление мониторинга в сфере отдыха детей в каникулярное время проводит специалист Управления образования, ответственный за организацию отдыха детей в каникулярное время.</w:t>
      </w:r>
    </w:p>
    <w:bookmarkEnd w:id="45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Подведомственными учреждениями в уполномоченный орган в соответствии с нормативно-распорядительными документами предоставляются: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ежемесячный отчет об организации отдыха детей в каникулярное время и об освоении средств, выделенных на реализацию данных мероприятий;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итоговый отчет.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6" w:name="sub_490"/>
      <w:r>
        <w:rPr>
          <w:rFonts w:ascii="Times New Roman" w:hAnsi="Times New Roman" w:cs="Times New Roman"/>
        </w:rPr>
        <w:t>3.2.10</w:t>
      </w:r>
      <w:r w:rsidR="006B6B79" w:rsidRPr="00EE69EF">
        <w:rPr>
          <w:rFonts w:ascii="Times New Roman" w:hAnsi="Times New Roman" w:cs="Times New Roman"/>
        </w:rPr>
        <w:t>. Специалистом Управления образования, ответственным за организацию отдыха детей в каникулярное время, проводится анализ представленных отчетов, составляется сводная статистическая и аналитическая информация, представляемая на подпись начальнику Управления образования.</w:t>
      </w:r>
    </w:p>
    <w:bookmarkEnd w:id="46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Итоговые информации направляются в соответствующие органы в сроки, ранее утвержденные планами работы и иными нормативными или распорядительными документами.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7" w:name="sub_500"/>
      <w:r>
        <w:rPr>
          <w:rFonts w:ascii="Times New Roman" w:hAnsi="Times New Roman" w:cs="Times New Roman"/>
        </w:rPr>
        <w:t>3.2.11</w:t>
      </w:r>
      <w:r w:rsidR="006B6B79" w:rsidRPr="00EE69EF">
        <w:rPr>
          <w:rFonts w:ascii="Times New Roman" w:hAnsi="Times New Roman" w:cs="Times New Roman"/>
        </w:rPr>
        <w:t xml:space="preserve">. Взаимодействие со всеми субъектами, участвующими в реализации мероприятий по организации отдыха детей в каникулярное время на территории </w:t>
      </w:r>
      <w:r w:rsidR="0036686F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 xml:space="preserve"> осуществляется в части обмена информацией, участием руководителей заинтересованных структур в совместных встречах, мероприятиях.</w:t>
      </w:r>
    </w:p>
    <w:p w:rsidR="006B6B79" w:rsidRPr="00EE69EF" w:rsidRDefault="00EE69EF">
      <w:pPr>
        <w:ind w:firstLine="720"/>
        <w:jc w:val="both"/>
        <w:rPr>
          <w:rFonts w:ascii="Times New Roman" w:hAnsi="Times New Roman" w:cs="Times New Roman"/>
        </w:rPr>
      </w:pPr>
      <w:bookmarkStart w:id="48" w:name="sub_510"/>
      <w:bookmarkEnd w:id="47"/>
      <w:r>
        <w:rPr>
          <w:rFonts w:ascii="Times New Roman" w:hAnsi="Times New Roman" w:cs="Times New Roman"/>
        </w:rPr>
        <w:t>3.2.12</w:t>
      </w:r>
      <w:r w:rsidR="006B6B79" w:rsidRPr="00EE69EF">
        <w:rPr>
          <w:rFonts w:ascii="Times New Roman" w:hAnsi="Times New Roman" w:cs="Times New Roman"/>
        </w:rPr>
        <w:t>. Муниципальное образовательное учреждение:</w:t>
      </w:r>
    </w:p>
    <w:bookmarkEnd w:id="48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принимает и регистрирует заявления от </w:t>
      </w:r>
      <w:r w:rsidR="0036686F" w:rsidRPr="00EE69EF">
        <w:rPr>
          <w:rFonts w:ascii="Times New Roman" w:hAnsi="Times New Roman" w:cs="Times New Roman"/>
        </w:rPr>
        <w:t>заявителя</w:t>
      </w:r>
      <w:r w:rsidRPr="00EE69EF">
        <w:rPr>
          <w:rFonts w:ascii="Times New Roman" w:hAnsi="Times New Roman" w:cs="Times New Roman"/>
        </w:rPr>
        <w:t>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запрашивает дополнительную или уточняющую информацию у </w:t>
      </w:r>
      <w:r w:rsidR="0036686F" w:rsidRPr="00EE69EF">
        <w:rPr>
          <w:rFonts w:ascii="Times New Roman" w:hAnsi="Times New Roman" w:cs="Times New Roman"/>
        </w:rPr>
        <w:t>заявителя</w:t>
      </w:r>
      <w:r w:rsidRPr="00EE69EF">
        <w:rPr>
          <w:rFonts w:ascii="Times New Roman" w:hAnsi="Times New Roman" w:cs="Times New Roman"/>
        </w:rPr>
        <w:t>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принимает решение о зачислении;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уведомляет </w:t>
      </w:r>
      <w:r w:rsidR="0036686F" w:rsidRPr="00EE69EF">
        <w:rPr>
          <w:rFonts w:ascii="Times New Roman" w:hAnsi="Times New Roman" w:cs="Times New Roman"/>
        </w:rPr>
        <w:t>заявителя</w:t>
      </w:r>
      <w:r w:rsidRPr="00EE69EF">
        <w:rPr>
          <w:rFonts w:ascii="Times New Roman" w:hAnsi="Times New Roman" w:cs="Times New Roman"/>
        </w:rPr>
        <w:t xml:space="preserve"> о принятом решении;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организует условия безопасного функционирования учреждений в период каникул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организует питание учащихся;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организует работы по проведению мероприятий, предотвращающих чрезвычайные ситуации (антитеррористических, противопожарных и других);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организует медицинское обслуживание учащихся.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43281D">
      <w:pPr>
        <w:pStyle w:val="1"/>
        <w:rPr>
          <w:rFonts w:ascii="Times New Roman" w:hAnsi="Times New Roman" w:cs="Times New Roman"/>
          <w:color w:val="auto"/>
        </w:rPr>
      </w:pPr>
      <w:bookmarkStart w:id="49" w:name="sub_3013"/>
      <w:r w:rsidRPr="00EE69EF">
        <w:rPr>
          <w:rFonts w:ascii="Times New Roman" w:hAnsi="Times New Roman" w:cs="Times New Roman"/>
          <w:color w:val="auto"/>
        </w:rPr>
        <w:lastRenderedPageBreak/>
        <w:t>3.3</w:t>
      </w:r>
      <w:r w:rsidR="006B6B79" w:rsidRPr="00EE69EF">
        <w:rPr>
          <w:rFonts w:ascii="Times New Roman" w:hAnsi="Times New Roman" w:cs="Times New Roman"/>
          <w:color w:val="auto"/>
        </w:rPr>
        <w:t>. Описание последовательности действий при осу</w:t>
      </w:r>
      <w:r w:rsidRPr="00EE69EF">
        <w:rPr>
          <w:rFonts w:ascii="Times New Roman" w:hAnsi="Times New Roman" w:cs="Times New Roman"/>
          <w:color w:val="auto"/>
        </w:rPr>
        <w:t>ществлении муниципальной услуги</w:t>
      </w:r>
    </w:p>
    <w:bookmarkEnd w:id="49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0" w:name="sub_520"/>
      <w:r>
        <w:rPr>
          <w:rFonts w:ascii="Times New Roman" w:hAnsi="Times New Roman" w:cs="Times New Roman"/>
        </w:rPr>
        <w:t>3.3.1</w:t>
      </w:r>
      <w:r w:rsidR="006B6B79" w:rsidRPr="00EE69EF">
        <w:rPr>
          <w:rFonts w:ascii="Times New Roman" w:hAnsi="Times New Roman" w:cs="Times New Roman"/>
        </w:rPr>
        <w:t>. Изучение потребности в организации отдыха детей в каникулярное время:</w:t>
      </w:r>
    </w:p>
    <w:bookmarkEnd w:id="50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специалист Управления образования (далее - специалист) в срок до 1 мая проводит оценку потребности в организации отдыха детей в каникулярное время в сфере образования через наблюдение, изучение запроса социума (анкетирование детей, родителей, педагогов), проведение мониторинга (количество детей, охваченных всеми формами отдыха, оздоровленных, охват малозатратными формами отдыха, лагерями детей, попавших в трудную жизненную ситуацию, состоящих на учете в подразделении по делам несовершеннолетних Отдела внутренних дел), по итогам которого оформляет ходатайство в Министерство образования Республики Мордовия</w:t>
      </w:r>
      <w:r w:rsidR="0043281D" w:rsidRPr="00EE69EF">
        <w:rPr>
          <w:rFonts w:ascii="Times New Roman" w:hAnsi="Times New Roman" w:cs="Times New Roman"/>
        </w:rPr>
        <w:t>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1" w:name="sub_530"/>
      <w:r>
        <w:rPr>
          <w:rFonts w:ascii="Times New Roman" w:hAnsi="Times New Roman" w:cs="Times New Roman"/>
        </w:rPr>
        <w:t>3.3.2</w:t>
      </w:r>
      <w:r w:rsidR="006B6B79" w:rsidRPr="00EE69EF">
        <w:rPr>
          <w:rFonts w:ascii="Times New Roman" w:hAnsi="Times New Roman" w:cs="Times New Roman"/>
        </w:rPr>
        <w:t>. Планирование деятельности по организации отдыха детей в каникулярное время:</w:t>
      </w:r>
    </w:p>
    <w:bookmarkEnd w:id="51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для формирования ежегодного плана мероприятий по организации отдыха, оздоровления и занятости детей в каникулярный период в сфере образования ответственный специалист в срок за 1 месяц до каникулярного периода запрашивает планы работы образовательных учреждений, изучает их, вносит необходимые корректировки, после чего формирует план работы Управления образования по организации отдыха, оздоровления и занятости детей в каникулярный период;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ежегодно специалист Управления образования в установленные сроки готовит проект постановления Главы Администрации </w:t>
      </w:r>
      <w:r w:rsidR="0043281D" w:rsidRPr="00EE69EF">
        <w:rPr>
          <w:rFonts w:ascii="Times New Roman" w:hAnsi="Times New Roman" w:cs="Times New Roman"/>
        </w:rPr>
        <w:t>Ичалковского муниципального района</w:t>
      </w:r>
      <w:r w:rsidRPr="00EE69EF">
        <w:rPr>
          <w:rFonts w:ascii="Times New Roman" w:hAnsi="Times New Roman" w:cs="Times New Roman"/>
        </w:rPr>
        <w:t xml:space="preserve"> по организации отдыха, оздоровления и занятости детей в каникулярный период в сфере образования;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специалист Управления образования доводит до образовательных учреждений в срок не позднее 3 дней с даты утверждения нормативные документы, информации, графики сдачи отчетов, запросы и задания по организации отдыха, оздоровления и занятости детей в каникулярный период в сфере образования.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2" w:name="sub_540"/>
      <w:r>
        <w:rPr>
          <w:rFonts w:ascii="Times New Roman" w:hAnsi="Times New Roman" w:cs="Times New Roman"/>
        </w:rPr>
        <w:t>3.3.3</w:t>
      </w:r>
      <w:r w:rsidR="006B6B79" w:rsidRPr="00EE69EF">
        <w:rPr>
          <w:rFonts w:ascii="Times New Roman" w:hAnsi="Times New Roman" w:cs="Times New Roman"/>
        </w:rPr>
        <w:t>. По открытию лагерей при муниципальных образовательных учреждениях в каникулярное время осуществляются следующие работы:</w:t>
      </w:r>
    </w:p>
    <w:bookmarkEnd w:id="52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подготовка и направление писем в организации и учреждения, с которыми осуществляется взаимодействие по организации отдыха детей в каникулярный период за 30 дней до начала работы;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подготовка и заключение договоров с заинтересованными организациями по обеспечению отдыха детей в каникулярный период за 30 дней до начала работы;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комплектование кадрами лагерей при образовательных учреждениях до начала каникулярного периода;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подготовка и проведение обучающих семинаров с кадровым составом лагерей при образовательных учреждениях за 10 дней до начала работы;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разработка методических рекомендаций, направленных на стабилизацию и сохранение детского отдыха до начала смены;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организация и осуществление приемки лагерей при образовательных учреждениях с последующим оформлением актов приемки, получением санитарно-эпидемиологических заключений и разрешений Управления Государственного пожарного ГУ МЧС России по Республике Мордовия до начала смены;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выдача начальникам лагерей при образовательных учреждениях актов приемки детских оздоровительных лагерей, санитарно-эпидемиологических заключений и разрешений Управления Государственного пожарного ГУ МЧС России по Республике Мордовия до начала смены.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B819F9">
      <w:pPr>
        <w:pStyle w:val="1"/>
        <w:rPr>
          <w:rFonts w:ascii="Times New Roman" w:hAnsi="Times New Roman" w:cs="Times New Roman"/>
          <w:color w:val="auto"/>
        </w:rPr>
      </w:pPr>
      <w:bookmarkStart w:id="53" w:name="sub_3014"/>
      <w:r>
        <w:rPr>
          <w:rFonts w:ascii="Times New Roman" w:hAnsi="Times New Roman" w:cs="Times New Roman"/>
          <w:color w:val="auto"/>
        </w:rPr>
        <w:t>3.4</w:t>
      </w:r>
      <w:r w:rsidR="006B6B79" w:rsidRPr="00EE69EF">
        <w:rPr>
          <w:rFonts w:ascii="Times New Roman" w:hAnsi="Times New Roman" w:cs="Times New Roman"/>
          <w:color w:val="auto"/>
        </w:rPr>
        <w:t>. Обеспечение получения муниципальной услуги</w:t>
      </w:r>
    </w:p>
    <w:bookmarkEnd w:id="53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4" w:name="sub_560"/>
      <w:r>
        <w:rPr>
          <w:rFonts w:ascii="Times New Roman" w:hAnsi="Times New Roman" w:cs="Times New Roman"/>
        </w:rPr>
        <w:t>3.4.1</w:t>
      </w:r>
      <w:r w:rsidR="006B6B79" w:rsidRPr="00EE69EF">
        <w:rPr>
          <w:rFonts w:ascii="Times New Roman" w:hAnsi="Times New Roman" w:cs="Times New Roman"/>
        </w:rPr>
        <w:t>.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5" w:name="sub_570"/>
      <w:bookmarkEnd w:id="54"/>
      <w:r>
        <w:rPr>
          <w:rFonts w:ascii="Times New Roman" w:hAnsi="Times New Roman" w:cs="Times New Roman"/>
        </w:rPr>
        <w:t>3.4.2</w:t>
      </w:r>
      <w:r w:rsidR="006B6B79" w:rsidRPr="00EE69EF">
        <w:rPr>
          <w:rFonts w:ascii="Times New Roman" w:hAnsi="Times New Roman" w:cs="Times New Roman"/>
        </w:rPr>
        <w:t xml:space="preserve">. Прием заявителей ведется специалистом Управления образования, ответственным </w:t>
      </w:r>
      <w:r w:rsidR="006B6B79" w:rsidRPr="00EE69EF">
        <w:rPr>
          <w:rFonts w:ascii="Times New Roman" w:hAnsi="Times New Roman" w:cs="Times New Roman"/>
        </w:rPr>
        <w:lastRenderedPageBreak/>
        <w:t>за организацию отдыха детей в каникулярное время, в порядке живой очереди в дни и часы в соответствии с графиком работы. Время ожидания в очереди для получения консультации не должно превышать 15 минут.</w:t>
      </w:r>
    </w:p>
    <w:bookmarkEnd w:id="55"/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</w:t>
      </w:r>
      <w:r w:rsidR="006B6B79" w:rsidRPr="00EE69EF">
        <w:rPr>
          <w:rFonts w:ascii="Times New Roman" w:hAnsi="Times New Roman" w:cs="Times New Roman"/>
        </w:rPr>
        <w:t>Специалист Управления образования, осуществляющий консультирование и информирование граждан, в рамках процедур по информированию и консультированию, предоставляет информацию о нормативных правовых актах, регулирующих условия и порядок исполнения муниципальной функции.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Консультации проводятся устно.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Максимальный срок выполнения административной процедуры по консультированию и информированию не должен превышать 30 минут.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</w:t>
      </w:r>
      <w:r w:rsidR="006B6B79" w:rsidRPr="00EE69EF">
        <w:rPr>
          <w:rFonts w:ascii="Times New Roman" w:hAnsi="Times New Roman" w:cs="Times New Roman"/>
        </w:rPr>
        <w:t>Специалист Управления образования, осуществляющий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6" w:name="sub_580"/>
      <w:r>
        <w:rPr>
          <w:rFonts w:ascii="Times New Roman" w:hAnsi="Times New Roman" w:cs="Times New Roman"/>
        </w:rPr>
        <w:t>3.4.5</w:t>
      </w:r>
      <w:r w:rsidR="006B6B79" w:rsidRPr="00EE69EF">
        <w:rPr>
          <w:rFonts w:ascii="Times New Roman" w:hAnsi="Times New Roman" w:cs="Times New Roman"/>
        </w:rPr>
        <w:t xml:space="preserve">. Для совершенствования деятельности органов местного самоуправления в сфере организации отдыха детей в каникулярное время на территории </w:t>
      </w:r>
      <w:r w:rsidR="0051454A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 xml:space="preserve"> проводятся совещания и семинары с представителями всех заинтересованных ведомств.</w:t>
      </w:r>
    </w:p>
    <w:bookmarkEnd w:id="56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B819F9">
      <w:pPr>
        <w:pStyle w:val="1"/>
        <w:rPr>
          <w:rFonts w:ascii="Times New Roman" w:hAnsi="Times New Roman" w:cs="Times New Roman"/>
          <w:color w:val="auto"/>
        </w:rPr>
      </w:pPr>
      <w:bookmarkStart w:id="57" w:name="sub_302"/>
      <w:r>
        <w:rPr>
          <w:rFonts w:ascii="Times New Roman" w:hAnsi="Times New Roman" w:cs="Times New Roman"/>
          <w:color w:val="auto"/>
        </w:rPr>
        <w:t>3.5</w:t>
      </w:r>
      <w:r w:rsidR="006B6B79" w:rsidRPr="00EE69EF">
        <w:rPr>
          <w:rFonts w:ascii="Times New Roman" w:hAnsi="Times New Roman" w:cs="Times New Roman"/>
          <w:color w:val="auto"/>
        </w:rPr>
        <w:t>. Учет и отчетность о деятельности учреждений</w:t>
      </w:r>
    </w:p>
    <w:bookmarkEnd w:id="57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8" w:name="sub_590"/>
      <w:r>
        <w:rPr>
          <w:rFonts w:ascii="Times New Roman" w:hAnsi="Times New Roman" w:cs="Times New Roman"/>
        </w:rPr>
        <w:t>3.5.1</w:t>
      </w:r>
      <w:r w:rsidR="006B6B79" w:rsidRPr="00EE69EF">
        <w:rPr>
          <w:rFonts w:ascii="Times New Roman" w:hAnsi="Times New Roman" w:cs="Times New Roman"/>
        </w:rPr>
        <w:t>. В течение всего каникулярного периода ответственный специалист Управления образования изучает работу учреждений, организующих работу по развитию малозатратных форм организации детского отдыха, в том числе оздоровительных лагерей с дневным пребыванием, профильных лагерей (смен), трудовых объединений.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59" w:name="sub_600"/>
      <w:bookmarkEnd w:id="58"/>
      <w:r>
        <w:rPr>
          <w:rFonts w:ascii="Times New Roman" w:hAnsi="Times New Roman" w:cs="Times New Roman"/>
        </w:rPr>
        <w:t>3.5.2</w:t>
      </w:r>
      <w:r w:rsidR="006B6B79" w:rsidRPr="00EE69EF">
        <w:rPr>
          <w:rFonts w:ascii="Times New Roman" w:hAnsi="Times New Roman" w:cs="Times New Roman"/>
        </w:rPr>
        <w:t>. Ежегодно ответственный специалист Управления образования запрашивает и осуществляет сбор у образовательных учреждений аналитической записки об организации отдыха, оздоровления и занятости детей и молодежи в учреждении до 10 мая (предварительную) и до 10 сентября (итоговую).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0" w:name="sub_610"/>
      <w:bookmarkEnd w:id="59"/>
      <w:r>
        <w:rPr>
          <w:rFonts w:ascii="Times New Roman" w:hAnsi="Times New Roman" w:cs="Times New Roman"/>
        </w:rPr>
        <w:t>3.5.3</w:t>
      </w:r>
      <w:r w:rsidR="006B6B79" w:rsidRPr="00EE69EF">
        <w:rPr>
          <w:rFonts w:ascii="Times New Roman" w:hAnsi="Times New Roman" w:cs="Times New Roman"/>
        </w:rPr>
        <w:t>. В течение всего каникулярного периода Управление образования организует работу по совершенствованию методического обеспечения в сфере летнего отдыха детей, обеспечивает деятельность методической службы для оказания практической помощи организаторам летнего отдыха.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1" w:name="sub_620"/>
      <w:bookmarkEnd w:id="60"/>
      <w:r>
        <w:rPr>
          <w:rFonts w:ascii="Times New Roman" w:hAnsi="Times New Roman" w:cs="Times New Roman"/>
        </w:rPr>
        <w:t>3.5.4</w:t>
      </w:r>
      <w:r w:rsidR="006B6B79" w:rsidRPr="00EE69EF">
        <w:rPr>
          <w:rFonts w:ascii="Times New Roman" w:hAnsi="Times New Roman" w:cs="Times New Roman"/>
        </w:rPr>
        <w:t>. В течение всего каникулярного периода Управление образования и муниципальные учреждения образования проводят профилактическую работу по предупреждению пожаров от неосторожного обращения детей с огнем, несчастных случаев, травматизма, дорожно-транспортных происшествий.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2" w:name="sub_630"/>
      <w:bookmarkEnd w:id="61"/>
      <w:r>
        <w:rPr>
          <w:rFonts w:ascii="Times New Roman" w:hAnsi="Times New Roman" w:cs="Times New Roman"/>
        </w:rPr>
        <w:t>3.5.5</w:t>
      </w:r>
      <w:r w:rsidR="006B6B79" w:rsidRPr="00EE69EF">
        <w:rPr>
          <w:rFonts w:ascii="Times New Roman" w:hAnsi="Times New Roman" w:cs="Times New Roman"/>
        </w:rPr>
        <w:t>. Ежегодно специалист Управления образования обобщает и готовит (предварительную) информацию по организации отдыха детей в каникулярное время в срок до 15 мая, (обобщенную) в срок до 10 сентября, и согласовывает данные, представленные в итоговой информации по организации отдыха детей в каникулярное время, с органами государственной статистики в установленные сроки.</w:t>
      </w:r>
    </w:p>
    <w:bookmarkEnd w:id="62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51454A" w:rsidRPr="00EE69EF" w:rsidRDefault="0051454A" w:rsidP="0051454A">
      <w:pPr>
        <w:pStyle w:val="1"/>
        <w:rPr>
          <w:rFonts w:ascii="Times New Roman" w:hAnsi="Times New Roman" w:cs="Times New Roman"/>
          <w:color w:val="auto"/>
        </w:rPr>
      </w:pPr>
      <w:bookmarkStart w:id="63" w:name="sub_4000"/>
      <w:bookmarkStart w:id="64" w:name="sub_640"/>
      <w:r w:rsidRPr="00EE69EF">
        <w:rPr>
          <w:rFonts w:ascii="Times New Roman" w:hAnsi="Times New Roman" w:cs="Times New Roman"/>
          <w:color w:val="auto"/>
          <w:lang w:val="en-US"/>
        </w:rPr>
        <w:t>IV</w:t>
      </w:r>
      <w:r w:rsidRPr="00EE69EF">
        <w:rPr>
          <w:rFonts w:ascii="Times New Roman" w:hAnsi="Times New Roman" w:cs="Times New Roman"/>
          <w:color w:val="auto"/>
        </w:rPr>
        <w:t>. Формы и порядок контроля за предоставлением муниципальной услуги</w:t>
      </w:r>
    </w:p>
    <w:p w:rsidR="0051454A" w:rsidRPr="00EE69EF" w:rsidRDefault="0051454A" w:rsidP="0051454A"/>
    <w:bookmarkEnd w:id="63"/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6B6B79" w:rsidRPr="00EE69EF">
        <w:rPr>
          <w:rFonts w:ascii="Times New Roman" w:hAnsi="Times New Roman" w:cs="Times New Roman"/>
        </w:rPr>
        <w:t>. Мероприятия по контролю за предоставлением муниципальной услуги проводятся в форме внутреннего контроля Учреждений и выездных проверок Управления образования.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5" w:name="sub_650"/>
      <w:bookmarkEnd w:id="64"/>
      <w:r>
        <w:rPr>
          <w:rFonts w:ascii="Times New Roman" w:hAnsi="Times New Roman" w:cs="Times New Roman"/>
        </w:rPr>
        <w:t>4.2</w:t>
      </w:r>
      <w:r w:rsidR="006B6B79" w:rsidRPr="00EE69EF">
        <w:rPr>
          <w:rFonts w:ascii="Times New Roman" w:hAnsi="Times New Roman" w:cs="Times New Roman"/>
        </w:rPr>
        <w:t>. Проверки могут быть плановыми и оперативными.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6" w:name="sub_660"/>
      <w:bookmarkEnd w:id="65"/>
      <w:r>
        <w:rPr>
          <w:rFonts w:ascii="Times New Roman" w:hAnsi="Times New Roman" w:cs="Times New Roman"/>
        </w:rPr>
        <w:t>4.3</w:t>
      </w:r>
      <w:r w:rsidR="006B6B79" w:rsidRPr="00EE69EF">
        <w:rPr>
          <w:rFonts w:ascii="Times New Roman" w:hAnsi="Times New Roman" w:cs="Times New Roman"/>
        </w:rPr>
        <w:t>. Плановые проверки проводятся в соответствии с планом основных мероприятий Управления образования на текущий год.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7" w:name="sub_670"/>
      <w:bookmarkEnd w:id="66"/>
      <w:r>
        <w:rPr>
          <w:rFonts w:ascii="Times New Roman" w:hAnsi="Times New Roman" w:cs="Times New Roman"/>
        </w:rPr>
        <w:t>4.4</w:t>
      </w:r>
      <w:r w:rsidR="006B6B79" w:rsidRPr="00EE69EF">
        <w:rPr>
          <w:rFonts w:ascii="Times New Roman" w:hAnsi="Times New Roman" w:cs="Times New Roman"/>
        </w:rPr>
        <w:t>. Оперативные проверки проводятся в случае поступления в Управление образования обращений заявителей с жалобами на нарушение их прав и законных интересов, а также для проверки исполнения предписаний, выданных Учреждениям контрольными (надзорными) органами об устранении выявленных нарушений.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8" w:name="sub_680"/>
      <w:bookmarkEnd w:id="67"/>
      <w:r>
        <w:rPr>
          <w:rFonts w:ascii="Times New Roman" w:hAnsi="Times New Roman" w:cs="Times New Roman"/>
        </w:rPr>
        <w:t>4.5</w:t>
      </w:r>
      <w:r w:rsidR="006B6B79" w:rsidRPr="00EE69EF">
        <w:rPr>
          <w:rFonts w:ascii="Times New Roman" w:hAnsi="Times New Roman" w:cs="Times New Roman"/>
        </w:rPr>
        <w:t xml:space="preserve">. Контроль за полнотой и качеством предоставления муниципальной услуги </w:t>
      </w:r>
      <w:r w:rsidR="006B6B79" w:rsidRPr="00EE69EF">
        <w:rPr>
          <w:rFonts w:ascii="Times New Roman" w:hAnsi="Times New Roman" w:cs="Times New Roman"/>
        </w:rPr>
        <w:lastRenderedPageBreak/>
        <w:t>осуществляет Управление образования.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69" w:name="sub_690"/>
      <w:bookmarkEnd w:id="68"/>
      <w:r>
        <w:rPr>
          <w:rFonts w:ascii="Times New Roman" w:hAnsi="Times New Roman" w:cs="Times New Roman"/>
        </w:rPr>
        <w:t>4.6</w:t>
      </w:r>
      <w:r w:rsidR="006B6B79" w:rsidRPr="00EE69EF">
        <w:rPr>
          <w:rFonts w:ascii="Times New Roman" w:hAnsi="Times New Roman" w:cs="Times New Roman"/>
        </w:rPr>
        <w:t>. При проведении мероприятия по контролю у Учреждений Управлением образования могут быть затребованы необходимые документы и материалы.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0" w:name="sub_700"/>
      <w:bookmarkEnd w:id="69"/>
      <w:r>
        <w:rPr>
          <w:rFonts w:ascii="Times New Roman" w:hAnsi="Times New Roman" w:cs="Times New Roman"/>
        </w:rPr>
        <w:t>4.7</w:t>
      </w:r>
      <w:r w:rsidR="006B6B79" w:rsidRPr="00EE69EF">
        <w:rPr>
          <w:rFonts w:ascii="Times New Roman" w:hAnsi="Times New Roman" w:cs="Times New Roman"/>
        </w:rPr>
        <w:t>. Результаты проверки предоставления муниципальной услуги доводятся до Учреждений в письменной форме в виде приказа Управления образования.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1" w:name="sub_710"/>
      <w:bookmarkEnd w:id="70"/>
      <w:r>
        <w:rPr>
          <w:rFonts w:ascii="Times New Roman" w:hAnsi="Times New Roman" w:cs="Times New Roman"/>
        </w:rPr>
        <w:t>4.8</w:t>
      </w:r>
      <w:r w:rsidR="006B6B79" w:rsidRPr="00EE69EF">
        <w:rPr>
          <w:rFonts w:ascii="Times New Roman" w:hAnsi="Times New Roman" w:cs="Times New Roman"/>
        </w:rPr>
        <w:t>. Специалисты Учреждений, руководители Учреждений,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2" w:name="sub_720"/>
      <w:bookmarkEnd w:id="71"/>
      <w:r>
        <w:rPr>
          <w:rFonts w:ascii="Times New Roman" w:hAnsi="Times New Roman" w:cs="Times New Roman"/>
        </w:rPr>
        <w:t>4.9</w:t>
      </w:r>
      <w:r w:rsidR="006B6B79" w:rsidRPr="00EE69EF">
        <w:rPr>
          <w:rFonts w:ascii="Times New Roman" w:hAnsi="Times New Roman" w:cs="Times New Roman"/>
        </w:rPr>
        <w:t>. Текущий контроль над соблюдением последовательности действий, определенных административными процедурами по предоставлению услуги осуществляется руководителем образовательного учреждения.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3" w:name="sub_730"/>
      <w:bookmarkEnd w:id="72"/>
      <w:r>
        <w:rPr>
          <w:rFonts w:ascii="Times New Roman" w:hAnsi="Times New Roman" w:cs="Times New Roman"/>
        </w:rPr>
        <w:t>4.10</w:t>
      </w:r>
      <w:r w:rsidR="006B6B79" w:rsidRPr="00EE69EF">
        <w:rPr>
          <w:rFonts w:ascii="Times New Roman" w:hAnsi="Times New Roman" w:cs="Times New Roman"/>
        </w:rPr>
        <w:t>. Для проведения проверки Управлением образования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4" w:name="sub_740"/>
      <w:bookmarkEnd w:id="73"/>
      <w:r>
        <w:rPr>
          <w:rFonts w:ascii="Times New Roman" w:hAnsi="Times New Roman" w:cs="Times New Roman"/>
        </w:rPr>
        <w:t>4.11</w:t>
      </w:r>
      <w:r w:rsidR="006B6B79" w:rsidRPr="00EE69EF">
        <w:rPr>
          <w:rFonts w:ascii="Times New Roman" w:hAnsi="Times New Roman" w:cs="Times New Roman"/>
        </w:rPr>
        <w:t xml:space="preserve">. К проверкам могут привлекаться работники органов местного самоуправления, работники образовательных учреждений, прошедшие соответствующую подготовку, а также других служб, осуществляющих функции контроля и надзора на территории </w:t>
      </w:r>
      <w:r w:rsidR="008E1A03" w:rsidRPr="00EE69EF">
        <w:rPr>
          <w:rFonts w:ascii="Times New Roman" w:hAnsi="Times New Roman" w:cs="Times New Roman"/>
        </w:rPr>
        <w:t>Ичалковского муниципального района</w:t>
      </w:r>
      <w:r w:rsidR="006B6B79" w:rsidRPr="00EE69EF">
        <w:rPr>
          <w:rFonts w:ascii="Times New Roman" w:hAnsi="Times New Roman" w:cs="Times New Roman"/>
        </w:rPr>
        <w:t>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5" w:name="sub_750"/>
      <w:bookmarkEnd w:id="74"/>
      <w:r>
        <w:rPr>
          <w:rFonts w:ascii="Times New Roman" w:hAnsi="Times New Roman" w:cs="Times New Roman"/>
        </w:rPr>
        <w:t>4.12</w:t>
      </w:r>
      <w:r w:rsidR="006B6B79" w:rsidRPr="00EE69EF">
        <w:rPr>
          <w:rFonts w:ascii="Times New Roman" w:hAnsi="Times New Roman" w:cs="Times New Roman"/>
        </w:rPr>
        <w:t>. 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</w:p>
    <w:bookmarkEnd w:id="75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 w:rsidP="008E1A0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  <w:lang w:val="en-US"/>
        </w:rPr>
        <w:t>V</w:t>
      </w:r>
      <w:r w:rsidRPr="00EE69EF">
        <w:rPr>
          <w:rFonts w:ascii="Times New Roman" w:hAnsi="Times New Roman" w:cs="Times New Roman"/>
          <w:color w:val="auto"/>
        </w:rPr>
        <w:t>. Обжалование действий (бездействий) и решений в ходе предоставления муниципальной услуги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6" w:name="sub_760"/>
      <w:r>
        <w:rPr>
          <w:rFonts w:ascii="Times New Roman" w:hAnsi="Times New Roman" w:cs="Times New Roman"/>
        </w:rPr>
        <w:t>5.1</w:t>
      </w:r>
      <w:r w:rsidR="006B6B79" w:rsidRPr="00EE69EF">
        <w:rPr>
          <w:rFonts w:ascii="Times New Roman" w:hAnsi="Times New Roman" w:cs="Times New Roman"/>
        </w:rPr>
        <w:t>. Заявитель имеет право на обжалование решений, принятых в ходе предоставления муниципальной услуги, действий или бездействия в досудебном или в судебном порядке.</w:t>
      </w:r>
    </w:p>
    <w:p w:rsidR="008E1A03" w:rsidRPr="00EE69EF" w:rsidRDefault="008E1A03" w:rsidP="008E1A03">
      <w:pPr>
        <w:ind w:firstLine="720"/>
        <w:jc w:val="both"/>
        <w:rPr>
          <w:rFonts w:ascii="Times New Roman" w:hAnsi="Times New Roman" w:cs="Times New Roman"/>
        </w:rPr>
      </w:pPr>
      <w:bookmarkStart w:id="77" w:name="sub_780"/>
      <w:bookmarkEnd w:id="76"/>
      <w:r w:rsidRPr="00EE69EF">
        <w:rPr>
          <w:rFonts w:ascii="Times New Roman" w:hAnsi="Times New Roman" w:cs="Times New Roman"/>
        </w:rPr>
        <w:t>5.2. Заявители вправе обратиться с жалобой лично, через своего законного представителя или направить письменную жалобу на решения или действий (бездействия), осуществляемые в ходе предоставления муниципальной услуги, в Управление образования Администрации Ичалковского муниципального района. Адрес: 431640, Ичалковский район, с. Кемля, ул</w:t>
      </w:r>
      <w:r w:rsidR="0053237B">
        <w:rPr>
          <w:rFonts w:ascii="Times New Roman" w:hAnsi="Times New Roman" w:cs="Times New Roman"/>
        </w:rPr>
        <w:t>. Советская, д. 62; тел. 3-01-87</w:t>
      </w:r>
      <w:r w:rsidRPr="00EE69EF">
        <w:rPr>
          <w:rFonts w:ascii="Times New Roman" w:hAnsi="Times New Roman" w:cs="Times New Roman"/>
        </w:rPr>
        <w:t>, а также в учреждение.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6B6B79" w:rsidRPr="00EE69EF">
        <w:rPr>
          <w:rFonts w:ascii="Times New Roman" w:hAnsi="Times New Roman" w:cs="Times New Roman"/>
        </w:rPr>
        <w:t>. Заявитель в своей письменной жалобе в обязательном порядке указывает наименование органа, в который направляет письменную жалобу, фамилию, имя, отчество должностного лица, а также свои фамилию, имя, отчество, почтовый адрес, по которому должны быть направлены ответ, либо уве</w:t>
      </w:r>
      <w:r w:rsidR="0053237B">
        <w:rPr>
          <w:rFonts w:ascii="Times New Roman" w:hAnsi="Times New Roman" w:cs="Times New Roman"/>
        </w:rPr>
        <w:t>домление о переадресации жалобы, излагает суть жалобы,</w:t>
      </w:r>
      <w:r w:rsidR="006B6B79" w:rsidRPr="00EE69EF">
        <w:rPr>
          <w:rFonts w:ascii="Times New Roman" w:hAnsi="Times New Roman" w:cs="Times New Roman"/>
        </w:rPr>
        <w:t xml:space="preserve"> ставит личную подпись и дату.</w:t>
      </w:r>
    </w:p>
    <w:p w:rsidR="006B6B79" w:rsidRPr="00EE69EF" w:rsidRDefault="00B819F9">
      <w:pPr>
        <w:ind w:firstLine="720"/>
        <w:jc w:val="both"/>
        <w:rPr>
          <w:rFonts w:ascii="Times New Roman" w:hAnsi="Times New Roman" w:cs="Times New Roman"/>
        </w:rPr>
      </w:pPr>
      <w:bookmarkStart w:id="78" w:name="sub_790"/>
      <w:bookmarkEnd w:id="77"/>
      <w:r>
        <w:rPr>
          <w:rFonts w:ascii="Times New Roman" w:hAnsi="Times New Roman" w:cs="Times New Roman"/>
        </w:rPr>
        <w:t>5.4</w:t>
      </w:r>
      <w:r w:rsidR="006B6B79" w:rsidRPr="00EE69EF">
        <w:rPr>
          <w:rFonts w:ascii="Times New Roman" w:hAnsi="Times New Roman" w:cs="Times New Roman"/>
        </w:rPr>
        <w:t>. По желанию заявителя жалоба на решение или действия (бездействие) руководителя, должностного лица Учреждения может быть подана:</w:t>
      </w:r>
    </w:p>
    <w:bookmarkEnd w:id="78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Начальнику Управления образования;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руководителю Учреждения.</w:t>
      </w:r>
    </w:p>
    <w:p w:rsidR="006B6B79" w:rsidRPr="00EE69EF" w:rsidRDefault="00A552E8">
      <w:pPr>
        <w:ind w:firstLine="720"/>
        <w:jc w:val="both"/>
        <w:rPr>
          <w:rFonts w:ascii="Times New Roman" w:hAnsi="Times New Roman" w:cs="Times New Roman"/>
        </w:rPr>
      </w:pPr>
      <w:bookmarkStart w:id="79" w:name="sub_800"/>
      <w:r>
        <w:rPr>
          <w:rFonts w:ascii="Times New Roman" w:hAnsi="Times New Roman" w:cs="Times New Roman"/>
        </w:rPr>
        <w:t>5.5</w:t>
      </w:r>
      <w:r w:rsidR="006B6B79" w:rsidRPr="00EE69EF">
        <w:rPr>
          <w:rFonts w:ascii="Times New Roman" w:hAnsi="Times New Roman" w:cs="Times New Roman"/>
        </w:rPr>
        <w:t>. Начальник Управления образования, руководитель учреждения имеют право отказать в рассмотрении жалобы по следующим основаниям:</w:t>
      </w:r>
    </w:p>
    <w:bookmarkEnd w:id="79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если в жалобе не указаны: фамилия, имя, отчество заявителя или почтовый адрес, по которому должен быть направлен ответ;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если в письменной жалобе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заявителю, направившему жалобу, сообщается о невозможности дать ответ по существу </w:t>
      </w:r>
      <w:r w:rsidRPr="00EE69EF">
        <w:rPr>
          <w:rFonts w:ascii="Times New Roman" w:hAnsi="Times New Roman" w:cs="Times New Roman"/>
        </w:rPr>
        <w:lastRenderedPageBreak/>
        <w:t>поставленного в нем вопроса в связи с недопустимостью разглашения указанных сведений;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руководитель, либо уполномоченное на то лицо,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6B6B79" w:rsidRPr="00EE69EF" w:rsidRDefault="00A552E8">
      <w:pPr>
        <w:ind w:firstLine="720"/>
        <w:jc w:val="both"/>
        <w:rPr>
          <w:rFonts w:ascii="Times New Roman" w:hAnsi="Times New Roman" w:cs="Times New Roman"/>
        </w:rPr>
      </w:pPr>
      <w:bookmarkStart w:id="80" w:name="sub_810"/>
      <w:r>
        <w:rPr>
          <w:rFonts w:ascii="Times New Roman" w:hAnsi="Times New Roman" w:cs="Times New Roman"/>
        </w:rPr>
        <w:t>5.6</w:t>
      </w:r>
      <w:r w:rsidR="006B6B79" w:rsidRPr="00EE69EF">
        <w:rPr>
          <w:rFonts w:ascii="Times New Roman" w:hAnsi="Times New Roman" w:cs="Times New Roman"/>
        </w:rPr>
        <w:t>.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bookmarkEnd w:id="80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Письменная жалоба рассматривается в течение 30 дней со дня регистрации письменной жалобы. Срок регистрации 1 день со дня приема жалобы.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>В исключительных случаях Начальник Управления образования либо уполномоченное на то лицо вправе продлить срок рассмотрения жалобы не более чем на 30 дней, уведомив о продлении срока его рассмотрения заявителя, направившего жалобу.</w:t>
      </w:r>
    </w:p>
    <w:p w:rsidR="006B6B79" w:rsidRPr="00EE69EF" w:rsidRDefault="00A552E8">
      <w:pPr>
        <w:ind w:firstLine="720"/>
        <w:jc w:val="both"/>
        <w:rPr>
          <w:rFonts w:ascii="Times New Roman" w:hAnsi="Times New Roman" w:cs="Times New Roman"/>
        </w:rPr>
      </w:pPr>
      <w:bookmarkStart w:id="81" w:name="sub_820"/>
      <w:r>
        <w:rPr>
          <w:rFonts w:ascii="Times New Roman" w:hAnsi="Times New Roman" w:cs="Times New Roman"/>
        </w:rPr>
        <w:t>5.7</w:t>
      </w:r>
      <w:r w:rsidR="006B6B79" w:rsidRPr="00EE69EF">
        <w:rPr>
          <w:rFonts w:ascii="Times New Roman" w:hAnsi="Times New Roman" w:cs="Times New Roman"/>
        </w:rPr>
        <w:t>. Управление образования, учреждение образования обеспечивают объективное, всестороннее и своевременное рассмотрение жалобы, в случае необходимости - с участием заявителя, направившего жалобу; запрашивают необходимые для рассмотрения жалобы документы и материалы; принимают меры, направленные на восстановление или защиту нарушенных прав, свобод и законных интересов заявителя; дают письменный ответ по существу поставленных в жалобе вопросов; уведомляют заявителя о направлении его жалобы на рассмотрение в подведомственный орган или должностному лицу в соответствии с их компетенцией.</w:t>
      </w:r>
    </w:p>
    <w:p w:rsidR="006B6B79" w:rsidRPr="00EE69EF" w:rsidRDefault="00A552E8">
      <w:pPr>
        <w:ind w:firstLine="720"/>
        <w:jc w:val="both"/>
        <w:rPr>
          <w:rFonts w:ascii="Times New Roman" w:hAnsi="Times New Roman" w:cs="Times New Roman"/>
        </w:rPr>
      </w:pPr>
      <w:bookmarkStart w:id="82" w:name="sub_830"/>
      <w:bookmarkEnd w:id="81"/>
      <w:r>
        <w:rPr>
          <w:rFonts w:ascii="Times New Roman" w:hAnsi="Times New Roman" w:cs="Times New Roman"/>
        </w:rPr>
        <w:t>5.8</w:t>
      </w:r>
      <w:r w:rsidR="006B6B79" w:rsidRPr="00EE69EF">
        <w:rPr>
          <w:rFonts w:ascii="Times New Roman" w:hAnsi="Times New Roman" w:cs="Times New Roman"/>
        </w:rPr>
        <w:t>. Результатом досудебного (внесудебного) обжалования является ответ на жалобу, который подписывается руководителем учреждения образования, Начальником Управления образования, либо уполномоченными на то лицами. Ответ на жалобу направляется по почтовому адресу, указанному в жалобе, либо выдается заявителю на руки.</w:t>
      </w:r>
    </w:p>
    <w:p w:rsidR="006B6B79" w:rsidRPr="00EE69EF" w:rsidRDefault="00A552E8">
      <w:pPr>
        <w:ind w:firstLine="720"/>
        <w:jc w:val="both"/>
        <w:rPr>
          <w:rFonts w:ascii="Times New Roman" w:hAnsi="Times New Roman" w:cs="Times New Roman"/>
        </w:rPr>
      </w:pPr>
      <w:bookmarkStart w:id="83" w:name="sub_840"/>
      <w:bookmarkEnd w:id="82"/>
      <w:r>
        <w:rPr>
          <w:rFonts w:ascii="Times New Roman" w:hAnsi="Times New Roman" w:cs="Times New Roman"/>
        </w:rPr>
        <w:t>5.9</w:t>
      </w:r>
      <w:r w:rsidR="006B6B79" w:rsidRPr="00EE69EF">
        <w:rPr>
          <w:rFonts w:ascii="Times New Roman" w:hAnsi="Times New Roman" w:cs="Times New Roman"/>
        </w:rPr>
        <w:t xml:space="preserve">. Заявитель вправе обжаловать решения, принятые в ходе оказания муниципальной услуги в судебном порядке (в районный суд общей юрисдикции согласно </w:t>
      </w:r>
      <w:hyperlink r:id="rId15" w:history="1">
        <w:r w:rsidR="006B6B79" w:rsidRPr="00EE69EF">
          <w:rPr>
            <w:rStyle w:val="a4"/>
            <w:rFonts w:ascii="Times New Roman" w:hAnsi="Times New Roman" w:cs="Times New Roman"/>
            <w:color w:val="auto"/>
          </w:rPr>
          <w:t>статье 24</w:t>
        </w:r>
      </w:hyperlink>
      <w:r w:rsidR="006B6B79" w:rsidRPr="00EE69EF">
        <w:rPr>
          <w:rFonts w:ascii="Times New Roman" w:hAnsi="Times New Roman" w:cs="Times New Roman"/>
        </w:rPr>
        <w:t xml:space="preserve"> Гражданского процессуального кодекса Российской Федерации).</w:t>
      </w:r>
    </w:p>
    <w:bookmarkEnd w:id="83"/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  <w:r w:rsidRPr="00EE69EF">
        <w:rPr>
          <w:rFonts w:ascii="Times New Roman" w:hAnsi="Times New Roman" w:cs="Times New Roman"/>
        </w:rPr>
        <w:t xml:space="preserve">Согласно </w:t>
      </w:r>
      <w:hyperlink r:id="rId16" w:history="1">
        <w:r w:rsidRPr="00EE69EF">
          <w:rPr>
            <w:rStyle w:val="a4"/>
            <w:rFonts w:ascii="Times New Roman" w:hAnsi="Times New Roman" w:cs="Times New Roman"/>
            <w:color w:val="auto"/>
          </w:rPr>
          <w:t>пункту 1 статьи 256</w:t>
        </w:r>
      </w:hyperlink>
      <w:r w:rsidRPr="00EE69EF">
        <w:rPr>
          <w:rFonts w:ascii="Times New Roman" w:hAnsi="Times New Roman" w:cs="Times New Roman"/>
        </w:rPr>
        <w:t xml:space="preserve"> Гражданского процессуального кодекса Российской Федерации заявитель вправе обратиться в суд с заявлением об оспаривании решений, действий (бездействия) органов государственной власти в течение 3 месяцев со дня, когда ему стало известно о нарушении его прав и свобод.</w:t>
      </w:r>
    </w:p>
    <w:p w:rsidR="006B6B79" w:rsidRPr="00EE69EF" w:rsidRDefault="006B6B79">
      <w:pPr>
        <w:ind w:firstLine="720"/>
        <w:jc w:val="both"/>
        <w:rPr>
          <w:rFonts w:ascii="Times New Roman" w:hAnsi="Times New Roman" w:cs="Times New Roman"/>
        </w:rPr>
      </w:pPr>
    </w:p>
    <w:p w:rsidR="003F1333" w:rsidRPr="001B4805" w:rsidRDefault="008E1A03" w:rsidP="003F133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84" w:name="sub_1001"/>
      <w:r w:rsidRPr="00EE69EF">
        <w:rPr>
          <w:rStyle w:val="a3"/>
          <w:rFonts w:ascii="Times New Roman" w:hAnsi="Times New Roman" w:cs="Times New Roman"/>
          <w:color w:val="auto"/>
        </w:rPr>
        <w:br w:type="page"/>
      </w:r>
      <w:bookmarkEnd w:id="84"/>
      <w:r w:rsidR="003F1333">
        <w:rPr>
          <w:rStyle w:val="a3"/>
          <w:rFonts w:ascii="Times New Roman" w:hAnsi="Times New Roman" w:cs="Times New Roman"/>
          <w:color w:val="auto"/>
        </w:rPr>
        <w:lastRenderedPageBreak/>
        <w:t>Приложение 1</w:t>
      </w:r>
    </w:p>
    <w:p w:rsidR="003F1333" w:rsidRPr="00FC1470" w:rsidRDefault="003F1333" w:rsidP="003F13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333" w:rsidRPr="00FC1470" w:rsidRDefault="003F1333" w:rsidP="003F1333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</w:rPr>
      </w:pPr>
      <w:r w:rsidRPr="00FC1470">
        <w:rPr>
          <w:rFonts w:ascii="Times New Roman" w:hAnsi="Times New Roman" w:cs="Times New Roman"/>
          <w:b/>
          <w:bCs/>
        </w:rPr>
        <w:t>Сведения</w:t>
      </w:r>
    </w:p>
    <w:p w:rsidR="003F1333" w:rsidRPr="00FC1470" w:rsidRDefault="003F1333" w:rsidP="003F1333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</w:rPr>
      </w:pPr>
      <w:r w:rsidRPr="00FC1470">
        <w:rPr>
          <w:rFonts w:ascii="Times New Roman" w:hAnsi="Times New Roman" w:cs="Times New Roman"/>
          <w:b/>
          <w:bCs/>
        </w:rPr>
        <w:t>о месте нахождения, графике работы, контактных телефонах Управления образования администрации Ичалковского муниципального района</w:t>
      </w:r>
    </w:p>
    <w:p w:rsidR="003F1333" w:rsidRPr="003F1333" w:rsidRDefault="003F1333" w:rsidP="003F1333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2096"/>
        <w:gridCol w:w="2410"/>
        <w:gridCol w:w="1276"/>
        <w:gridCol w:w="3118"/>
      </w:tblGrid>
      <w:tr w:rsidR="003F1333" w:rsidRPr="003F1333">
        <w:trPr>
          <w:trHeight w:val="544"/>
        </w:trPr>
        <w:tc>
          <w:tcPr>
            <w:tcW w:w="847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096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2410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276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3118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3F1333" w:rsidRPr="003F1333">
        <w:trPr>
          <w:trHeight w:val="1645"/>
        </w:trPr>
        <w:tc>
          <w:tcPr>
            <w:tcW w:w="847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6" w:type="dxa"/>
          </w:tcPr>
          <w:p w:rsidR="003F1333" w:rsidRPr="003F1333" w:rsidRDefault="003F1333" w:rsidP="003F1333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 xml:space="preserve">Управление образования администрации Ичалковского муниципального района </w:t>
            </w:r>
          </w:p>
        </w:tc>
        <w:tc>
          <w:tcPr>
            <w:tcW w:w="2410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431640, Рм,Ичалковский района, с.Кемля, ул.Советская д.№62</w:t>
            </w:r>
          </w:p>
        </w:tc>
        <w:tc>
          <w:tcPr>
            <w:tcW w:w="1276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 до 17.00</w:t>
            </w:r>
          </w:p>
        </w:tc>
        <w:tc>
          <w:tcPr>
            <w:tcW w:w="3118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3-01-87- начальник;</w:t>
            </w:r>
          </w:p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2-12-56- приемная;</w:t>
            </w:r>
          </w:p>
          <w:p w:rsidR="003F1333" w:rsidRPr="003F1333" w:rsidRDefault="003F1333" w:rsidP="00F47B0B">
            <w:pPr>
              <w:tabs>
                <w:tab w:val="left" w:pos="1386"/>
                <w:tab w:val="left" w:pos="1677"/>
                <w:tab w:val="left" w:pos="3570"/>
              </w:tabs>
              <w:ind w:left="-127" w:right="-5" w:firstLine="127"/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2-23-26 -специалисты</w:t>
            </w:r>
          </w:p>
        </w:tc>
      </w:tr>
    </w:tbl>
    <w:p w:rsidR="003F1333" w:rsidRPr="003F1333" w:rsidRDefault="003F1333" w:rsidP="003F1333">
      <w:pPr>
        <w:tabs>
          <w:tab w:val="left" w:pos="3570"/>
        </w:tabs>
        <w:rPr>
          <w:rFonts w:ascii="Times New Roman" w:hAnsi="Times New Roman" w:cs="Times New Roman"/>
        </w:rPr>
      </w:pPr>
    </w:p>
    <w:p w:rsidR="003F1333" w:rsidRDefault="003F1333" w:rsidP="003F1333">
      <w:pPr>
        <w:tabs>
          <w:tab w:val="left" w:pos="3570"/>
        </w:tabs>
        <w:jc w:val="right"/>
        <w:rPr>
          <w:rFonts w:ascii="Times New Roman" w:hAnsi="Times New Roman" w:cs="Times New Roman"/>
          <w:b/>
          <w:bCs/>
        </w:rPr>
      </w:pPr>
      <w:r w:rsidRPr="003F1333">
        <w:rPr>
          <w:rFonts w:ascii="Times New Roman" w:hAnsi="Times New Roman" w:cs="Times New Roman"/>
          <w:b/>
          <w:bCs/>
        </w:rPr>
        <w:t>Приложение 2</w:t>
      </w:r>
    </w:p>
    <w:p w:rsidR="003F1333" w:rsidRPr="003F1333" w:rsidRDefault="003F1333" w:rsidP="003F1333">
      <w:pPr>
        <w:tabs>
          <w:tab w:val="left" w:pos="3570"/>
        </w:tabs>
        <w:jc w:val="right"/>
        <w:rPr>
          <w:rFonts w:ascii="Times New Roman" w:hAnsi="Times New Roman" w:cs="Times New Roman"/>
          <w:b/>
          <w:bCs/>
        </w:rPr>
      </w:pPr>
    </w:p>
    <w:p w:rsidR="003F1333" w:rsidRPr="00FC1470" w:rsidRDefault="003F1333" w:rsidP="003F1333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</w:rPr>
      </w:pPr>
      <w:r w:rsidRPr="00FC1470">
        <w:rPr>
          <w:rFonts w:ascii="Times New Roman" w:hAnsi="Times New Roman" w:cs="Times New Roman"/>
          <w:b/>
          <w:bCs/>
        </w:rPr>
        <w:t>Сведения</w:t>
      </w:r>
    </w:p>
    <w:p w:rsidR="003F1333" w:rsidRPr="00FC1470" w:rsidRDefault="003F1333" w:rsidP="003F1333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</w:rPr>
      </w:pPr>
      <w:r w:rsidRPr="00FC1470">
        <w:rPr>
          <w:rFonts w:ascii="Times New Roman" w:hAnsi="Times New Roman" w:cs="Times New Roman"/>
          <w:b/>
          <w:bCs/>
        </w:rPr>
        <w:t>о месте нахождения, графике работы, контактных телефонах Учреждений</w:t>
      </w:r>
    </w:p>
    <w:p w:rsidR="003F1333" w:rsidRPr="003F1333" w:rsidRDefault="003F1333" w:rsidP="003F1333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2422"/>
        <w:gridCol w:w="2156"/>
        <w:gridCol w:w="1445"/>
        <w:gridCol w:w="1642"/>
        <w:gridCol w:w="1198"/>
      </w:tblGrid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Адрес учреждений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Режим приема заявлений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«Гуляевская СОШ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431641 с.Гуляево, ул.Советская,44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2-64-23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«Ичалковская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431655 с.Ичалки, ул.Школьная,32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3-03-17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«Кемлянская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431640 с.Кемля, ул.Советская,68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3-02-08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«Ладская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431650 с.Лада, ул.Первомайская,8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2-31-65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МОУ «Лобасковская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431642 с.Лобаски, ул.Яушева 1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2-83-35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«Оброченская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431630 ст.Оброчное, ул.Ленина,106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2-93-37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«Парадеевская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431666 с.Парадеево, ул.Архипова,3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2-92-10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«Резоватовская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431653 Резоватово, ул.Советская,8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2-61-21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«Рождественская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431658 с.Рождествено, ул.Школьная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2-85-17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«Тархановская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431663 с.Тарханово, ул.Семашко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2-96-24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«Б-Сыресевская СОШ»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431662 Б-Сыреси, ул.Советская,10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2-53-84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«Вечкусская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431665 Вечкусы, ул.Ленинская,1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2-94-41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«Кендянская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431647 Кендя, ул.Ленина,4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2-64-91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«Кергудская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431646 Кергуды, ул.Егорова,57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2-87-36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«Смольненская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431660 Смольный, ул.Школьная,1а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2-73-44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МОУ «Папулевская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431662 Папулево, ул.Красная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2-53-27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«Пермеевская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431645 Пермеево, ул.Садовая,5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2-81-35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«Октябрьская ООШ»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431650 п.Октябрьский, ул.Школьная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2-32-02</w:t>
            </w:r>
          </w:p>
        </w:tc>
      </w:tr>
      <w:tr w:rsidR="003F1333" w:rsidRPr="003F1333">
        <w:tc>
          <w:tcPr>
            <w:tcW w:w="86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2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МОБУ «Р-Баевская НОШ»</w:t>
            </w:r>
          </w:p>
        </w:tc>
        <w:tc>
          <w:tcPr>
            <w:tcW w:w="2156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431656 с.Баево, ул.1-мая,33</w:t>
            </w:r>
          </w:p>
        </w:tc>
        <w:tc>
          <w:tcPr>
            <w:tcW w:w="1445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642" w:type="dxa"/>
          </w:tcPr>
          <w:p w:rsidR="003F1333" w:rsidRPr="003F1333" w:rsidRDefault="003F1333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С 1 августа</w:t>
            </w:r>
          </w:p>
        </w:tc>
        <w:tc>
          <w:tcPr>
            <w:tcW w:w="1198" w:type="dxa"/>
          </w:tcPr>
          <w:p w:rsidR="003F1333" w:rsidRPr="003F1333" w:rsidRDefault="003F1333" w:rsidP="00F47B0B">
            <w:pPr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2-42-82</w:t>
            </w:r>
          </w:p>
        </w:tc>
      </w:tr>
    </w:tbl>
    <w:p w:rsidR="003F1333" w:rsidRPr="00EF7FDF" w:rsidRDefault="003F1333" w:rsidP="003F1333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6B6B79" w:rsidRPr="00EE69EF" w:rsidRDefault="006B6B79">
      <w:pPr>
        <w:ind w:firstLine="698"/>
        <w:jc w:val="right"/>
        <w:rPr>
          <w:rFonts w:ascii="Times New Roman" w:hAnsi="Times New Roman" w:cs="Times New Roman"/>
        </w:rPr>
      </w:pPr>
      <w:r w:rsidRPr="00EE69EF">
        <w:rPr>
          <w:rStyle w:val="a3"/>
          <w:rFonts w:ascii="Times New Roman" w:hAnsi="Times New Roman" w:cs="Times New Roman"/>
          <w:color w:val="auto"/>
        </w:rPr>
        <w:t xml:space="preserve">Приложение </w:t>
      </w:r>
      <w:r w:rsidR="00FC1470">
        <w:rPr>
          <w:rStyle w:val="a3"/>
          <w:rFonts w:ascii="Times New Roman" w:hAnsi="Times New Roman" w:cs="Times New Roman"/>
          <w:color w:val="auto"/>
        </w:rPr>
        <w:t>3</w:t>
      </w:r>
    </w:p>
    <w:p w:rsidR="006B6B79" w:rsidRPr="00EE69EF" w:rsidRDefault="006B6B79">
      <w:pPr>
        <w:pStyle w:val="1"/>
        <w:rPr>
          <w:rFonts w:ascii="Times New Roman" w:hAnsi="Times New Roman" w:cs="Times New Roman"/>
          <w:color w:val="auto"/>
        </w:rPr>
      </w:pPr>
      <w:r w:rsidRPr="00EE69EF">
        <w:rPr>
          <w:rFonts w:ascii="Times New Roman" w:hAnsi="Times New Roman" w:cs="Times New Roman"/>
          <w:color w:val="auto"/>
        </w:rPr>
        <w:t>Блок-схема</w:t>
      </w:r>
      <w:r w:rsidRPr="00EE69EF">
        <w:rPr>
          <w:rFonts w:ascii="Times New Roman" w:hAnsi="Times New Roman" w:cs="Times New Roman"/>
          <w:color w:val="auto"/>
        </w:rPr>
        <w:br/>
        <w:t>последовательности действий при исполнении муниципальной услуги</w:t>
      </w:r>
    </w:p>
    <w:p w:rsidR="006B6B79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154305</wp:posOffset>
                </wp:positionV>
                <wp:extent cx="3352800" cy="3048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9EF" w:rsidRDefault="00EE69EF" w:rsidP="00EE69EF">
                            <w:pPr>
                              <w:jc w:val="center"/>
                            </w:pPr>
                            <w:r w:rsidRPr="006B6B79">
                              <w:rPr>
                                <w:rFonts w:ascii="Times New Roman" w:hAnsi="Times New Roman" w:cs="Times New Roman"/>
                              </w:rPr>
                              <w:t>прием ус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тных или письменных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8.35pt;margin-top:12.15pt;width:26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">
                <v:textbox>
                  <w:txbxContent>
                    <w:p w:rsidR="00EE69EF" w:rsidRDefault="00EE69EF" w:rsidP="00EE69EF">
                      <w:pPr>
                        <w:jc w:val="center"/>
                      </w:pPr>
                      <w:r w:rsidRPr="006B6B79">
                        <w:rPr>
                          <w:rFonts w:ascii="Times New Roman" w:hAnsi="Times New Roman" w:cs="Times New Roman"/>
                        </w:rPr>
                        <w:t>прием ус</w:t>
                      </w:r>
                      <w:r>
                        <w:rPr>
                          <w:rFonts w:ascii="Times New Roman" w:hAnsi="Times New Roman" w:cs="Times New Roman"/>
                        </w:rPr>
                        <w:t>тных или письменных обращений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108585</wp:posOffset>
                </wp:positionV>
                <wp:extent cx="0" cy="38100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5pt,8.55pt" to="220.3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F+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139065</wp:posOffset>
                </wp:positionV>
                <wp:extent cx="3429000" cy="3048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9EF" w:rsidRDefault="00EE69EF" w:rsidP="00EE69EF">
                            <w:pPr>
                              <w:jc w:val="center"/>
                            </w:pPr>
                            <w:r w:rsidRPr="006B6B79">
                              <w:rPr>
                                <w:rFonts w:ascii="Times New Roman" w:hAnsi="Times New Roman" w:cs="Times New Roman"/>
                              </w:rPr>
                              <w:t>подготовка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8.35pt;margin-top:10.95pt;width:27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">
                <v:textbox>
                  <w:txbxContent>
                    <w:p w:rsidR="00EE69EF" w:rsidRDefault="00EE69EF" w:rsidP="00EE69EF">
                      <w:pPr>
                        <w:jc w:val="center"/>
                      </w:pPr>
                      <w:r w:rsidRPr="006B6B79">
                        <w:rPr>
                          <w:rFonts w:ascii="Times New Roman" w:hAnsi="Times New Roman" w:cs="Times New Roman"/>
                        </w:rPr>
                        <w:t>подготовка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93345</wp:posOffset>
                </wp:positionV>
                <wp:extent cx="0" cy="45720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5pt,7.35pt" to="220.3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I1JQIAAEkEAAAOAAAAZHJzL2Uyb0RvYy54bWysVMGO2jAQvVfqP1i+QwhNW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24765</wp:posOffset>
                </wp:positionV>
                <wp:extent cx="3429000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9EF" w:rsidRPr="00EE69EF" w:rsidRDefault="00EE69EF" w:rsidP="00EE69EF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9EF">
                              <w:rPr>
                                <w:rFonts w:ascii="Times New Roman" w:hAnsi="Times New Roman" w:cs="Times New Roman"/>
                              </w:rPr>
                              <w:t>предоставление ответа в устной форме или предоставление ответа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письменном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88.35pt;margin-top:1.9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">
                <v:textbox>
                  <w:txbxContent>
                    <w:p w:rsidR="00EE69EF" w:rsidRPr="00EE69EF" w:rsidRDefault="00EE69EF" w:rsidP="00EE69EF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9EF">
                        <w:rPr>
                          <w:rFonts w:ascii="Times New Roman" w:hAnsi="Times New Roman" w:cs="Times New Roman"/>
                        </w:rPr>
                        <w:t>предоставление ответа в устной форме или предоставление ответа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письменном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131445</wp:posOffset>
                </wp:positionV>
                <wp:extent cx="0" cy="38100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5pt,10.35pt" to="220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zA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C360F6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161925</wp:posOffset>
                </wp:positionV>
                <wp:extent cx="3429000" cy="609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9EF" w:rsidRPr="00EE69EF" w:rsidRDefault="00EE69EF" w:rsidP="00EE69EF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9EF">
                              <w:rPr>
                                <w:rFonts w:ascii="Times New Roman" w:hAnsi="Times New Roman" w:cs="Times New Roman"/>
                              </w:rPr>
                              <w:t>представление информационных материалов посредством публикации, размещения в СМИ, на Интернет-сайтах и стендах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88.35pt;margin-top:12.75pt;width:270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">
                <v:textbox>
                  <w:txbxContent>
                    <w:p w:rsidR="00EE69EF" w:rsidRPr="00EE69EF" w:rsidRDefault="00EE69EF" w:rsidP="00EE69EF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9EF">
                        <w:rPr>
                          <w:rFonts w:ascii="Times New Roman" w:hAnsi="Times New Roman" w:cs="Times New Roman"/>
                        </w:rPr>
                        <w:t>представление информационных материалов посредством публикации, размещения в СМИ, на Интернет-сайтах и стендах Учреждений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p w:rsidR="008E1A03" w:rsidRPr="00EE69EF" w:rsidRDefault="008E1A03">
      <w:pPr>
        <w:ind w:firstLine="720"/>
        <w:jc w:val="both"/>
        <w:rPr>
          <w:rFonts w:ascii="Times New Roman" w:hAnsi="Times New Roman" w:cs="Times New Roman"/>
        </w:rPr>
      </w:pPr>
    </w:p>
    <w:sectPr w:rsidR="008E1A03" w:rsidRPr="00EE69EF" w:rsidSect="00FC1470">
      <w:pgSz w:w="11905" w:h="16837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79"/>
    <w:rsid w:val="001B02B9"/>
    <w:rsid w:val="001B4805"/>
    <w:rsid w:val="002055A4"/>
    <w:rsid w:val="00221F44"/>
    <w:rsid w:val="002635C1"/>
    <w:rsid w:val="00267E50"/>
    <w:rsid w:val="0028099A"/>
    <w:rsid w:val="002910BC"/>
    <w:rsid w:val="00292490"/>
    <w:rsid w:val="002B234D"/>
    <w:rsid w:val="002C1C7B"/>
    <w:rsid w:val="0036686F"/>
    <w:rsid w:val="003A06B7"/>
    <w:rsid w:val="003B1C62"/>
    <w:rsid w:val="003D522A"/>
    <w:rsid w:val="003D731A"/>
    <w:rsid w:val="003F1333"/>
    <w:rsid w:val="0043281D"/>
    <w:rsid w:val="004A029F"/>
    <w:rsid w:val="004A107C"/>
    <w:rsid w:val="004A2C63"/>
    <w:rsid w:val="004B61AE"/>
    <w:rsid w:val="0051454A"/>
    <w:rsid w:val="0053237B"/>
    <w:rsid w:val="00654662"/>
    <w:rsid w:val="006613A9"/>
    <w:rsid w:val="006B6B79"/>
    <w:rsid w:val="006C681D"/>
    <w:rsid w:val="00795C4C"/>
    <w:rsid w:val="007D78FF"/>
    <w:rsid w:val="008E1A03"/>
    <w:rsid w:val="00A552E8"/>
    <w:rsid w:val="00AF6938"/>
    <w:rsid w:val="00B4351A"/>
    <w:rsid w:val="00B819F9"/>
    <w:rsid w:val="00C360F6"/>
    <w:rsid w:val="00C434CB"/>
    <w:rsid w:val="00D255AB"/>
    <w:rsid w:val="00DA6B9C"/>
    <w:rsid w:val="00E13D39"/>
    <w:rsid w:val="00E73928"/>
    <w:rsid w:val="00E806DE"/>
    <w:rsid w:val="00E93615"/>
    <w:rsid w:val="00EE69EF"/>
    <w:rsid w:val="00EF3D32"/>
    <w:rsid w:val="00EF7FDF"/>
    <w:rsid w:val="00F47B0B"/>
    <w:rsid w:val="00F53D4A"/>
    <w:rsid w:val="00F734A9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6B6B7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0">
    <w:name w:val="Balloon Text"/>
    <w:basedOn w:val="a"/>
    <w:link w:val="afff1"/>
    <w:uiPriority w:val="99"/>
    <w:semiHidden/>
    <w:rsid w:val="00DA6B9C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6B6B7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0">
    <w:name w:val="Balloon Text"/>
    <w:basedOn w:val="a"/>
    <w:link w:val="afff1"/>
    <w:uiPriority w:val="99"/>
    <w:semiHidden/>
    <w:rsid w:val="00DA6B9C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803610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235.0" TargetMode="External"/><Relationship Id="rId12" Type="http://schemas.openxmlformats.org/officeDocument/2006/relationships/hyperlink" Target="garantF1://1494069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28809.256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66236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28809.24" TargetMode="External"/><Relationship Id="rId10" Type="http://schemas.openxmlformats.org/officeDocument/2006/relationships/hyperlink" Target="garantF1://3691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3100.0" TargetMode="External"/><Relationship Id="rId14" Type="http://schemas.openxmlformats.org/officeDocument/2006/relationships/hyperlink" Target="garantF1://88044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2011-08-15T06:37:00Z</cp:lastPrinted>
  <dcterms:created xsi:type="dcterms:W3CDTF">2023-05-16T08:27:00Z</dcterms:created>
  <dcterms:modified xsi:type="dcterms:W3CDTF">2023-05-16T08:27:00Z</dcterms:modified>
</cp:coreProperties>
</file>