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BB" w:rsidRPr="006A29C9" w:rsidRDefault="00B165BB" w:rsidP="00B165BB">
      <w:pPr>
        <w:ind w:hanging="540"/>
        <w:jc w:val="center"/>
        <w:rPr>
          <w:b/>
          <w:i/>
          <w:sz w:val="26"/>
          <w:szCs w:val="26"/>
        </w:rPr>
      </w:pPr>
      <w:r w:rsidRPr="006A29C9">
        <w:rPr>
          <w:b/>
          <w:i/>
          <w:sz w:val="26"/>
          <w:szCs w:val="26"/>
        </w:rPr>
        <w:t>ИТОГОВЫЙ ДОКУМЕНТ</w:t>
      </w:r>
    </w:p>
    <w:p w:rsidR="006E7A8C" w:rsidRPr="00075DF3" w:rsidRDefault="00B165BB" w:rsidP="00FD4471">
      <w:pPr>
        <w:ind w:hanging="540"/>
        <w:jc w:val="center"/>
        <w:rPr>
          <w:b/>
          <w:sz w:val="28"/>
          <w:szCs w:val="28"/>
        </w:rPr>
      </w:pPr>
      <w:r w:rsidRPr="00075DF3">
        <w:rPr>
          <w:b/>
          <w:sz w:val="28"/>
          <w:szCs w:val="28"/>
        </w:rPr>
        <w:t xml:space="preserve">публичных слушаний по </w:t>
      </w:r>
      <w:r w:rsidR="006E7A8C" w:rsidRPr="00075DF3">
        <w:rPr>
          <w:b/>
          <w:sz w:val="28"/>
          <w:szCs w:val="28"/>
        </w:rPr>
        <w:t xml:space="preserve">проектам схем теплоснабжения </w:t>
      </w:r>
      <w:proofErr w:type="spellStart"/>
      <w:r w:rsidR="006E7A8C" w:rsidRPr="00075DF3">
        <w:rPr>
          <w:b/>
          <w:sz w:val="28"/>
          <w:szCs w:val="28"/>
        </w:rPr>
        <w:t>Кемлянского</w:t>
      </w:r>
      <w:proofErr w:type="spellEnd"/>
      <w:r w:rsidR="006E7A8C" w:rsidRPr="00075DF3">
        <w:rPr>
          <w:b/>
          <w:sz w:val="28"/>
          <w:szCs w:val="28"/>
        </w:rPr>
        <w:t xml:space="preserve">, </w:t>
      </w:r>
      <w:proofErr w:type="spellStart"/>
      <w:r w:rsidR="006E7A8C" w:rsidRPr="00075DF3">
        <w:rPr>
          <w:b/>
          <w:sz w:val="28"/>
          <w:szCs w:val="28"/>
        </w:rPr>
        <w:t>Смольненского</w:t>
      </w:r>
      <w:proofErr w:type="spellEnd"/>
      <w:r w:rsidR="006E7A8C" w:rsidRPr="00075DF3">
        <w:rPr>
          <w:b/>
          <w:sz w:val="28"/>
          <w:szCs w:val="28"/>
        </w:rPr>
        <w:t xml:space="preserve">, </w:t>
      </w:r>
      <w:proofErr w:type="spellStart"/>
      <w:r w:rsidR="006E7A8C" w:rsidRPr="00075DF3">
        <w:rPr>
          <w:b/>
          <w:sz w:val="28"/>
          <w:szCs w:val="28"/>
        </w:rPr>
        <w:t>Ладского</w:t>
      </w:r>
      <w:proofErr w:type="spellEnd"/>
      <w:r w:rsidR="006E7A8C" w:rsidRPr="00075DF3">
        <w:rPr>
          <w:b/>
          <w:sz w:val="28"/>
          <w:szCs w:val="28"/>
        </w:rPr>
        <w:t>, Берегово-</w:t>
      </w:r>
      <w:proofErr w:type="spellStart"/>
      <w:r w:rsidR="006E7A8C" w:rsidRPr="00075DF3">
        <w:rPr>
          <w:b/>
          <w:sz w:val="28"/>
          <w:szCs w:val="28"/>
        </w:rPr>
        <w:t>Сыресевского</w:t>
      </w:r>
      <w:proofErr w:type="spellEnd"/>
      <w:r w:rsidR="006E7A8C" w:rsidRPr="00075DF3">
        <w:rPr>
          <w:b/>
          <w:sz w:val="28"/>
          <w:szCs w:val="28"/>
        </w:rPr>
        <w:t xml:space="preserve"> сельских поселений Ичалковского муниципального района Республики Мордовия </w:t>
      </w:r>
    </w:p>
    <w:p w:rsidR="00FD4471" w:rsidRPr="00075DF3" w:rsidRDefault="006E7A8C" w:rsidP="00FD4471">
      <w:pPr>
        <w:ind w:hanging="540"/>
        <w:jc w:val="center"/>
        <w:rPr>
          <w:b/>
          <w:i/>
          <w:sz w:val="28"/>
          <w:szCs w:val="28"/>
        </w:rPr>
      </w:pPr>
      <w:r w:rsidRPr="00075DF3">
        <w:rPr>
          <w:b/>
          <w:sz w:val="28"/>
          <w:szCs w:val="28"/>
        </w:rPr>
        <w:t>на период до 2034 года</w:t>
      </w:r>
    </w:p>
    <w:p w:rsidR="00B165BB" w:rsidRPr="006A29C9" w:rsidRDefault="00B165BB" w:rsidP="00B165BB">
      <w:pPr>
        <w:jc w:val="center"/>
        <w:rPr>
          <w:b/>
          <w:sz w:val="26"/>
          <w:szCs w:val="26"/>
        </w:rPr>
      </w:pPr>
      <w:proofErr w:type="gramStart"/>
      <w:r w:rsidRPr="006A29C9">
        <w:rPr>
          <w:b/>
          <w:sz w:val="26"/>
          <w:szCs w:val="26"/>
        </w:rPr>
        <w:t xml:space="preserve">от  </w:t>
      </w:r>
      <w:r w:rsidR="006E7A8C">
        <w:rPr>
          <w:b/>
          <w:sz w:val="26"/>
          <w:szCs w:val="26"/>
        </w:rPr>
        <w:t>19</w:t>
      </w:r>
      <w:r w:rsidR="00FD4471">
        <w:rPr>
          <w:b/>
          <w:sz w:val="26"/>
          <w:szCs w:val="26"/>
        </w:rPr>
        <w:t>.01</w:t>
      </w:r>
      <w:r w:rsidRPr="006A29C9">
        <w:rPr>
          <w:b/>
          <w:sz w:val="26"/>
          <w:szCs w:val="26"/>
        </w:rPr>
        <w:t>.20</w:t>
      </w:r>
      <w:r w:rsidR="00FD4471">
        <w:rPr>
          <w:b/>
          <w:sz w:val="26"/>
          <w:szCs w:val="26"/>
        </w:rPr>
        <w:t>21</w:t>
      </w:r>
      <w:proofErr w:type="gramEnd"/>
      <w:r w:rsidRPr="006A29C9">
        <w:rPr>
          <w:b/>
          <w:sz w:val="26"/>
          <w:szCs w:val="26"/>
        </w:rPr>
        <w:t xml:space="preserve"> года                                                                        с. Кемля</w:t>
      </w:r>
    </w:p>
    <w:p w:rsidR="00B165BB" w:rsidRPr="006A29C9" w:rsidRDefault="00B165BB" w:rsidP="00B165BB">
      <w:pPr>
        <w:jc w:val="both"/>
        <w:rPr>
          <w:sz w:val="26"/>
          <w:szCs w:val="26"/>
        </w:rPr>
      </w:pPr>
    </w:p>
    <w:p w:rsidR="00B165BB" w:rsidRPr="00075DF3" w:rsidRDefault="00B165BB" w:rsidP="00B165BB">
      <w:pPr>
        <w:ind w:firstLine="720"/>
        <w:jc w:val="both"/>
        <w:rPr>
          <w:color w:val="FF0000"/>
          <w:sz w:val="28"/>
          <w:szCs w:val="28"/>
        </w:rPr>
      </w:pPr>
      <w:r w:rsidRPr="00075DF3">
        <w:rPr>
          <w:sz w:val="28"/>
          <w:szCs w:val="28"/>
        </w:rPr>
        <w:t xml:space="preserve">Публичные слушания были назначены распоряжением </w:t>
      </w:r>
      <w:r w:rsidR="00FD4471" w:rsidRPr="00075DF3">
        <w:rPr>
          <w:sz w:val="28"/>
          <w:szCs w:val="28"/>
        </w:rPr>
        <w:t>Главы</w:t>
      </w:r>
      <w:r w:rsidRPr="00075DF3">
        <w:rPr>
          <w:sz w:val="28"/>
          <w:szCs w:val="28"/>
        </w:rPr>
        <w:t xml:space="preserve"> Ичалковского муниципального района от </w:t>
      </w:r>
      <w:r w:rsidR="00715E17" w:rsidRPr="00075DF3">
        <w:rPr>
          <w:sz w:val="28"/>
          <w:szCs w:val="28"/>
        </w:rPr>
        <w:t>16</w:t>
      </w:r>
      <w:r w:rsidRPr="00075DF3">
        <w:rPr>
          <w:sz w:val="28"/>
          <w:szCs w:val="28"/>
        </w:rPr>
        <w:t>.1</w:t>
      </w:r>
      <w:r w:rsidR="00FD4471" w:rsidRPr="00075DF3">
        <w:rPr>
          <w:sz w:val="28"/>
          <w:szCs w:val="28"/>
        </w:rPr>
        <w:t>2</w:t>
      </w:r>
      <w:r w:rsidRPr="00075DF3">
        <w:rPr>
          <w:sz w:val="28"/>
          <w:szCs w:val="28"/>
        </w:rPr>
        <w:t>.20</w:t>
      </w:r>
      <w:r w:rsidR="00FD4471" w:rsidRPr="00075DF3">
        <w:rPr>
          <w:sz w:val="28"/>
          <w:szCs w:val="28"/>
        </w:rPr>
        <w:t>20</w:t>
      </w:r>
      <w:r w:rsidRPr="00075DF3">
        <w:rPr>
          <w:sz w:val="28"/>
          <w:szCs w:val="28"/>
        </w:rPr>
        <w:t xml:space="preserve"> года № </w:t>
      </w:r>
      <w:r w:rsidR="00715E17" w:rsidRPr="00075DF3">
        <w:rPr>
          <w:sz w:val="28"/>
          <w:szCs w:val="28"/>
        </w:rPr>
        <w:t>130</w:t>
      </w:r>
      <w:r w:rsidRPr="00075DF3">
        <w:rPr>
          <w:sz w:val="28"/>
          <w:szCs w:val="28"/>
        </w:rPr>
        <w:t>-р</w:t>
      </w:r>
      <w:r w:rsidR="00743C64" w:rsidRPr="00075DF3">
        <w:rPr>
          <w:sz w:val="28"/>
          <w:szCs w:val="28"/>
        </w:rPr>
        <w:t>.</w:t>
      </w:r>
    </w:p>
    <w:p w:rsidR="00715E17" w:rsidRPr="00075DF3" w:rsidRDefault="00B165BB" w:rsidP="00715E17">
      <w:pPr>
        <w:ind w:firstLine="709"/>
        <w:jc w:val="both"/>
        <w:rPr>
          <w:sz w:val="28"/>
          <w:szCs w:val="28"/>
        </w:rPr>
      </w:pPr>
      <w:r w:rsidRPr="00075DF3">
        <w:rPr>
          <w:sz w:val="28"/>
          <w:szCs w:val="28"/>
        </w:rPr>
        <w:t xml:space="preserve">Тема публичных слушаний: </w:t>
      </w:r>
      <w:r w:rsidR="00715E17" w:rsidRPr="00075DF3">
        <w:rPr>
          <w:sz w:val="28"/>
          <w:szCs w:val="28"/>
        </w:rPr>
        <w:t xml:space="preserve">«Проекты схем теплоснабжения </w:t>
      </w:r>
      <w:proofErr w:type="spellStart"/>
      <w:r w:rsidR="00715E17" w:rsidRPr="00075DF3">
        <w:rPr>
          <w:sz w:val="28"/>
          <w:szCs w:val="28"/>
        </w:rPr>
        <w:t>Кемлянского</w:t>
      </w:r>
      <w:proofErr w:type="spellEnd"/>
      <w:r w:rsidR="00715E17" w:rsidRPr="00075DF3">
        <w:rPr>
          <w:sz w:val="28"/>
          <w:szCs w:val="28"/>
        </w:rPr>
        <w:t xml:space="preserve">, </w:t>
      </w:r>
      <w:proofErr w:type="spellStart"/>
      <w:r w:rsidR="00715E17" w:rsidRPr="00075DF3">
        <w:rPr>
          <w:sz w:val="28"/>
          <w:szCs w:val="28"/>
        </w:rPr>
        <w:t>Смольненского</w:t>
      </w:r>
      <w:proofErr w:type="spellEnd"/>
      <w:r w:rsidR="00715E17" w:rsidRPr="00075DF3">
        <w:rPr>
          <w:sz w:val="28"/>
          <w:szCs w:val="28"/>
        </w:rPr>
        <w:t xml:space="preserve">, </w:t>
      </w:r>
      <w:proofErr w:type="spellStart"/>
      <w:r w:rsidR="00715E17" w:rsidRPr="00075DF3">
        <w:rPr>
          <w:sz w:val="28"/>
          <w:szCs w:val="28"/>
        </w:rPr>
        <w:t>Ладского</w:t>
      </w:r>
      <w:proofErr w:type="spellEnd"/>
      <w:r w:rsidR="00715E17" w:rsidRPr="00075DF3">
        <w:rPr>
          <w:sz w:val="28"/>
          <w:szCs w:val="28"/>
        </w:rPr>
        <w:t>, Берегово-</w:t>
      </w:r>
      <w:proofErr w:type="spellStart"/>
      <w:r w:rsidR="00715E17" w:rsidRPr="00075DF3">
        <w:rPr>
          <w:sz w:val="28"/>
          <w:szCs w:val="28"/>
        </w:rPr>
        <w:t>Сыресевского</w:t>
      </w:r>
      <w:proofErr w:type="spellEnd"/>
      <w:r w:rsidR="00715E17" w:rsidRPr="00075DF3">
        <w:rPr>
          <w:sz w:val="28"/>
          <w:szCs w:val="28"/>
        </w:rPr>
        <w:t xml:space="preserve"> сельских поселений Ичалковского муниципального района Республики Мордовия на период до 2034 года».</w:t>
      </w:r>
    </w:p>
    <w:p w:rsidR="00B165BB" w:rsidRPr="00075DF3" w:rsidRDefault="00B165BB" w:rsidP="00715E17">
      <w:pPr>
        <w:ind w:firstLine="709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Дата и время</w:t>
      </w:r>
      <w:r w:rsidRPr="00075DF3">
        <w:rPr>
          <w:sz w:val="28"/>
          <w:szCs w:val="28"/>
        </w:rPr>
        <w:t xml:space="preserve"> </w:t>
      </w:r>
      <w:r w:rsidRPr="00075DF3">
        <w:rPr>
          <w:b/>
          <w:sz w:val="28"/>
          <w:szCs w:val="28"/>
        </w:rPr>
        <w:t>проведения</w:t>
      </w:r>
      <w:r w:rsidRPr="00075DF3">
        <w:rPr>
          <w:sz w:val="28"/>
          <w:szCs w:val="28"/>
        </w:rPr>
        <w:t xml:space="preserve">: </w:t>
      </w:r>
      <w:r w:rsidR="00715E17" w:rsidRPr="00075DF3">
        <w:rPr>
          <w:sz w:val="28"/>
          <w:szCs w:val="28"/>
        </w:rPr>
        <w:t>19 января 2021 года</w:t>
      </w:r>
      <w:r w:rsidRPr="00075DF3">
        <w:rPr>
          <w:sz w:val="28"/>
          <w:szCs w:val="28"/>
        </w:rPr>
        <w:t xml:space="preserve"> 1</w:t>
      </w:r>
      <w:r w:rsidR="00FD4471" w:rsidRPr="00075DF3">
        <w:rPr>
          <w:sz w:val="28"/>
          <w:szCs w:val="28"/>
        </w:rPr>
        <w:t>6</w:t>
      </w:r>
      <w:r w:rsidRPr="00075DF3">
        <w:rPr>
          <w:sz w:val="28"/>
          <w:szCs w:val="28"/>
        </w:rPr>
        <w:t xml:space="preserve"> часов 00 минут.</w:t>
      </w:r>
    </w:p>
    <w:p w:rsidR="00B165BB" w:rsidRPr="00075DF3" w:rsidRDefault="00B165BB" w:rsidP="00B165BB">
      <w:pPr>
        <w:ind w:firstLine="720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Место</w:t>
      </w:r>
      <w:r w:rsidRPr="00075DF3">
        <w:rPr>
          <w:sz w:val="28"/>
          <w:szCs w:val="28"/>
        </w:rPr>
        <w:t xml:space="preserve"> </w:t>
      </w:r>
      <w:r w:rsidRPr="00075DF3">
        <w:rPr>
          <w:b/>
          <w:sz w:val="28"/>
          <w:szCs w:val="28"/>
        </w:rPr>
        <w:t>проведения</w:t>
      </w:r>
      <w:r w:rsidRPr="00075DF3">
        <w:rPr>
          <w:sz w:val="28"/>
          <w:szCs w:val="28"/>
        </w:rPr>
        <w:t>: Зал заседаний администрации Ичалковского муниципального района, находящийся по адресу: РМ, Ичалковский район, с. Кемля, ул. Советская, д.62.</w:t>
      </w:r>
    </w:p>
    <w:p w:rsidR="00B165BB" w:rsidRPr="00075DF3" w:rsidRDefault="00B165BB" w:rsidP="00B165BB">
      <w:pPr>
        <w:ind w:firstLine="720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Присутствовали:</w:t>
      </w:r>
      <w:r w:rsidRPr="00075DF3">
        <w:rPr>
          <w:sz w:val="28"/>
          <w:szCs w:val="28"/>
        </w:rPr>
        <w:t xml:space="preserve"> члены рабочей группы, </w:t>
      </w:r>
      <w:r w:rsidR="00FD4471" w:rsidRPr="00075DF3">
        <w:rPr>
          <w:sz w:val="28"/>
          <w:szCs w:val="28"/>
        </w:rPr>
        <w:t>Г</w:t>
      </w:r>
      <w:r w:rsidRPr="00075DF3">
        <w:rPr>
          <w:sz w:val="28"/>
          <w:szCs w:val="28"/>
        </w:rPr>
        <w:t>лав</w:t>
      </w:r>
      <w:r w:rsidR="00FD4471" w:rsidRPr="00075DF3">
        <w:rPr>
          <w:sz w:val="28"/>
          <w:szCs w:val="28"/>
        </w:rPr>
        <w:t>а</w:t>
      </w:r>
      <w:r w:rsidRPr="00075DF3">
        <w:rPr>
          <w:sz w:val="28"/>
          <w:szCs w:val="28"/>
        </w:rPr>
        <w:t xml:space="preserve"> Ичалковского муниципального района, депутаты Совета депутатов Ичалковского муниципального района, руководители предприятий, учреждений и организаций района, главы сельских поселений</w:t>
      </w:r>
      <w:r w:rsidR="00FD4471" w:rsidRPr="00075DF3">
        <w:rPr>
          <w:sz w:val="28"/>
          <w:szCs w:val="28"/>
        </w:rPr>
        <w:t>, жители района</w:t>
      </w:r>
      <w:r w:rsidRPr="00075DF3">
        <w:rPr>
          <w:sz w:val="28"/>
          <w:szCs w:val="28"/>
        </w:rPr>
        <w:t xml:space="preserve">. </w:t>
      </w:r>
    </w:p>
    <w:p w:rsidR="00B165BB" w:rsidRPr="00075DF3" w:rsidRDefault="00B165BB" w:rsidP="00B165BB">
      <w:pPr>
        <w:ind w:firstLine="720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Председательствующий:</w:t>
      </w:r>
      <w:r w:rsidRPr="00075DF3">
        <w:rPr>
          <w:sz w:val="28"/>
          <w:szCs w:val="28"/>
        </w:rPr>
        <w:t xml:space="preserve"> </w:t>
      </w:r>
      <w:proofErr w:type="spellStart"/>
      <w:r w:rsidR="00FD4471" w:rsidRPr="00075DF3">
        <w:rPr>
          <w:sz w:val="28"/>
          <w:szCs w:val="28"/>
        </w:rPr>
        <w:t>Сусенков</w:t>
      </w:r>
      <w:proofErr w:type="spellEnd"/>
      <w:r w:rsidR="00FD4471" w:rsidRPr="00075DF3">
        <w:rPr>
          <w:sz w:val="28"/>
          <w:szCs w:val="28"/>
        </w:rPr>
        <w:t xml:space="preserve"> А.А</w:t>
      </w:r>
      <w:r w:rsidRPr="00075DF3">
        <w:rPr>
          <w:sz w:val="28"/>
          <w:szCs w:val="28"/>
        </w:rPr>
        <w:t>. -</w:t>
      </w:r>
      <w:r w:rsidR="00FD4471" w:rsidRPr="00075DF3">
        <w:rPr>
          <w:sz w:val="28"/>
          <w:szCs w:val="28"/>
        </w:rPr>
        <w:t xml:space="preserve"> первый заместитель Главы </w:t>
      </w:r>
      <w:r w:rsidRPr="00075DF3">
        <w:rPr>
          <w:sz w:val="28"/>
          <w:szCs w:val="28"/>
        </w:rPr>
        <w:t xml:space="preserve">Ичалковского муниципального района. </w:t>
      </w:r>
    </w:p>
    <w:p w:rsidR="00AD12D1" w:rsidRPr="00075DF3" w:rsidRDefault="00B165BB" w:rsidP="00B165BB">
      <w:pPr>
        <w:ind w:firstLine="720"/>
        <w:jc w:val="both"/>
        <w:rPr>
          <w:bCs/>
          <w:color w:val="000000"/>
          <w:sz w:val="28"/>
          <w:szCs w:val="28"/>
        </w:rPr>
      </w:pPr>
      <w:r w:rsidRPr="00075DF3">
        <w:rPr>
          <w:b/>
          <w:sz w:val="28"/>
          <w:szCs w:val="28"/>
        </w:rPr>
        <w:t>Секретарь:</w:t>
      </w:r>
      <w:r w:rsidRPr="00075DF3">
        <w:rPr>
          <w:sz w:val="28"/>
          <w:szCs w:val="28"/>
        </w:rPr>
        <w:t xml:space="preserve"> </w:t>
      </w:r>
      <w:proofErr w:type="spellStart"/>
      <w:r w:rsidR="00AD12D1" w:rsidRPr="00075DF3">
        <w:rPr>
          <w:bCs/>
          <w:color w:val="000000"/>
          <w:sz w:val="28"/>
          <w:szCs w:val="28"/>
        </w:rPr>
        <w:t>Косынкина</w:t>
      </w:r>
      <w:proofErr w:type="spellEnd"/>
      <w:r w:rsidR="00AD12D1" w:rsidRPr="00075DF3">
        <w:rPr>
          <w:bCs/>
          <w:color w:val="000000"/>
          <w:sz w:val="28"/>
          <w:szCs w:val="28"/>
        </w:rPr>
        <w:t xml:space="preserve"> Е.Н.</w:t>
      </w:r>
      <w:r w:rsidR="00741AF0" w:rsidRPr="00075DF3">
        <w:rPr>
          <w:bCs/>
          <w:color w:val="000000"/>
          <w:sz w:val="28"/>
          <w:szCs w:val="28"/>
        </w:rPr>
        <w:t xml:space="preserve"> - </w:t>
      </w:r>
      <w:r w:rsidR="00AD12D1" w:rsidRPr="00075DF3">
        <w:rPr>
          <w:bCs/>
          <w:color w:val="000000"/>
          <w:sz w:val="28"/>
          <w:szCs w:val="28"/>
        </w:rPr>
        <w:t>консультант юридического управления администрации Ичалковского муниципального района (секретарь рабочей группы).</w:t>
      </w:r>
    </w:p>
    <w:p w:rsidR="00B165BB" w:rsidRPr="00075DF3" w:rsidRDefault="00B165BB" w:rsidP="00B165BB">
      <w:pPr>
        <w:ind w:firstLine="720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Слушали:</w:t>
      </w:r>
      <w:r w:rsidRPr="00075DF3">
        <w:rPr>
          <w:sz w:val="28"/>
          <w:szCs w:val="28"/>
        </w:rPr>
        <w:t xml:space="preserve"> </w:t>
      </w:r>
      <w:proofErr w:type="spellStart"/>
      <w:r w:rsidR="00FD4471" w:rsidRPr="00075DF3">
        <w:rPr>
          <w:sz w:val="28"/>
          <w:szCs w:val="28"/>
        </w:rPr>
        <w:t>Сусенкова</w:t>
      </w:r>
      <w:proofErr w:type="spellEnd"/>
      <w:r w:rsidR="00FD4471" w:rsidRPr="00075DF3">
        <w:rPr>
          <w:sz w:val="28"/>
          <w:szCs w:val="28"/>
        </w:rPr>
        <w:t xml:space="preserve"> А.А.</w:t>
      </w:r>
      <w:r w:rsidRPr="00075DF3">
        <w:rPr>
          <w:sz w:val="28"/>
          <w:szCs w:val="28"/>
        </w:rPr>
        <w:t>, котор</w:t>
      </w:r>
      <w:r w:rsidR="00FD4471" w:rsidRPr="00075DF3">
        <w:rPr>
          <w:sz w:val="28"/>
          <w:szCs w:val="28"/>
        </w:rPr>
        <w:t xml:space="preserve">ый </w:t>
      </w:r>
      <w:r w:rsidR="007736F2" w:rsidRPr="00075DF3">
        <w:rPr>
          <w:sz w:val="28"/>
          <w:szCs w:val="28"/>
        </w:rPr>
        <w:t xml:space="preserve">ознакомил с </w:t>
      </w:r>
      <w:r w:rsidR="00741AF0" w:rsidRPr="00075DF3">
        <w:rPr>
          <w:sz w:val="28"/>
          <w:szCs w:val="28"/>
        </w:rPr>
        <w:t>существующими и перспективными зонами действия систем теплоснабжения и источников тепловой энергии</w:t>
      </w:r>
      <w:r w:rsidR="002552C6" w:rsidRPr="00075DF3">
        <w:rPr>
          <w:sz w:val="28"/>
          <w:szCs w:val="28"/>
        </w:rPr>
        <w:t xml:space="preserve"> в поселениях</w:t>
      </w:r>
      <w:r w:rsidRPr="00075DF3">
        <w:rPr>
          <w:sz w:val="28"/>
          <w:szCs w:val="28"/>
        </w:rPr>
        <w:t>,</w:t>
      </w:r>
      <w:r w:rsidR="00A55D19" w:rsidRPr="00075DF3">
        <w:rPr>
          <w:sz w:val="28"/>
          <w:szCs w:val="28"/>
        </w:rPr>
        <w:t xml:space="preserve"> разъяснил существующие и перспективные балансы теплоносителя и технико-экономические показатели теплоснабжающих и теплосетевых организаций,</w:t>
      </w:r>
      <w:r w:rsidRPr="00075DF3">
        <w:rPr>
          <w:sz w:val="28"/>
          <w:szCs w:val="28"/>
        </w:rPr>
        <w:t xml:space="preserve"> </w:t>
      </w:r>
      <w:r w:rsidR="00A55D19" w:rsidRPr="00075DF3">
        <w:rPr>
          <w:sz w:val="28"/>
          <w:szCs w:val="28"/>
        </w:rPr>
        <w:t>обозначил предложения по строительству, реконструкции и техническому перевооружению источников тепловой энергии и тепловых сетей, а также перспективные топливные балансы</w:t>
      </w:r>
      <w:r w:rsidR="002552C6" w:rsidRPr="00075DF3">
        <w:rPr>
          <w:sz w:val="28"/>
          <w:szCs w:val="28"/>
        </w:rPr>
        <w:t>.</w:t>
      </w:r>
    </w:p>
    <w:p w:rsidR="00695037" w:rsidRPr="00075DF3" w:rsidRDefault="00695037" w:rsidP="00B165BB">
      <w:pPr>
        <w:ind w:firstLine="720"/>
        <w:jc w:val="both"/>
        <w:rPr>
          <w:sz w:val="28"/>
          <w:szCs w:val="28"/>
        </w:rPr>
      </w:pPr>
      <w:r w:rsidRPr="00075DF3">
        <w:rPr>
          <w:b/>
          <w:sz w:val="28"/>
          <w:szCs w:val="28"/>
        </w:rPr>
        <w:t>Слушали:</w:t>
      </w:r>
      <w:r w:rsidRPr="00075DF3">
        <w:rPr>
          <w:sz w:val="28"/>
          <w:szCs w:val="28"/>
        </w:rPr>
        <w:t xml:space="preserve"> Горяеву А.Е. - заместителя Главы Ичалковского муниципального района – начальника управления экономики и муниципальных программ администрации Ичалковского муниципального района </w:t>
      </w:r>
      <w:r w:rsidRPr="00075DF3">
        <w:rPr>
          <w:bCs/>
          <w:color w:val="000000"/>
          <w:sz w:val="28"/>
          <w:szCs w:val="28"/>
        </w:rPr>
        <w:t>(заместителя председателя рабочей группы), которая</w:t>
      </w:r>
      <w:r w:rsidRPr="00075DF3">
        <w:rPr>
          <w:sz w:val="28"/>
          <w:szCs w:val="28"/>
        </w:rPr>
        <w:t xml:space="preserve"> </w:t>
      </w:r>
      <w:r w:rsidR="000C3DA3" w:rsidRPr="00075DF3">
        <w:rPr>
          <w:sz w:val="28"/>
          <w:szCs w:val="28"/>
        </w:rPr>
        <w:t>ознакомила с критериями, на основании которых определяется единая теплоснабжающая организация</w:t>
      </w:r>
      <w:r w:rsidRPr="00075DF3">
        <w:rPr>
          <w:sz w:val="28"/>
          <w:szCs w:val="28"/>
        </w:rPr>
        <w:t>.</w:t>
      </w:r>
    </w:p>
    <w:p w:rsidR="00695037" w:rsidRPr="00075DF3" w:rsidRDefault="00B165BB" w:rsidP="000C3DA3">
      <w:pPr>
        <w:ind w:firstLine="720"/>
        <w:jc w:val="both"/>
        <w:rPr>
          <w:sz w:val="28"/>
          <w:szCs w:val="28"/>
        </w:rPr>
      </w:pPr>
      <w:r w:rsidRPr="00075DF3">
        <w:rPr>
          <w:sz w:val="28"/>
          <w:szCs w:val="28"/>
        </w:rPr>
        <w:t>Сообщил</w:t>
      </w:r>
      <w:r w:rsidR="006A29C9" w:rsidRPr="00075DF3">
        <w:rPr>
          <w:sz w:val="28"/>
          <w:szCs w:val="28"/>
        </w:rPr>
        <w:t>а</w:t>
      </w:r>
      <w:r w:rsidRPr="00075DF3">
        <w:rPr>
          <w:sz w:val="28"/>
          <w:szCs w:val="28"/>
        </w:rPr>
        <w:t>,</w:t>
      </w:r>
      <w:r w:rsidR="006A29C9" w:rsidRPr="00075DF3">
        <w:rPr>
          <w:sz w:val="28"/>
          <w:szCs w:val="28"/>
        </w:rPr>
        <w:t xml:space="preserve"> что</w:t>
      </w:r>
      <w:r w:rsidRPr="00075DF3">
        <w:rPr>
          <w:sz w:val="28"/>
          <w:szCs w:val="28"/>
        </w:rPr>
        <w:t xml:space="preserve"> </w:t>
      </w:r>
      <w:r w:rsidR="006A29C9" w:rsidRPr="00075DF3">
        <w:rPr>
          <w:sz w:val="28"/>
          <w:szCs w:val="28"/>
        </w:rPr>
        <w:t>п</w:t>
      </w:r>
      <w:r w:rsidRPr="00075DF3">
        <w:rPr>
          <w:sz w:val="28"/>
          <w:szCs w:val="28"/>
        </w:rPr>
        <w:t xml:space="preserve">редложения </w:t>
      </w:r>
      <w:r w:rsidR="00AA2AC6">
        <w:rPr>
          <w:sz w:val="28"/>
          <w:szCs w:val="28"/>
        </w:rPr>
        <w:t xml:space="preserve">и замечания </w:t>
      </w:r>
      <w:bookmarkStart w:id="0" w:name="_GoBack"/>
      <w:bookmarkEnd w:id="0"/>
      <w:r w:rsidRPr="00075DF3">
        <w:rPr>
          <w:sz w:val="28"/>
          <w:szCs w:val="28"/>
        </w:rPr>
        <w:t>по</w:t>
      </w:r>
      <w:r w:rsidR="000C3DA3" w:rsidRPr="00075DF3">
        <w:rPr>
          <w:sz w:val="28"/>
          <w:szCs w:val="28"/>
        </w:rPr>
        <w:t xml:space="preserve"> проектам схем теплоснабжения </w:t>
      </w:r>
      <w:proofErr w:type="spellStart"/>
      <w:r w:rsidR="000C3DA3" w:rsidRPr="00075DF3">
        <w:rPr>
          <w:sz w:val="28"/>
          <w:szCs w:val="28"/>
        </w:rPr>
        <w:t>Кемлянского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Смольненского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Ладского</w:t>
      </w:r>
      <w:proofErr w:type="spellEnd"/>
      <w:r w:rsidR="000C3DA3" w:rsidRPr="00075DF3">
        <w:rPr>
          <w:sz w:val="28"/>
          <w:szCs w:val="28"/>
        </w:rPr>
        <w:t>, Берегово-</w:t>
      </w:r>
      <w:proofErr w:type="spellStart"/>
      <w:r w:rsidR="000C3DA3" w:rsidRPr="00075DF3">
        <w:rPr>
          <w:sz w:val="28"/>
          <w:szCs w:val="28"/>
        </w:rPr>
        <w:t>Сыресевского</w:t>
      </w:r>
      <w:proofErr w:type="spellEnd"/>
      <w:r w:rsidR="000C3DA3" w:rsidRPr="00075DF3">
        <w:rPr>
          <w:sz w:val="28"/>
          <w:szCs w:val="28"/>
        </w:rPr>
        <w:t xml:space="preserve"> сельских поселений Ичалковского муниципального района Республики Мордовия на период до 2034 года в рабочую группу за предоставленный срок не поступали. </w:t>
      </w:r>
    </w:p>
    <w:p w:rsidR="00970106" w:rsidRPr="00075DF3" w:rsidRDefault="00B165BB" w:rsidP="00B165BB">
      <w:pPr>
        <w:pStyle w:val="20"/>
        <w:widowControl w:val="0"/>
        <w:numPr>
          <w:ilvl w:val="0"/>
          <w:numId w:val="0"/>
        </w:numPr>
        <w:spacing w:before="0"/>
        <w:ind w:left="143" w:firstLine="565"/>
        <w:rPr>
          <w:rFonts w:cs="Times New Roman"/>
          <w:color w:val="000000"/>
          <w:spacing w:val="3"/>
          <w:sz w:val="28"/>
          <w:szCs w:val="28"/>
        </w:rPr>
      </w:pPr>
      <w:r w:rsidRPr="00075DF3">
        <w:rPr>
          <w:rFonts w:cs="Times New Roman"/>
          <w:b/>
          <w:color w:val="000000"/>
          <w:spacing w:val="3"/>
          <w:sz w:val="28"/>
          <w:szCs w:val="28"/>
        </w:rPr>
        <w:lastRenderedPageBreak/>
        <w:t>Решили</w:t>
      </w:r>
      <w:proofErr w:type="gramStart"/>
      <w:r w:rsidRPr="00075DF3">
        <w:rPr>
          <w:rFonts w:cs="Times New Roman"/>
          <w:b/>
          <w:color w:val="000000"/>
          <w:spacing w:val="3"/>
          <w:sz w:val="28"/>
          <w:szCs w:val="28"/>
        </w:rPr>
        <w:t>:</w:t>
      </w:r>
      <w:r w:rsidRPr="00075DF3">
        <w:rPr>
          <w:rFonts w:cs="Times New Roman"/>
          <w:color w:val="000000"/>
          <w:spacing w:val="3"/>
          <w:sz w:val="28"/>
          <w:szCs w:val="28"/>
        </w:rPr>
        <w:t xml:space="preserve"> </w:t>
      </w:r>
      <w:r w:rsidR="00970106" w:rsidRPr="00075DF3">
        <w:rPr>
          <w:rFonts w:cs="Times New Roman"/>
          <w:color w:val="000000"/>
          <w:spacing w:val="3"/>
          <w:sz w:val="28"/>
          <w:szCs w:val="28"/>
        </w:rPr>
        <w:t>Считать</w:t>
      </w:r>
      <w:proofErr w:type="gramEnd"/>
      <w:r w:rsidR="00970106" w:rsidRPr="00075DF3">
        <w:rPr>
          <w:rFonts w:cs="Times New Roman"/>
          <w:color w:val="000000"/>
          <w:spacing w:val="3"/>
          <w:sz w:val="28"/>
          <w:szCs w:val="28"/>
        </w:rPr>
        <w:t xml:space="preserve"> публичные слушания </w:t>
      </w:r>
      <w:r w:rsidR="000C3DA3" w:rsidRPr="00075DF3">
        <w:rPr>
          <w:sz w:val="28"/>
          <w:szCs w:val="28"/>
        </w:rPr>
        <w:t xml:space="preserve">по проектам схем теплоснабжения </w:t>
      </w:r>
      <w:proofErr w:type="spellStart"/>
      <w:r w:rsidR="000C3DA3" w:rsidRPr="00075DF3">
        <w:rPr>
          <w:sz w:val="28"/>
          <w:szCs w:val="28"/>
        </w:rPr>
        <w:t>Кемлянского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Смольненского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Ладского</w:t>
      </w:r>
      <w:proofErr w:type="spellEnd"/>
      <w:r w:rsidR="000C3DA3" w:rsidRPr="00075DF3">
        <w:rPr>
          <w:sz w:val="28"/>
          <w:szCs w:val="28"/>
        </w:rPr>
        <w:t>, Берегово-</w:t>
      </w:r>
      <w:proofErr w:type="spellStart"/>
      <w:r w:rsidR="000C3DA3" w:rsidRPr="00075DF3">
        <w:rPr>
          <w:sz w:val="28"/>
          <w:szCs w:val="28"/>
        </w:rPr>
        <w:t>Сыресевского</w:t>
      </w:r>
      <w:proofErr w:type="spellEnd"/>
      <w:r w:rsidR="000C3DA3" w:rsidRPr="00075DF3">
        <w:rPr>
          <w:sz w:val="28"/>
          <w:szCs w:val="28"/>
        </w:rPr>
        <w:t xml:space="preserve"> сельских поселений Ичалковского муниципального района Республики Мордовия на период до 2034 года</w:t>
      </w:r>
      <w:r w:rsidR="00970106" w:rsidRPr="00075DF3">
        <w:rPr>
          <w:sz w:val="28"/>
          <w:szCs w:val="28"/>
        </w:rPr>
        <w:t xml:space="preserve"> состоявшимися. Одобрить </w:t>
      </w:r>
      <w:r w:rsidR="000C3DA3" w:rsidRPr="00075DF3">
        <w:rPr>
          <w:sz w:val="28"/>
          <w:szCs w:val="28"/>
        </w:rPr>
        <w:t xml:space="preserve">проекты схем теплоснабжения </w:t>
      </w:r>
      <w:proofErr w:type="spellStart"/>
      <w:r w:rsidR="000C3DA3" w:rsidRPr="00075DF3">
        <w:rPr>
          <w:sz w:val="28"/>
          <w:szCs w:val="28"/>
        </w:rPr>
        <w:t>Кемлянского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Смольненского</w:t>
      </w:r>
      <w:proofErr w:type="spellEnd"/>
      <w:r w:rsidR="000C3DA3" w:rsidRPr="00075DF3">
        <w:rPr>
          <w:sz w:val="28"/>
          <w:szCs w:val="28"/>
        </w:rPr>
        <w:t xml:space="preserve">, </w:t>
      </w:r>
      <w:proofErr w:type="spellStart"/>
      <w:r w:rsidR="000C3DA3" w:rsidRPr="00075DF3">
        <w:rPr>
          <w:sz w:val="28"/>
          <w:szCs w:val="28"/>
        </w:rPr>
        <w:t>Ладского</w:t>
      </w:r>
      <w:proofErr w:type="spellEnd"/>
      <w:r w:rsidR="000C3DA3" w:rsidRPr="00075DF3">
        <w:rPr>
          <w:sz w:val="28"/>
          <w:szCs w:val="28"/>
        </w:rPr>
        <w:t>, Берегово-</w:t>
      </w:r>
      <w:proofErr w:type="spellStart"/>
      <w:r w:rsidR="000C3DA3" w:rsidRPr="00075DF3">
        <w:rPr>
          <w:sz w:val="28"/>
          <w:szCs w:val="28"/>
        </w:rPr>
        <w:t>Сыресевского</w:t>
      </w:r>
      <w:proofErr w:type="spellEnd"/>
      <w:r w:rsidR="000C3DA3" w:rsidRPr="00075DF3">
        <w:rPr>
          <w:sz w:val="28"/>
          <w:szCs w:val="28"/>
        </w:rPr>
        <w:t xml:space="preserve"> сельских поселений Ичалковского муниципального района Республики Мордовия на период до 2034 года</w:t>
      </w:r>
      <w:r w:rsidR="00C6384C" w:rsidRPr="00075DF3">
        <w:rPr>
          <w:sz w:val="28"/>
          <w:szCs w:val="28"/>
        </w:rPr>
        <w:t>.</w:t>
      </w:r>
    </w:p>
    <w:p w:rsidR="006A29C9" w:rsidRPr="00075DF3" w:rsidRDefault="006A29C9" w:rsidP="00075DF3">
      <w:pPr>
        <w:pStyle w:val="20"/>
        <w:widowControl w:val="0"/>
        <w:numPr>
          <w:ilvl w:val="0"/>
          <w:numId w:val="0"/>
        </w:numPr>
        <w:spacing w:before="0"/>
        <w:rPr>
          <w:rFonts w:cs="Times New Roman"/>
          <w:sz w:val="28"/>
          <w:szCs w:val="28"/>
        </w:rPr>
      </w:pPr>
    </w:p>
    <w:p w:rsidR="006A29C9" w:rsidRPr="00075DF3" w:rsidRDefault="006A29C9" w:rsidP="00B165BB">
      <w:pPr>
        <w:pStyle w:val="20"/>
        <w:widowControl w:val="0"/>
        <w:numPr>
          <w:ilvl w:val="0"/>
          <w:numId w:val="0"/>
        </w:numPr>
        <w:spacing w:before="0"/>
        <w:ind w:left="143" w:firstLine="565"/>
        <w:rPr>
          <w:rFonts w:cs="Times New Roman"/>
          <w:sz w:val="28"/>
          <w:szCs w:val="28"/>
        </w:rPr>
      </w:pPr>
    </w:p>
    <w:p w:rsidR="00B165BB" w:rsidRPr="00075DF3" w:rsidRDefault="00B165BB" w:rsidP="00B165BB">
      <w:pPr>
        <w:pStyle w:val="20"/>
        <w:widowControl w:val="0"/>
        <w:numPr>
          <w:ilvl w:val="0"/>
          <w:numId w:val="0"/>
        </w:numPr>
        <w:spacing w:before="0"/>
        <w:ind w:left="143" w:firstLine="565"/>
        <w:rPr>
          <w:rFonts w:cs="Times New Roman"/>
          <w:sz w:val="28"/>
          <w:szCs w:val="28"/>
        </w:rPr>
      </w:pPr>
      <w:r w:rsidRPr="00075DF3">
        <w:rPr>
          <w:rFonts w:cs="Times New Roman"/>
          <w:bCs/>
          <w:sz w:val="28"/>
          <w:szCs w:val="28"/>
        </w:rPr>
        <w:t xml:space="preserve">Председательствующий  </w:t>
      </w:r>
      <w:r w:rsidRPr="00075DF3">
        <w:rPr>
          <w:rFonts w:cs="Times New Roman"/>
          <w:sz w:val="28"/>
          <w:szCs w:val="28"/>
        </w:rPr>
        <w:t xml:space="preserve">                                                        </w:t>
      </w:r>
      <w:r w:rsidR="006A29C9" w:rsidRPr="00075DF3">
        <w:rPr>
          <w:rFonts w:cs="Times New Roman"/>
          <w:sz w:val="28"/>
          <w:szCs w:val="28"/>
        </w:rPr>
        <w:t xml:space="preserve">  </w:t>
      </w:r>
      <w:r w:rsidRPr="00075DF3">
        <w:rPr>
          <w:rFonts w:cs="Times New Roman"/>
          <w:sz w:val="28"/>
          <w:szCs w:val="28"/>
        </w:rPr>
        <w:t xml:space="preserve"> </w:t>
      </w:r>
      <w:r w:rsidR="006A29C9" w:rsidRPr="00075DF3">
        <w:rPr>
          <w:rFonts w:cs="Times New Roman"/>
          <w:sz w:val="28"/>
          <w:szCs w:val="28"/>
        </w:rPr>
        <w:t>А.</w:t>
      </w:r>
      <w:r w:rsidR="00970106" w:rsidRPr="00075DF3">
        <w:rPr>
          <w:rFonts w:cs="Times New Roman"/>
          <w:sz w:val="28"/>
          <w:szCs w:val="28"/>
        </w:rPr>
        <w:t>А</w:t>
      </w:r>
      <w:r w:rsidR="006A29C9" w:rsidRPr="00075DF3">
        <w:rPr>
          <w:rFonts w:cs="Times New Roman"/>
          <w:sz w:val="28"/>
          <w:szCs w:val="28"/>
        </w:rPr>
        <w:t xml:space="preserve">. </w:t>
      </w:r>
      <w:proofErr w:type="spellStart"/>
      <w:r w:rsidR="00970106" w:rsidRPr="00075DF3">
        <w:rPr>
          <w:rFonts w:cs="Times New Roman"/>
          <w:sz w:val="28"/>
          <w:szCs w:val="28"/>
        </w:rPr>
        <w:t>Сусенков</w:t>
      </w:r>
      <w:proofErr w:type="spellEnd"/>
    </w:p>
    <w:p w:rsidR="006A29C9" w:rsidRPr="00075DF3" w:rsidRDefault="006A29C9" w:rsidP="00B165BB">
      <w:pPr>
        <w:pStyle w:val="20"/>
        <w:widowControl w:val="0"/>
        <w:numPr>
          <w:ilvl w:val="0"/>
          <w:numId w:val="0"/>
        </w:numPr>
        <w:spacing w:before="0"/>
        <w:ind w:left="143" w:firstLine="565"/>
        <w:rPr>
          <w:sz w:val="28"/>
          <w:szCs w:val="28"/>
        </w:rPr>
      </w:pPr>
    </w:p>
    <w:p w:rsidR="00B165BB" w:rsidRPr="00075DF3" w:rsidRDefault="00B165BB" w:rsidP="00B165BB">
      <w:pPr>
        <w:pStyle w:val="20"/>
        <w:widowControl w:val="0"/>
        <w:numPr>
          <w:ilvl w:val="0"/>
          <w:numId w:val="0"/>
        </w:numPr>
        <w:spacing w:before="0"/>
        <w:ind w:left="143" w:firstLine="565"/>
        <w:rPr>
          <w:rFonts w:cs="Times New Roman"/>
          <w:sz w:val="28"/>
          <w:szCs w:val="28"/>
        </w:rPr>
      </w:pPr>
      <w:r w:rsidRPr="00075DF3">
        <w:rPr>
          <w:sz w:val="28"/>
          <w:szCs w:val="28"/>
        </w:rPr>
        <w:t xml:space="preserve">Секретарь                                                          </w:t>
      </w:r>
      <w:r w:rsidR="00970106" w:rsidRPr="00075DF3">
        <w:rPr>
          <w:sz w:val="28"/>
          <w:szCs w:val="28"/>
        </w:rPr>
        <w:t xml:space="preserve">                           </w:t>
      </w:r>
      <w:proofErr w:type="spellStart"/>
      <w:r w:rsidR="000C3DA3" w:rsidRPr="00075DF3">
        <w:rPr>
          <w:sz w:val="28"/>
          <w:szCs w:val="28"/>
        </w:rPr>
        <w:t>Е.Н.Косынкина</w:t>
      </w:r>
      <w:proofErr w:type="spellEnd"/>
    </w:p>
    <w:p w:rsidR="00E213C6" w:rsidRPr="00075DF3" w:rsidRDefault="00E213C6">
      <w:pPr>
        <w:rPr>
          <w:sz w:val="28"/>
          <w:szCs w:val="28"/>
        </w:rPr>
      </w:pPr>
    </w:p>
    <w:sectPr w:rsidR="00E213C6" w:rsidRPr="0007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59D"/>
    <w:multiLevelType w:val="multilevel"/>
    <w:tmpl w:val="6B10C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i w:val="0"/>
        <w:sz w:val="28"/>
        <w:szCs w:val="28"/>
      </w:rPr>
    </w:lvl>
    <w:lvl w:ilvl="3">
      <w:start w:val="1"/>
      <w:numFmt w:val="decimal"/>
      <w:lvlRestart w:val="2"/>
      <w:pStyle w:val="4"/>
      <w:suff w:val="nothing"/>
      <w:lvlText w:val="Статья %4"/>
      <w:lvlJc w:val="left"/>
      <w:pPr>
        <w:ind w:left="2836" w:hanging="1134"/>
      </w:pPr>
      <w:rPr>
        <w:b/>
        <w:i w:val="0"/>
        <w:sz w:val="28"/>
        <w:szCs w:val="28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a"/>
      <w:lvlText w:val="%6."/>
      <w:lvlJc w:val="left"/>
      <w:pPr>
        <w:tabs>
          <w:tab w:val="num" w:pos="1212"/>
        </w:tabs>
        <w:ind w:left="285" w:firstLine="567"/>
      </w:pPr>
      <w:rPr>
        <w:i w:val="0"/>
        <w:strike w:val="0"/>
        <w:dstrike w:val="0"/>
        <w:u w:val="none"/>
        <w:effect w:val="none"/>
      </w:rPr>
    </w:lvl>
    <w:lvl w:ilvl="6">
      <w:start w:val="1"/>
      <w:numFmt w:val="decimal"/>
      <w:pStyle w:val="20"/>
      <w:suff w:val="space"/>
      <w:lvlText w:val="%7) "/>
      <w:lvlJc w:val="left"/>
      <w:pPr>
        <w:ind w:left="567" w:firstLine="283"/>
      </w:p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B"/>
    <w:rsid w:val="00075DF3"/>
    <w:rsid w:val="000C3DA3"/>
    <w:rsid w:val="000F208A"/>
    <w:rsid w:val="0020467B"/>
    <w:rsid w:val="002552C6"/>
    <w:rsid w:val="00453D86"/>
    <w:rsid w:val="004551A6"/>
    <w:rsid w:val="00695037"/>
    <w:rsid w:val="006A29C9"/>
    <w:rsid w:val="006E7A8C"/>
    <w:rsid w:val="00715E17"/>
    <w:rsid w:val="00741AF0"/>
    <w:rsid w:val="00743C64"/>
    <w:rsid w:val="007736F2"/>
    <w:rsid w:val="00970106"/>
    <w:rsid w:val="00A55D19"/>
    <w:rsid w:val="00AA2AC6"/>
    <w:rsid w:val="00AD12D1"/>
    <w:rsid w:val="00B165BB"/>
    <w:rsid w:val="00C6384C"/>
    <w:rsid w:val="00C722A1"/>
    <w:rsid w:val="00E213C6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6C0"/>
  <w15:docId w15:val="{A658A2B0-3933-4C47-BA02-38DD5123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1"/>
    <w:semiHidden/>
    <w:unhideWhenUsed/>
    <w:qFormat/>
    <w:rsid w:val="00B165BB"/>
    <w:pPr>
      <w:keepNext/>
      <w:keepLines/>
      <w:numPr>
        <w:ilvl w:val="1"/>
        <w:numId w:val="1"/>
      </w:numPr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4"/>
    <w:link w:val="30"/>
    <w:semiHidden/>
    <w:unhideWhenUsed/>
    <w:qFormat/>
    <w:rsid w:val="00B165BB"/>
    <w:pPr>
      <w:keepNext/>
      <w:keepLines/>
      <w:numPr>
        <w:ilvl w:val="2"/>
        <w:numId w:val="1"/>
      </w:numPr>
      <w:spacing w:before="360"/>
      <w:outlineLvl w:val="2"/>
    </w:pPr>
    <w:rPr>
      <w:b/>
      <w:sz w:val="28"/>
      <w:szCs w:val="20"/>
    </w:rPr>
  </w:style>
  <w:style w:type="paragraph" w:styleId="4">
    <w:name w:val="heading 4"/>
    <w:basedOn w:val="a0"/>
    <w:next w:val="a1"/>
    <w:link w:val="41"/>
    <w:semiHidden/>
    <w:unhideWhenUsed/>
    <w:qFormat/>
    <w:rsid w:val="00B165BB"/>
    <w:pPr>
      <w:keepNext/>
      <w:keepLines/>
      <w:numPr>
        <w:ilvl w:val="3"/>
        <w:numId w:val="1"/>
      </w:numPr>
      <w:spacing w:before="240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B165BB"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semiHidden/>
    <w:rsid w:val="00B16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B16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2"/>
    <w:link w:val="4"/>
    <w:semiHidden/>
    <w:rsid w:val="00B165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16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Стиль2"/>
    <w:basedOn w:val="a0"/>
    <w:rsid w:val="00B165BB"/>
    <w:pPr>
      <w:numPr>
        <w:ilvl w:val="6"/>
        <w:numId w:val="1"/>
      </w:numPr>
      <w:autoSpaceDE w:val="0"/>
      <w:autoSpaceDN w:val="0"/>
      <w:adjustRightInd w:val="0"/>
      <w:spacing w:before="60"/>
      <w:jc w:val="both"/>
      <w:outlineLvl w:val="6"/>
    </w:pPr>
    <w:rPr>
      <w:rFonts w:cs="Arial"/>
      <w:szCs w:val="18"/>
    </w:rPr>
  </w:style>
  <w:style w:type="paragraph" w:customStyle="1" w:styleId="40">
    <w:name w:val="Стиль4"/>
    <w:basedOn w:val="a0"/>
    <w:rsid w:val="00B165BB"/>
    <w:pPr>
      <w:numPr>
        <w:ilvl w:val="7"/>
        <w:numId w:val="1"/>
      </w:numPr>
      <w:jc w:val="both"/>
    </w:pPr>
    <w:rPr>
      <w:szCs w:val="20"/>
    </w:rPr>
  </w:style>
  <w:style w:type="table" w:styleId="a">
    <w:name w:val="Table Grid"/>
    <w:basedOn w:val="a3"/>
    <w:rsid w:val="00B165BB"/>
    <w:pPr>
      <w:numPr>
        <w:ilvl w:val="5"/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2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0"/>
    <w:link w:val="a5"/>
    <w:uiPriority w:val="99"/>
    <w:semiHidden/>
    <w:unhideWhenUsed/>
    <w:rsid w:val="00B165B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16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rsid w:val="00B1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2021-01-20T13:20:00Z</cp:lastPrinted>
  <dcterms:created xsi:type="dcterms:W3CDTF">2021-01-20T07:21:00Z</dcterms:created>
  <dcterms:modified xsi:type="dcterms:W3CDTF">2021-01-20T13:20:00Z</dcterms:modified>
</cp:coreProperties>
</file>