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C26BC" w14:textId="77777777" w:rsidR="00DC2CA2" w:rsidRPr="00DC2F59" w:rsidRDefault="00DC2CA2" w:rsidP="00DC2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5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51B6CA65" w14:textId="0817F813" w:rsidR="00DC2F59" w:rsidRPr="0056198D" w:rsidRDefault="00DC2CA2" w:rsidP="00413FE0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F59">
        <w:rPr>
          <w:rFonts w:ascii="Times New Roman" w:hAnsi="Times New Roman" w:cs="Times New Roman"/>
          <w:b/>
          <w:sz w:val="28"/>
          <w:szCs w:val="28"/>
        </w:rPr>
        <w:t>об экспертизе</w:t>
      </w:r>
      <w:bookmarkStart w:id="0" w:name="_Hlk49845633"/>
      <w:r w:rsidR="00AE000A" w:rsidRPr="00AE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BAF">
        <w:rPr>
          <w:rFonts w:ascii="Times New Roman" w:hAnsi="Times New Roman" w:cs="Times New Roman"/>
          <w:b/>
          <w:sz w:val="28"/>
          <w:szCs w:val="28"/>
        </w:rPr>
        <w:t>п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 xml:space="preserve">остановления </w:t>
      </w:r>
      <w:r w:rsidR="00672BAF">
        <w:rPr>
          <w:rFonts w:ascii="Times New Roman" w:hAnsi="Times New Roman" w:cs="Times New Roman"/>
          <w:b/>
          <w:sz w:val="28"/>
          <w:szCs w:val="28"/>
        </w:rPr>
        <w:t>а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672BAF">
        <w:rPr>
          <w:rFonts w:ascii="Times New Roman" w:hAnsi="Times New Roman" w:cs="Times New Roman"/>
          <w:b/>
          <w:sz w:val="28"/>
          <w:szCs w:val="28"/>
        </w:rPr>
        <w:t>Ичалко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D52463" w:rsidRPr="00D5246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 w:rsidR="00413FE0" w:rsidRPr="00D52463">
        <w:rPr>
          <w:rFonts w:ascii="Times New Roman" w:hAnsi="Times New Roman" w:cs="Times New Roman"/>
          <w:b/>
          <w:sz w:val="28"/>
          <w:szCs w:val="28"/>
        </w:rPr>
        <w:t>О внесении измен</w:t>
      </w:r>
      <w:r w:rsidR="00413FE0">
        <w:rPr>
          <w:rFonts w:ascii="Times New Roman" w:hAnsi="Times New Roman" w:cs="Times New Roman"/>
          <w:b/>
          <w:sz w:val="28"/>
          <w:szCs w:val="28"/>
        </w:rPr>
        <w:t>ений в документ планирования регулярных перевозок</w:t>
      </w:r>
      <w:r w:rsidR="00413FE0" w:rsidRPr="004604AD">
        <w:t xml:space="preserve"> </w:t>
      </w:r>
      <w:r w:rsidR="00413FE0">
        <w:rPr>
          <w:rFonts w:ascii="Times New Roman" w:hAnsi="Times New Roman" w:cs="Times New Roman"/>
          <w:b/>
          <w:sz w:val="28"/>
          <w:szCs w:val="28"/>
        </w:rPr>
        <w:t xml:space="preserve">транспортом общего пользования </w:t>
      </w:r>
      <w:r w:rsidR="00413FE0" w:rsidRPr="004604AD">
        <w:rPr>
          <w:rFonts w:ascii="Times New Roman" w:hAnsi="Times New Roman" w:cs="Times New Roman"/>
          <w:b/>
          <w:sz w:val="28"/>
          <w:szCs w:val="28"/>
        </w:rPr>
        <w:t xml:space="preserve">по муниципальным маршрутам регулярных перевозок в </w:t>
      </w:r>
      <w:proofErr w:type="spellStart"/>
      <w:r w:rsidR="00413FE0" w:rsidRPr="004604AD">
        <w:rPr>
          <w:rFonts w:ascii="Times New Roman" w:hAnsi="Times New Roman" w:cs="Times New Roman"/>
          <w:b/>
          <w:sz w:val="28"/>
          <w:szCs w:val="28"/>
        </w:rPr>
        <w:t>Ичалковском</w:t>
      </w:r>
      <w:proofErr w:type="spellEnd"/>
      <w:r w:rsidR="00413FE0" w:rsidRPr="004604AD">
        <w:rPr>
          <w:rFonts w:ascii="Times New Roman" w:hAnsi="Times New Roman" w:cs="Times New Roman"/>
          <w:b/>
          <w:sz w:val="28"/>
          <w:szCs w:val="28"/>
        </w:rPr>
        <w:t xml:space="preserve"> муниципальном   районе на 2017 – 2026 годы</w:t>
      </w:r>
      <w:r w:rsidR="00672BA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6C7F72D5" w14:textId="77777777" w:rsidR="00DC2CA2" w:rsidRPr="00DC2CA2" w:rsidRDefault="00DC2CA2" w:rsidP="00932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065560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14:paraId="7AA24619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681B27" w14:textId="276F061D" w:rsidR="00DC2CA2" w:rsidRPr="007C0BCB" w:rsidRDefault="00DC2CA2" w:rsidP="003D2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7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Администрация </w:t>
      </w:r>
      <w:r w:rsidR="00672B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Ичалко</w:t>
      </w:r>
      <w:r w:rsidRPr="001567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вского муниципального района извещает о </w:t>
      </w:r>
      <w:r w:rsidRPr="007C0B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проведении экспертизы</w:t>
      </w:r>
      <w:r w:rsidR="00BA5741" w:rsidRPr="007C0B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D52463" w:rsidRPr="007E220B">
        <w:rPr>
          <w:rFonts w:ascii="Times New Roman" w:hAnsi="Times New Roman" w:cs="Times New Roman"/>
          <w:sz w:val="28"/>
          <w:szCs w:val="28"/>
        </w:rPr>
        <w:t>проект</w:t>
      </w:r>
      <w:r w:rsidR="00D52463">
        <w:rPr>
          <w:rFonts w:ascii="Times New Roman" w:hAnsi="Times New Roman" w:cs="Times New Roman"/>
          <w:sz w:val="28"/>
          <w:szCs w:val="28"/>
        </w:rPr>
        <w:t>а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 </w:t>
      </w:r>
      <w:r w:rsidR="00672BAF">
        <w:rPr>
          <w:rFonts w:ascii="Times New Roman" w:hAnsi="Times New Roman" w:cs="Times New Roman"/>
          <w:sz w:val="28"/>
          <w:szCs w:val="28"/>
        </w:rPr>
        <w:t>п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72BAF">
        <w:rPr>
          <w:rFonts w:ascii="Times New Roman" w:hAnsi="Times New Roman" w:cs="Times New Roman"/>
          <w:sz w:val="28"/>
          <w:szCs w:val="28"/>
        </w:rPr>
        <w:t>а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72BAF">
        <w:rPr>
          <w:rFonts w:ascii="Times New Roman" w:hAnsi="Times New Roman" w:cs="Times New Roman"/>
          <w:sz w:val="28"/>
          <w:szCs w:val="28"/>
        </w:rPr>
        <w:t>Ичалко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D52463">
        <w:rPr>
          <w:rFonts w:ascii="Times New Roman" w:hAnsi="Times New Roman" w:cs="Times New Roman"/>
          <w:sz w:val="28"/>
          <w:szCs w:val="28"/>
        </w:rPr>
        <w:t>«</w:t>
      </w:r>
      <w:r w:rsidR="00413FE0" w:rsidRPr="00413FE0">
        <w:rPr>
          <w:rFonts w:ascii="Times New Roman" w:hAnsi="Times New Roman" w:cs="Times New Roman"/>
          <w:sz w:val="28"/>
          <w:szCs w:val="28"/>
        </w:rPr>
        <w:t xml:space="preserve">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="00413FE0" w:rsidRPr="00413FE0">
        <w:rPr>
          <w:rFonts w:ascii="Times New Roman" w:hAnsi="Times New Roman" w:cs="Times New Roman"/>
          <w:sz w:val="28"/>
          <w:szCs w:val="28"/>
        </w:rPr>
        <w:t>Ичалковском</w:t>
      </w:r>
      <w:proofErr w:type="spellEnd"/>
      <w:r w:rsidR="00413FE0" w:rsidRPr="00413FE0">
        <w:rPr>
          <w:rFonts w:ascii="Times New Roman" w:hAnsi="Times New Roman" w:cs="Times New Roman"/>
          <w:sz w:val="28"/>
          <w:szCs w:val="28"/>
        </w:rPr>
        <w:t xml:space="preserve"> муниципальном   районе на 2017 – 2026 годы</w:t>
      </w:r>
      <w:r w:rsidR="00672BAF">
        <w:rPr>
          <w:rFonts w:ascii="Times New Roman" w:hAnsi="Times New Roman" w:cs="Times New Roman"/>
          <w:sz w:val="28"/>
          <w:szCs w:val="28"/>
        </w:rPr>
        <w:t xml:space="preserve">» </w:t>
      </w:r>
      <w:r w:rsidRPr="007C0B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  <w:r w:rsidR="00413FE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14:paraId="3AE67A90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8C685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14:paraId="00E4BEDA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7A5F33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14:paraId="247C062E" w14:textId="5484DCD0" w:rsidR="007C0BCB" w:rsidRPr="007C0BCB" w:rsidRDefault="009D1F4A" w:rsidP="007C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52463">
        <w:rPr>
          <w:rFonts w:ascii="Times New Roman" w:hAnsi="Times New Roman" w:cs="Times New Roman"/>
          <w:sz w:val="28"/>
          <w:szCs w:val="28"/>
        </w:rPr>
        <w:t>П</w:t>
      </w:r>
      <w:r w:rsidR="00672BAF">
        <w:rPr>
          <w:rFonts w:ascii="Times New Roman" w:hAnsi="Times New Roman" w:cs="Times New Roman"/>
          <w:sz w:val="28"/>
          <w:szCs w:val="28"/>
        </w:rPr>
        <w:t>остановления а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72BAF">
        <w:rPr>
          <w:rFonts w:ascii="Times New Roman" w:hAnsi="Times New Roman" w:cs="Times New Roman"/>
          <w:sz w:val="28"/>
          <w:szCs w:val="28"/>
        </w:rPr>
        <w:t>Ичалко</w:t>
      </w:r>
      <w:r w:rsidR="00D52463" w:rsidRPr="007E220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52463" w:rsidRPr="007E220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2463">
        <w:rPr>
          <w:rFonts w:ascii="Times New Roman" w:hAnsi="Times New Roman" w:cs="Times New Roman"/>
          <w:sz w:val="28"/>
          <w:szCs w:val="28"/>
        </w:rPr>
        <w:t>«</w:t>
      </w:r>
      <w:r w:rsidR="00413FE0" w:rsidRPr="00413FE0">
        <w:rPr>
          <w:rFonts w:ascii="Times New Roman" w:hAnsi="Times New Roman" w:cs="Times New Roman"/>
          <w:sz w:val="28"/>
          <w:szCs w:val="28"/>
        </w:rPr>
        <w:t xml:space="preserve">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="00413FE0" w:rsidRPr="00413FE0">
        <w:rPr>
          <w:rFonts w:ascii="Times New Roman" w:hAnsi="Times New Roman" w:cs="Times New Roman"/>
          <w:sz w:val="28"/>
          <w:szCs w:val="28"/>
        </w:rPr>
        <w:t>Ичалковском</w:t>
      </w:r>
      <w:proofErr w:type="spellEnd"/>
      <w:r w:rsidR="00413FE0" w:rsidRPr="00413FE0">
        <w:rPr>
          <w:rFonts w:ascii="Times New Roman" w:hAnsi="Times New Roman" w:cs="Times New Roman"/>
          <w:sz w:val="28"/>
          <w:szCs w:val="28"/>
        </w:rPr>
        <w:t xml:space="preserve"> муниципальном   районе на 2017 – 2026 годы</w:t>
      </w:r>
      <w:r w:rsidR="00672BAF">
        <w:rPr>
          <w:rFonts w:ascii="Times New Roman" w:hAnsi="Times New Roman" w:cs="Times New Roman"/>
          <w:sz w:val="28"/>
          <w:szCs w:val="28"/>
        </w:rPr>
        <w:t>»</w:t>
      </w:r>
      <w:r w:rsid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A806D5F" w14:textId="5677D5C9" w:rsidR="00DC2CA2" w:rsidRPr="00DC2F59" w:rsidRDefault="001567C2" w:rsidP="007C0B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C2CA2"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ата вступления в силу: </w:t>
      </w:r>
      <w:r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его </w:t>
      </w:r>
      <w:r w:rsidR="00DC2CA2"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официального опубликов</w:t>
      </w:r>
      <w:r w:rsidR="00DC2F59"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в</w:t>
      </w:r>
      <w:r w:rsidR="00DC2F59">
        <w:rPr>
          <w:rFonts w:ascii="Times New Roman" w:hAnsi="Times New Roman" w:cs="Times New Roman"/>
          <w:sz w:val="28"/>
          <w:szCs w:val="28"/>
        </w:rPr>
        <w:t xml:space="preserve"> районной газете «</w:t>
      </w:r>
      <w:r w:rsidR="00672BAF">
        <w:rPr>
          <w:rFonts w:ascii="Times New Roman" w:hAnsi="Times New Roman" w:cs="Times New Roman"/>
          <w:sz w:val="28"/>
          <w:szCs w:val="28"/>
        </w:rPr>
        <w:t>Вестник</w:t>
      </w:r>
      <w:r w:rsidR="00DC2F59">
        <w:rPr>
          <w:rFonts w:ascii="Times New Roman" w:hAnsi="Times New Roman" w:cs="Times New Roman"/>
          <w:sz w:val="28"/>
          <w:szCs w:val="28"/>
        </w:rPr>
        <w:t>».</w:t>
      </w:r>
    </w:p>
    <w:p w14:paraId="7BF0805E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Мотивированные обоснования наличия положений, необоснованно затрудняющих осуществление предпринимательской и инвестиционной деятельности не приведены.</w:t>
      </w:r>
    </w:p>
    <w:p w14:paraId="54799274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F4532A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14:paraId="7627691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F79AB4" w14:textId="6B91817A" w:rsidR="00DC2CA2" w:rsidRPr="00154B08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BC0">
        <w:rPr>
          <w:rFonts w:ascii="Times New Roman" w:hAnsi="Times New Roman" w:cs="Times New Roman"/>
          <w:sz w:val="28"/>
          <w:szCs w:val="28"/>
        </w:rPr>
        <w:t>Дата размещения извещения о</w:t>
      </w:r>
      <w:r w:rsidR="001567C2" w:rsidRPr="001E7BC0">
        <w:rPr>
          <w:rFonts w:ascii="Times New Roman" w:hAnsi="Times New Roman" w:cs="Times New Roman"/>
          <w:sz w:val="28"/>
          <w:szCs w:val="28"/>
        </w:rPr>
        <w:t xml:space="preserve"> </w:t>
      </w:r>
      <w:r w:rsidR="00B8022F" w:rsidRPr="001E7BC0">
        <w:rPr>
          <w:rFonts w:ascii="Times New Roman" w:hAnsi="Times New Roman" w:cs="Times New Roman"/>
          <w:sz w:val="28"/>
          <w:szCs w:val="28"/>
        </w:rPr>
        <w:t xml:space="preserve">начале публичных консультаций </w:t>
      </w:r>
      <w:r w:rsidR="008C2B27">
        <w:rPr>
          <w:rFonts w:ascii="Times New Roman" w:hAnsi="Times New Roman" w:cs="Times New Roman"/>
          <w:sz w:val="28"/>
          <w:szCs w:val="28"/>
        </w:rPr>
        <w:t>04</w:t>
      </w:r>
      <w:r w:rsidR="001E7BC0" w:rsidRPr="00154B08">
        <w:rPr>
          <w:rFonts w:ascii="Times New Roman" w:hAnsi="Times New Roman" w:cs="Times New Roman"/>
          <w:sz w:val="28"/>
          <w:szCs w:val="28"/>
        </w:rPr>
        <w:t>.</w:t>
      </w:r>
      <w:r w:rsidR="008C2B27" w:rsidRPr="00154B08">
        <w:rPr>
          <w:rFonts w:ascii="Times New Roman" w:hAnsi="Times New Roman" w:cs="Times New Roman"/>
          <w:sz w:val="28"/>
          <w:szCs w:val="28"/>
        </w:rPr>
        <w:t>07</w:t>
      </w:r>
      <w:r w:rsidR="001567C2" w:rsidRPr="00154B08">
        <w:rPr>
          <w:rFonts w:ascii="Times New Roman" w:hAnsi="Times New Roman" w:cs="Times New Roman"/>
          <w:sz w:val="28"/>
          <w:szCs w:val="28"/>
        </w:rPr>
        <w:t>.202</w:t>
      </w:r>
      <w:r w:rsidR="008C2B27" w:rsidRPr="00154B08">
        <w:rPr>
          <w:rFonts w:ascii="Times New Roman" w:hAnsi="Times New Roman" w:cs="Times New Roman"/>
          <w:sz w:val="28"/>
          <w:szCs w:val="28"/>
        </w:rPr>
        <w:t>3</w:t>
      </w:r>
      <w:r w:rsidRPr="00154B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5F6D544" w14:textId="36B584F3" w:rsidR="00DC2CA2" w:rsidRPr="00154B08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08">
        <w:rPr>
          <w:rFonts w:ascii="Times New Roman" w:hAnsi="Times New Roman" w:cs="Times New Roman"/>
          <w:sz w:val="28"/>
          <w:szCs w:val="28"/>
        </w:rPr>
        <w:t>Срок приема предложений в рамках провед</w:t>
      </w:r>
      <w:bookmarkStart w:id="1" w:name="_GoBack"/>
      <w:bookmarkEnd w:id="1"/>
      <w:r w:rsidRPr="00154B08">
        <w:rPr>
          <w:rFonts w:ascii="Times New Roman" w:hAnsi="Times New Roman" w:cs="Times New Roman"/>
          <w:sz w:val="28"/>
          <w:szCs w:val="28"/>
        </w:rPr>
        <w:t xml:space="preserve">ения публичных консультаций составляет </w:t>
      </w:r>
      <w:r w:rsidR="008C2B27" w:rsidRPr="00154B08">
        <w:rPr>
          <w:rFonts w:ascii="Times New Roman" w:hAnsi="Times New Roman" w:cs="Times New Roman"/>
          <w:sz w:val="28"/>
          <w:szCs w:val="28"/>
        </w:rPr>
        <w:t>2</w:t>
      </w:r>
      <w:r w:rsidRPr="00154B08">
        <w:rPr>
          <w:rFonts w:ascii="Times New Roman" w:hAnsi="Times New Roman" w:cs="Times New Roman"/>
          <w:sz w:val="28"/>
          <w:szCs w:val="28"/>
        </w:rPr>
        <w:t xml:space="preserve">0 </w:t>
      </w:r>
      <w:r w:rsidR="00AB1B57" w:rsidRPr="00154B08">
        <w:rPr>
          <w:rFonts w:ascii="Times New Roman" w:hAnsi="Times New Roman" w:cs="Times New Roman"/>
          <w:sz w:val="28"/>
          <w:szCs w:val="28"/>
        </w:rPr>
        <w:t>рабочих</w:t>
      </w:r>
      <w:r w:rsidRPr="00154B08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39605E6E" w14:textId="5DBD186F" w:rsidR="00DC2CA2" w:rsidRPr="00154B08" w:rsidRDefault="009325E1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08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8C2B27" w:rsidRPr="00154B08">
        <w:rPr>
          <w:rFonts w:ascii="Times New Roman" w:hAnsi="Times New Roman" w:cs="Times New Roman"/>
          <w:sz w:val="28"/>
          <w:szCs w:val="28"/>
        </w:rPr>
        <w:t>0</w:t>
      </w:r>
      <w:r w:rsidR="00154B08" w:rsidRPr="00154B08">
        <w:rPr>
          <w:rFonts w:ascii="Times New Roman" w:hAnsi="Times New Roman" w:cs="Times New Roman"/>
          <w:sz w:val="28"/>
          <w:szCs w:val="28"/>
        </w:rPr>
        <w:t>5</w:t>
      </w:r>
      <w:r w:rsidRPr="00154B08">
        <w:rPr>
          <w:rFonts w:ascii="Times New Roman" w:hAnsi="Times New Roman" w:cs="Times New Roman"/>
          <w:sz w:val="28"/>
          <w:szCs w:val="28"/>
        </w:rPr>
        <w:t>.0</w:t>
      </w:r>
      <w:r w:rsidR="008C2B27" w:rsidRPr="00154B08">
        <w:rPr>
          <w:rFonts w:ascii="Times New Roman" w:hAnsi="Times New Roman" w:cs="Times New Roman"/>
          <w:sz w:val="28"/>
          <w:szCs w:val="28"/>
        </w:rPr>
        <w:t>7</w:t>
      </w:r>
      <w:r w:rsidR="001567C2" w:rsidRPr="00154B08">
        <w:rPr>
          <w:rFonts w:ascii="Times New Roman" w:hAnsi="Times New Roman" w:cs="Times New Roman"/>
          <w:sz w:val="28"/>
          <w:szCs w:val="28"/>
        </w:rPr>
        <w:t>.202</w:t>
      </w:r>
      <w:r w:rsidR="008C2B27" w:rsidRPr="00154B08">
        <w:rPr>
          <w:rFonts w:ascii="Times New Roman" w:hAnsi="Times New Roman" w:cs="Times New Roman"/>
          <w:sz w:val="28"/>
          <w:szCs w:val="28"/>
        </w:rPr>
        <w:t>3</w:t>
      </w:r>
      <w:r w:rsidR="00DC2CA2" w:rsidRPr="00154B0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137BCD" w14:textId="5F20CAD7" w:rsidR="00DC2CA2" w:rsidRDefault="009325E1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08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154B08" w:rsidRPr="00154B08">
        <w:rPr>
          <w:rFonts w:ascii="Times New Roman" w:hAnsi="Times New Roman" w:cs="Times New Roman"/>
          <w:sz w:val="28"/>
          <w:szCs w:val="28"/>
        </w:rPr>
        <w:t>25</w:t>
      </w:r>
      <w:r w:rsidRPr="00154B08">
        <w:rPr>
          <w:rFonts w:ascii="Times New Roman" w:hAnsi="Times New Roman" w:cs="Times New Roman"/>
          <w:sz w:val="28"/>
          <w:szCs w:val="28"/>
        </w:rPr>
        <w:t>.</w:t>
      </w:r>
      <w:r w:rsidR="00154B08" w:rsidRPr="00154B08">
        <w:rPr>
          <w:rFonts w:ascii="Times New Roman" w:hAnsi="Times New Roman" w:cs="Times New Roman"/>
          <w:sz w:val="28"/>
          <w:szCs w:val="28"/>
        </w:rPr>
        <w:t>07</w:t>
      </w:r>
      <w:r w:rsidRPr="00154B08">
        <w:rPr>
          <w:rFonts w:ascii="Times New Roman" w:hAnsi="Times New Roman" w:cs="Times New Roman"/>
          <w:sz w:val="28"/>
          <w:szCs w:val="28"/>
        </w:rPr>
        <w:t>.</w:t>
      </w:r>
      <w:r w:rsidR="001567C2" w:rsidRPr="00154B08">
        <w:rPr>
          <w:rFonts w:ascii="Times New Roman" w:hAnsi="Times New Roman" w:cs="Times New Roman"/>
          <w:sz w:val="28"/>
          <w:szCs w:val="28"/>
        </w:rPr>
        <w:t>202</w:t>
      </w:r>
      <w:r w:rsidR="00154B08" w:rsidRPr="00154B08">
        <w:rPr>
          <w:rFonts w:ascii="Times New Roman" w:hAnsi="Times New Roman" w:cs="Times New Roman"/>
          <w:sz w:val="28"/>
          <w:szCs w:val="28"/>
        </w:rPr>
        <w:t>3</w:t>
      </w:r>
      <w:r w:rsidR="00DC2CA2" w:rsidRPr="00154B0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7A19D5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DCE9A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14:paraId="302BDC10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61DDE" w14:textId="747D024D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можете представить свои предложения любым из удобных вам способов</w:t>
      </w:r>
      <w:r w:rsidR="00AB1B57">
        <w:rPr>
          <w:rFonts w:ascii="Times New Roman" w:hAnsi="Times New Roman" w:cs="Times New Roman"/>
          <w:sz w:val="28"/>
          <w:szCs w:val="28"/>
        </w:rPr>
        <w:t xml:space="preserve"> (на бумажном носителе почтой, по факсу, по </w:t>
      </w:r>
      <w:r>
        <w:rPr>
          <w:rFonts w:ascii="Times New Roman" w:hAnsi="Times New Roman" w:cs="Times New Roman"/>
          <w:sz w:val="28"/>
          <w:szCs w:val="28"/>
        </w:rPr>
        <w:t>электронной  почте  или  с использованием соответствующего сервиса официального сайта):</w:t>
      </w:r>
    </w:p>
    <w:p w14:paraId="08D48F24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14:paraId="3F1B940B" w14:textId="77777777" w:rsidR="00AB1B57" w:rsidRPr="00AB1B57" w:rsidRDefault="00DC2CA2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B57"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 Кемайкин Александр Викторович, начальник юридического управления администрации Ичалковского муниципального района.</w:t>
      </w:r>
    </w:p>
    <w:p w14:paraId="200B37C6" w14:textId="3AC08F56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электронной почты: </w:t>
      </w:r>
      <w:hyperlink r:id="rId6" w:history="1">
        <w:r w:rsidR="00413FE0" w:rsidRPr="00A4212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ich_administration@ichalki.e-mordovia.ru</w:t>
        </w:r>
      </w:hyperlink>
      <w:r w:rsidR="0041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9676F3C" w14:textId="77777777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Телефон: 8(83433)3-02-01.</w:t>
      </w:r>
    </w:p>
    <w:p w14:paraId="40233580" w14:textId="676A63ED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Ссылка на сервис официального сайта: </w:t>
      </w:r>
      <w:r w:rsidRPr="00AB1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13FE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ichalki</w:t>
      </w:r>
      <w:proofErr w:type="spellEnd"/>
      <w:r w:rsidRPr="00413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hyperlink r:id="rId7" w:history="1">
        <w:r w:rsidR="00413FE0" w:rsidRPr="00413FE0">
          <w:rPr>
            <w:rFonts w:ascii="Times New Roman" w:hAnsi="Times New Roman" w:cs="Times New Roman"/>
            <w:color w:val="993333"/>
            <w:sz w:val="28"/>
            <w:szCs w:val="18"/>
            <w:u w:val="single"/>
            <w:bdr w:val="none" w:sz="0" w:space="0" w:color="auto" w:frame="1"/>
            <w:shd w:val="clear" w:color="auto" w:fill="FAFAFA"/>
          </w:rPr>
          <w:t>gosuslugi.ru</w:t>
        </w:r>
      </w:hyperlink>
      <w:r w:rsidRPr="00413FE0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 </w:t>
      </w: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Ичалковский</w:t>
      </w:r>
      <w:proofErr w:type="spellEnd"/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район).</w:t>
      </w:r>
    </w:p>
    <w:p w14:paraId="21C84E23" w14:textId="77777777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Почтовый адрес для направления участниками публичных консультаций своих предложений 431640, Республика Мордовия, Ичалковский район, </w:t>
      </w:r>
      <w:r w:rsidRPr="00AB1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Кемля, ул. Советская, дом 62.</w:t>
      </w:r>
    </w:p>
    <w:p w14:paraId="5F5DDF22" w14:textId="1806273A" w:rsidR="00DC2CA2" w:rsidRDefault="00DC2CA2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60141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AAF5A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14:paraId="589ED5BE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7ABE33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 Наименование   юридического   лица /  Ф.И.О.    индивидуального</w:t>
      </w:r>
    </w:p>
    <w:p w14:paraId="5FDFA51C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   (субъекта    предпринимательской   и    инвестиционной</w:t>
      </w:r>
      <w:proofErr w:type="gramEnd"/>
    </w:p>
    <w:p w14:paraId="21CE034F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деятельности),  физического  лица,  представившего предложения.</w:t>
      </w:r>
    </w:p>
    <w:p w14:paraId="7761A2E5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 деятельности и иного заинтересованного лица, представившего предложения.</w:t>
      </w:r>
    </w:p>
    <w:p w14:paraId="77B32A0B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14:paraId="2F60D5C4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14:paraId="30F59E1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14:paraId="59BEA2AF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73F49C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14:paraId="587BC0C3" w14:textId="77777777" w:rsidR="00DC2CA2" w:rsidRDefault="00DC2CA2" w:rsidP="00DC2CA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14:paraId="1E9EEC9C" w14:textId="77777777" w:rsidR="00DC2CA2" w:rsidRDefault="00DC2CA2" w:rsidP="00DC2CA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(оптимальны) для ведения предпринимательской и инвестиционной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14:paraId="51E7CD99" w14:textId="77777777" w:rsidR="00DC2CA2" w:rsidRDefault="00DC2CA2" w:rsidP="00DC2CA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14:paraId="44C757E0" w14:textId="77777777" w:rsidR="00DC2CA2" w:rsidRDefault="00DC2CA2" w:rsidP="00DC2CA2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14:paraId="2E82F86E" w14:textId="77777777" w:rsidR="00DC2CA2" w:rsidRDefault="00DC2CA2" w:rsidP="00DC2CA2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14:paraId="71815572" w14:textId="77777777" w:rsidR="00DC2CA2" w:rsidRDefault="00DC2CA2" w:rsidP="00DC2CA2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каждой из групп общественных отношений (предпринимателей,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14:paraId="09B7ED2E" w14:textId="77777777" w:rsidR="00DC2CA2" w:rsidRDefault="00DC2CA2" w:rsidP="00DC2CA2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14:paraId="7012AD70" w14:textId="77777777" w:rsidR="00DC2CA2" w:rsidRDefault="00DC2CA2" w:rsidP="00DC2CA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14:paraId="17949694" w14:textId="77777777" w:rsidR="00DC2CA2" w:rsidRDefault="00DC2CA2" w:rsidP="00DC2CA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14:paraId="3A616D07" w14:textId="77777777" w:rsidR="00DC2CA2" w:rsidRDefault="00DC2CA2" w:rsidP="00DC2CA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14:paraId="46A08766" w14:textId="77777777" w:rsidR="00DC2CA2" w:rsidRDefault="00DC2CA2" w:rsidP="00DC2CA2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p w14:paraId="17773670" w14:textId="77777777" w:rsidR="00DC2CA2" w:rsidRDefault="00DC2CA2" w:rsidP="00DC2CA2"/>
    <w:p w14:paraId="53702D1F" w14:textId="77777777" w:rsidR="00DC2CA2" w:rsidRDefault="00DC2CA2" w:rsidP="00DC2CA2"/>
    <w:p w14:paraId="117FCE37" w14:textId="77777777" w:rsidR="00DC2CA2" w:rsidRDefault="00DC2CA2" w:rsidP="00DC2CA2"/>
    <w:p w14:paraId="6F16C030" w14:textId="77777777" w:rsidR="000A2A19" w:rsidRDefault="000A2A19"/>
    <w:sectPr w:rsidR="000A2A19" w:rsidSect="005D7C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A2"/>
    <w:rsid w:val="00020437"/>
    <w:rsid w:val="000A2A19"/>
    <w:rsid w:val="000F7B5E"/>
    <w:rsid w:val="00112EA2"/>
    <w:rsid w:val="00154B08"/>
    <w:rsid w:val="001567C2"/>
    <w:rsid w:val="001E7BC0"/>
    <w:rsid w:val="003750FB"/>
    <w:rsid w:val="003D252B"/>
    <w:rsid w:val="00413FE0"/>
    <w:rsid w:val="004557B7"/>
    <w:rsid w:val="004C5D78"/>
    <w:rsid w:val="004E141A"/>
    <w:rsid w:val="0056198D"/>
    <w:rsid w:val="005D7C42"/>
    <w:rsid w:val="006448C0"/>
    <w:rsid w:val="00672BAF"/>
    <w:rsid w:val="007A14FC"/>
    <w:rsid w:val="007C0BCB"/>
    <w:rsid w:val="0085285D"/>
    <w:rsid w:val="008C2B27"/>
    <w:rsid w:val="009325E1"/>
    <w:rsid w:val="009429A6"/>
    <w:rsid w:val="009D1F4A"/>
    <w:rsid w:val="00AB1B57"/>
    <w:rsid w:val="00AE000A"/>
    <w:rsid w:val="00B8022F"/>
    <w:rsid w:val="00BA5741"/>
    <w:rsid w:val="00D52463"/>
    <w:rsid w:val="00DC2CA2"/>
    <w:rsid w:val="00DC2F59"/>
    <w:rsid w:val="00E80E1B"/>
    <w:rsid w:val="00EF7B74"/>
    <w:rsid w:val="00F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0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2CA2"/>
    <w:rPr>
      <w:color w:val="0000FF"/>
      <w:u w:val="single"/>
    </w:rPr>
  </w:style>
  <w:style w:type="character" w:styleId="a5">
    <w:name w:val="Emphasis"/>
    <w:basedOn w:val="a0"/>
    <w:uiPriority w:val="20"/>
    <w:qFormat/>
    <w:rsid w:val="001567C2"/>
    <w:rPr>
      <w:i/>
      <w:iCs/>
    </w:rPr>
  </w:style>
  <w:style w:type="character" w:styleId="a6">
    <w:name w:val="Intense Emphasis"/>
    <w:basedOn w:val="a0"/>
    <w:uiPriority w:val="21"/>
    <w:qFormat/>
    <w:rsid w:val="00AE000A"/>
    <w:rPr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4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2CA2"/>
    <w:rPr>
      <w:color w:val="0000FF"/>
      <w:u w:val="single"/>
    </w:rPr>
  </w:style>
  <w:style w:type="character" w:styleId="a5">
    <w:name w:val="Emphasis"/>
    <w:basedOn w:val="a0"/>
    <w:uiPriority w:val="20"/>
    <w:qFormat/>
    <w:rsid w:val="001567C2"/>
    <w:rPr>
      <w:i/>
      <w:iCs/>
    </w:rPr>
  </w:style>
  <w:style w:type="character" w:styleId="a6">
    <w:name w:val="Intense Emphasis"/>
    <w:basedOn w:val="a0"/>
    <w:uiPriority w:val="21"/>
    <w:qFormat/>
    <w:rsid w:val="00AE000A"/>
    <w:rPr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4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halkirm.ru/ichalki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h_administration@ichalki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2023-10-13T12:29:00Z</cp:lastPrinted>
  <dcterms:created xsi:type="dcterms:W3CDTF">2020-08-31T12:43:00Z</dcterms:created>
  <dcterms:modified xsi:type="dcterms:W3CDTF">2023-10-23T08:10:00Z</dcterms:modified>
</cp:coreProperties>
</file>