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1BA4D" w14:textId="53ABDED8" w:rsidR="00FE3BD1" w:rsidRPr="00A47D24" w:rsidRDefault="00FE3BD1" w:rsidP="0074265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Toc356979288"/>
      <w:bookmarkStart w:id="1" w:name="_Hlk522700876"/>
    </w:p>
    <w:p w14:paraId="4E304623" w14:textId="41E74773" w:rsidR="00F51112" w:rsidRDefault="00F51112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0ACE15E" w14:textId="06F1154F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9CB2A33" w14:textId="148041E1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176C090B" w14:textId="4DBDD120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060C85F4" w14:textId="77777777" w:rsidR="005B6358" w:rsidRDefault="005B6358" w:rsidP="004257B2">
      <w:pPr>
        <w:spacing w:after="0" w:line="360" w:lineRule="auto"/>
        <w:ind w:right="51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bookmarkStart w:id="2" w:name="_GoBack"/>
      <w:bookmarkEnd w:id="2"/>
    </w:p>
    <w:p w14:paraId="0622EDCE" w14:textId="77777777" w:rsidR="00F51112" w:rsidRPr="00A47D24" w:rsidRDefault="00F51112" w:rsidP="00FE3BD1">
      <w:pPr>
        <w:spacing w:after="0" w:line="360" w:lineRule="auto"/>
        <w:ind w:left="141" w:right="51"/>
        <w:jc w:val="center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5D27D8ED" w14:textId="77777777" w:rsidR="00BF602C" w:rsidRDefault="006E73D0" w:rsidP="00F51112">
      <w:pPr>
        <w:tabs>
          <w:tab w:val="left" w:pos="6315"/>
        </w:tabs>
        <w:spacing w:line="256" w:lineRule="auto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Актуализация </w:t>
      </w:r>
    </w:p>
    <w:p w14:paraId="53CF78FF" w14:textId="3E02AB0A" w:rsidR="00F51112" w:rsidRPr="00F51112" w:rsidRDefault="00BF602C" w:rsidP="00F51112">
      <w:pPr>
        <w:tabs>
          <w:tab w:val="left" w:pos="6315"/>
        </w:tabs>
        <w:spacing w:line="256" w:lineRule="auto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sz w:val="40"/>
          <w:szCs w:val="40"/>
          <w:lang w:eastAsia="ru-RU"/>
        </w:rPr>
        <w:t>Схема</w:t>
      </w:r>
      <w:r w:rsidR="00FE3BD1" w:rsidRPr="00A47D24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теплоснабжения </w:t>
      </w:r>
      <w:r w:rsidR="007A2E93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Кемлянского сельского поселения </w:t>
      </w:r>
      <w:r w:rsidR="00691446">
        <w:rPr>
          <w:rFonts w:ascii="Times New Roman" w:eastAsia="Times New Roman" w:hAnsi="Times New Roman" w:cs="Times New Roman"/>
          <w:sz w:val="40"/>
          <w:szCs w:val="40"/>
          <w:lang w:eastAsia="ru-RU"/>
        </w:rPr>
        <w:t>Ичал</w:t>
      </w:r>
      <w:r w:rsidR="00D00F44">
        <w:rPr>
          <w:rFonts w:ascii="Times New Roman" w:eastAsia="Times New Roman" w:hAnsi="Times New Roman" w:cs="Times New Roman"/>
          <w:sz w:val="40"/>
          <w:szCs w:val="40"/>
          <w:lang w:eastAsia="ru-RU"/>
        </w:rPr>
        <w:t>ковского</w:t>
      </w:r>
      <w:r w:rsidR="004257B2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</w:t>
      </w:r>
      <w:r w:rsidR="00F51112" w:rsidRPr="00F51112">
        <w:rPr>
          <w:rFonts w:ascii="Times New Roman" w:eastAsia="Times New Roman" w:hAnsi="Times New Roman" w:cs="Times New Roman"/>
          <w:sz w:val="40"/>
          <w:szCs w:val="40"/>
          <w:lang w:eastAsia="ru-RU"/>
        </w:rPr>
        <w:t>муниципального района Респу</w:t>
      </w:r>
      <w:r w:rsidR="00777706">
        <w:rPr>
          <w:rFonts w:ascii="Times New Roman" w:eastAsia="Times New Roman" w:hAnsi="Times New Roman" w:cs="Times New Roman"/>
          <w:sz w:val="40"/>
          <w:szCs w:val="40"/>
          <w:lang w:eastAsia="ru-RU"/>
        </w:rPr>
        <w:t>блики Мордовия на период до 2034</w:t>
      </w:r>
      <w:r w:rsidR="00F51112" w:rsidRPr="00F51112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года</w:t>
      </w:r>
    </w:p>
    <w:p w14:paraId="42E22A2C" w14:textId="48791C42" w:rsidR="00F51112" w:rsidRDefault="00F51112" w:rsidP="004257B2">
      <w:pPr>
        <w:tabs>
          <w:tab w:val="left" w:pos="6315"/>
        </w:tabs>
        <w:spacing w:line="256" w:lineRule="auto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693DE0E6" w14:textId="77777777" w:rsidR="004257B2" w:rsidRPr="00A47D24" w:rsidRDefault="004257B2" w:rsidP="004257B2">
      <w:pPr>
        <w:tabs>
          <w:tab w:val="left" w:pos="6315"/>
        </w:tabs>
        <w:spacing w:line="256" w:lineRule="auto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40432D91" w14:textId="75786533" w:rsidR="00FE3BD1" w:rsidRDefault="00FE3BD1" w:rsidP="00FE3BD1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</w:p>
    <w:p w14:paraId="26CF3B6F" w14:textId="77777777" w:rsidR="00D46267" w:rsidRPr="00A47D24" w:rsidRDefault="00D46267" w:rsidP="00FE3BD1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EEA0C05" w14:textId="77777777" w:rsidR="004257B2" w:rsidRPr="008F78EB" w:rsidRDefault="004257B2" w:rsidP="004257B2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42FF3D0" w14:textId="2F239460" w:rsidR="004257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02FFFD45" w14:textId="77777777" w:rsidR="005B6358" w:rsidRPr="00F508B2" w:rsidRDefault="005B6358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6EA95AB6" w14:textId="77777777" w:rsidR="004257B2" w:rsidRPr="00F508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7209E489" w14:textId="77777777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  <w:u w:val="single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  <w:u w:val="single"/>
        </w:rPr>
        <w:t>СОГЛАСОВАНО:</w:t>
      </w:r>
    </w:p>
    <w:p w14:paraId="009155AF" w14:textId="77777777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</w:p>
    <w:p w14:paraId="6290BC11" w14:textId="56ABE5D2" w:rsidR="004257B2" w:rsidRPr="00F508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                            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                           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Глава </w:t>
      </w:r>
      <w:r w:rsidR="007A2E93">
        <w:rPr>
          <w:rFonts w:ascii="Times New Roman" w:hAnsi="Times New Roman"/>
          <w:color w:val="000000" w:themeColor="text1"/>
          <w:sz w:val="24"/>
          <w:szCs w:val="24"/>
        </w:rPr>
        <w:t xml:space="preserve">Кемлянского сельского поселения </w:t>
      </w:r>
      <w:r w:rsidR="00691446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Pr="00D361A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 xml:space="preserve">муниципального района </w:t>
      </w:r>
      <w:r>
        <w:rPr>
          <w:rFonts w:ascii="Times New Roman" w:hAnsi="Times New Roman"/>
          <w:color w:val="000000" w:themeColor="text1"/>
          <w:sz w:val="24"/>
          <w:szCs w:val="24"/>
        </w:rPr>
        <w:t>Республики Мордовия</w:t>
      </w:r>
    </w:p>
    <w:p w14:paraId="658BB96F" w14:textId="77777777" w:rsidR="004257B2" w:rsidRPr="00F508B2" w:rsidRDefault="004257B2" w:rsidP="004257B2">
      <w:pPr>
        <w:spacing w:before="60" w:after="60"/>
        <w:rPr>
          <w:rFonts w:ascii="Times New Roman" w:hAnsi="Times New Roman"/>
          <w:color w:val="000000" w:themeColor="text1"/>
          <w:sz w:val="24"/>
          <w:szCs w:val="24"/>
        </w:rPr>
      </w:pPr>
    </w:p>
    <w:p w14:paraId="3C55B3C9" w14:textId="77777777" w:rsidR="004257B2" w:rsidRDefault="004257B2" w:rsidP="004257B2">
      <w:pPr>
        <w:spacing w:before="60" w:after="60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F508B2">
        <w:rPr>
          <w:rFonts w:ascii="Times New Roman" w:hAnsi="Times New Roman"/>
          <w:color w:val="000000" w:themeColor="text1"/>
          <w:sz w:val="24"/>
          <w:szCs w:val="24"/>
        </w:rPr>
        <w:t>__________________/</w:t>
      </w:r>
      <w:r w:rsidRPr="00F508B2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                      </w:t>
      </w:r>
      <w:r w:rsidRPr="00F508B2">
        <w:rPr>
          <w:rFonts w:ascii="Times New Roman" w:hAnsi="Times New Roman"/>
          <w:color w:val="000000" w:themeColor="text1"/>
          <w:sz w:val="24"/>
          <w:szCs w:val="24"/>
        </w:rPr>
        <w:t>/</w:t>
      </w:r>
    </w:p>
    <w:p w14:paraId="3EDF0567" w14:textId="77777777" w:rsidR="004257B2" w:rsidRPr="008F78EB" w:rsidRDefault="004257B2" w:rsidP="004257B2">
      <w:pPr>
        <w:spacing w:before="240"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74F7884" w14:textId="11351C80" w:rsidR="004257B2" w:rsidRPr="008F78EB" w:rsidRDefault="004257B2" w:rsidP="004257B2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ECF49E6" w14:textId="7322E917" w:rsidR="004257B2" w:rsidRPr="008F78EB" w:rsidRDefault="004257B2" w:rsidP="004257B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F78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</w:t>
      </w:r>
      <w:r w:rsidR="00727D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5C2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8F78E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г.</w:t>
      </w:r>
      <w:r w:rsidRPr="008F78EB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br w:type="page"/>
      </w:r>
    </w:p>
    <w:sdt>
      <w:sdtPr>
        <w:rPr>
          <w:rFonts w:ascii="Times New Roman" w:eastAsia="Times New Roman" w:hAnsi="Times New Roman" w:cs="Times New Roman"/>
          <w:sz w:val="24"/>
          <w:szCs w:val="24"/>
          <w:lang w:eastAsia="ru-RU"/>
        </w:rPr>
        <w:id w:val="9353501"/>
        <w:docPartObj>
          <w:docPartGallery w:val="Table of Contents"/>
          <w:docPartUnique/>
        </w:docPartObj>
      </w:sdtPr>
      <w:sdtEndPr/>
      <w:sdtContent>
        <w:p w14:paraId="719E57CD" w14:textId="59C36BE1" w:rsidR="006300DB" w:rsidRPr="00A47D24" w:rsidRDefault="006300DB" w:rsidP="006E73D0">
          <w:pPr>
            <w:keepNext/>
            <w:keepLines/>
            <w:tabs>
              <w:tab w:val="center" w:pos="4819"/>
              <w:tab w:val="left" w:pos="7896"/>
            </w:tabs>
            <w:suppressAutoHyphens/>
            <w:spacing w:before="480" w:after="0" w:line="276" w:lineRule="auto"/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</w:pPr>
          <w:r w:rsidRPr="00A47D24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>Оглавление</w:t>
          </w:r>
          <w:r w:rsidR="00FE3BD1" w:rsidRPr="00A47D24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ab/>
          </w:r>
          <w:r w:rsidR="006E73D0">
            <w:rPr>
              <w:rFonts w:ascii="Times New Roman" w:eastAsia="Times New Roman" w:hAnsi="Times New Roman" w:cs="Times New Roman"/>
              <w:b/>
              <w:bCs/>
              <w:sz w:val="24"/>
              <w:szCs w:val="24"/>
            </w:rPr>
            <w:tab/>
          </w:r>
        </w:p>
        <w:p w14:paraId="00FCC0B6" w14:textId="7A5B2752" w:rsidR="00EA6AEE" w:rsidRDefault="006300DB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begin"/>
          </w: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instrText xml:space="preserve"> TOC \o "1-3" \h \z \u </w:instrText>
          </w: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separate"/>
          </w:r>
          <w:hyperlink w:anchor="_Toc130390677" w:history="1">
            <w:r w:rsidR="00EA6AEE" w:rsidRPr="00B867BC">
              <w:rPr>
                <w:rStyle w:val="afff0"/>
                <w:rFonts w:cs="Times New Roman"/>
                <w:noProof/>
              </w:rPr>
              <w:t>Раздел 1 «Существующие и перспективные балансы тепловой мощности источников тепловой энергии и тепловой нагрузки потребителей»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 w:rsidR="006708D7">
              <w:rPr>
                <w:noProof/>
                <w:webHidden/>
              </w:rPr>
              <w:t>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B79B5EB" w14:textId="1E16FCAF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7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Описание существующих и перспективных зон действия систем теплоснабжения и источников тепловой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0744F43C" w14:textId="5AE1748D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7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_Toc130390679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B5A4430" w14:textId="1A77F4BF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0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1.3.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_Toc130390680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50F6CD96" w14:textId="6D34E1D4" w:rsidR="00EA6AEE" w:rsidRDefault="006708D7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1" w:history="1">
            <w:r w:rsidR="00EA6AEE" w:rsidRPr="00B867BC">
              <w:rPr>
                <w:rStyle w:val="afff0"/>
                <w:rFonts w:cs="Times New Roman"/>
                <w:noProof/>
              </w:rPr>
              <w:t>Раздел 2 «Существующие и перспективные балансы теплоносителя»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_Toc130390681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739DFEA" w14:textId="675509BC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2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_Toc130390682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24FE77A" w14:textId="01CD0080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3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2.2. Аварийные режимы подпитки тепловой сети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_Toc130390683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E701A7E" w14:textId="03677CC0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4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2.3 Сценарии развития аварий в системе теплоснабжения с моделированием гидравлических режимов,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_Toc130390684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DB5589F" w14:textId="5C517962" w:rsidR="00EA6AEE" w:rsidRDefault="006708D7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5" w:history="1">
            <w:r w:rsidR="00EA6AEE" w:rsidRPr="00B867BC">
              <w:rPr>
                <w:rStyle w:val="afff0"/>
                <w:rFonts w:cs="Times New Roman"/>
                <w:noProof/>
              </w:rPr>
              <w:t>Раздел 3 «Технико-экономические показатели теплоснабжающих и теплосетевых организаций»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_Toc130390685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115A78D" w14:textId="08FFA36A" w:rsidR="00EA6AEE" w:rsidRDefault="006708D7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86" w:history="1">
            <w:r w:rsidR="00EA6AEE" w:rsidRPr="00B867BC">
              <w:rPr>
                <w:rStyle w:val="afff0"/>
                <w:rFonts w:cs="Times New Roman"/>
                <w:noProof/>
              </w:rPr>
              <w:t>Раздел 4 «Предложения по строительству, реконструкции и техническому перевооружению источников тепловой энергии и тепловых сетей»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_Toc130390686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56C99341" w14:textId="13A53BAA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7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0E2305F3" w14:textId="2B9333A2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0A7ECE1" w14:textId="7E0BA500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8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Обоснование выбора приоритетного сценария развития системы теплоснабжения поселения, городского округа, города федерального значения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_Toc130390689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5375704" w14:textId="0E874533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0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4.4 Предложения по строительству, реконструкции и (или) модернизации резервированию источников тепловой энергии, оборудования на источниках тепловой энергии и тепловых сетей в целях резервирования систем теплоснабжения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_Toc130390690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67122837" w14:textId="072103C3" w:rsidR="00EA6AEE" w:rsidRDefault="006708D7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91" w:history="1">
            <w:r w:rsidR="00EA6AEE" w:rsidRPr="00B867BC">
              <w:rPr>
                <w:rStyle w:val="afff0"/>
                <w:rFonts w:cs="Times New Roman"/>
                <w:noProof/>
              </w:rPr>
              <w:t>Раздел 5 «Перспективные топливные балансы»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_Toc130390691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E9DB83F" w14:textId="167977E8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2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5.1.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_Toc130390692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43B222CD" w14:textId="49800542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3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5.2.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_Toc130390693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3EDEB1D" w14:textId="700A533C" w:rsidR="00EA6AEE" w:rsidRDefault="006708D7">
          <w:pPr>
            <w:pStyle w:val="1b"/>
            <w:tabs>
              <w:tab w:val="right" w:leader="dot" w:pos="9770"/>
            </w:tabs>
            <w:rPr>
              <w:rFonts w:eastAsiaTheme="minorEastAsia"/>
              <w:noProof/>
              <w:lang w:eastAsia="ru-RU"/>
            </w:rPr>
          </w:pPr>
          <w:hyperlink w:anchor="_Toc130390694" w:history="1">
            <w:r w:rsidR="00EA6AEE" w:rsidRPr="00B867BC">
              <w:rPr>
                <w:rStyle w:val="afff0"/>
                <w:rFonts w:cs="Times New Roman"/>
                <w:noProof/>
              </w:rPr>
              <w:t>Раздел 6 «Решение об определении единой теплоснабжающей организации (организаций)»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_Toc130390694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9618CCD" w14:textId="166D1107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5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6.1.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Решение об определении единой теплоснабжающей организации (организаций)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_Toc130390695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2E638970" w14:textId="39573655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6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6.2.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Реестр зон деятельности единой теплоснабжающей организации (организаций)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_Toc130390696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B9C55FE" w14:textId="714768D1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7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6.3.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Основания, в том числе критерии, в соответствии с которыми теплоснабжающая организация определена единой теплоснабжающей организацией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_Toc130390697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779BD5F9" w14:textId="061FDE06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8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6.4.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Информация о поданных теплоснабжающими организациями заявках на присвоение статуса единой теплоснабжающей организации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_Toc130390698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306CB675" w14:textId="31FEDC9E" w:rsidR="00EA6AEE" w:rsidRDefault="006708D7">
          <w:pPr>
            <w:pStyle w:val="22"/>
            <w:rPr>
              <w:rFonts w:asciiTheme="minorHAnsi" w:eastAsiaTheme="minorEastAsia" w:hAnsiTheme="minorHAnsi" w:cstheme="minorBidi"/>
              <w:noProof/>
              <w:lang w:val="ru-RU" w:eastAsia="ru-RU"/>
            </w:rPr>
          </w:pPr>
          <w:hyperlink w:anchor="_Toc130390699" w:history="1"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>6.5.</w:t>
            </w:r>
            <w:r w:rsidR="00EA6AEE">
              <w:rPr>
                <w:rFonts w:asciiTheme="minorHAnsi" w:eastAsiaTheme="minorEastAsia" w:hAnsiTheme="minorHAnsi" w:cstheme="minorBidi"/>
                <w:noProof/>
                <w:lang w:val="ru-RU" w:eastAsia="ru-RU"/>
              </w:rPr>
              <w:tab/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t xml:space="preserve">Реестр систем теплоснабжения, содержащий перечень теплоснабжающих организаций, </w:t>
            </w:r>
            <w:r w:rsidR="00EA6AEE" w:rsidRPr="00B867BC">
              <w:rPr>
                <w:rStyle w:val="afff0"/>
                <w:rFonts w:ascii="Times New Roman" w:eastAsia="Times New Roman" w:hAnsi="Times New Roman"/>
                <w:b/>
                <w:i/>
                <w:noProof/>
                <w:lang w:eastAsia="ru-RU"/>
              </w:rPr>
              <w:lastRenderedPageBreak/>
              <w:t>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EA6AEE">
              <w:rPr>
                <w:noProof/>
                <w:webHidden/>
              </w:rPr>
              <w:tab/>
            </w:r>
            <w:r w:rsidR="00EA6AEE">
              <w:rPr>
                <w:noProof/>
                <w:webHidden/>
              </w:rPr>
              <w:fldChar w:fldCharType="begin"/>
            </w:r>
            <w:r w:rsidR="00EA6AEE">
              <w:rPr>
                <w:noProof/>
                <w:webHidden/>
              </w:rPr>
              <w:instrText xml:space="preserve"> PAGEREF _Toc130390699 \h </w:instrText>
            </w:r>
            <w:r w:rsidR="00EA6AEE">
              <w:rPr>
                <w:noProof/>
                <w:webHidden/>
              </w:rPr>
            </w:r>
            <w:r w:rsidR="00EA6AE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 w:rsidR="00EA6AEE">
              <w:rPr>
                <w:noProof/>
                <w:webHidden/>
              </w:rPr>
              <w:fldChar w:fldCharType="end"/>
            </w:r>
          </w:hyperlink>
        </w:p>
        <w:p w14:paraId="4E4FA98D" w14:textId="55A069DD" w:rsidR="006300DB" w:rsidRPr="00A47D24" w:rsidRDefault="006300DB" w:rsidP="006300DB">
          <w:pPr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A47D24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fldChar w:fldCharType="end"/>
          </w:r>
        </w:p>
      </w:sdtContent>
    </w:sdt>
    <w:p w14:paraId="7DBDDA69" w14:textId="77777777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3" w:name="_Toc130390677"/>
      <w:bookmarkEnd w:id="0"/>
      <w:bookmarkEnd w:id="1"/>
    </w:p>
    <w:p w14:paraId="40863453" w14:textId="77777777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</w:p>
    <w:p w14:paraId="3BF5D239" w14:textId="608EBB22" w:rsidR="00E0022E" w:rsidRDefault="00E0022E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</w:p>
    <w:p w14:paraId="5EADECCE" w14:textId="5162726D" w:rsidR="00E0022E" w:rsidRDefault="00E0022E" w:rsidP="00E0022E"/>
    <w:p w14:paraId="48CCA666" w14:textId="6E1878FC" w:rsidR="00E0022E" w:rsidRDefault="00E0022E" w:rsidP="00E0022E"/>
    <w:p w14:paraId="3BE644E6" w14:textId="0BEDEE05" w:rsidR="00E0022E" w:rsidRDefault="00E0022E" w:rsidP="00E0022E"/>
    <w:p w14:paraId="41D0EDB7" w14:textId="073C4C4B" w:rsidR="00E0022E" w:rsidRDefault="00E0022E" w:rsidP="00E0022E"/>
    <w:p w14:paraId="2F477F50" w14:textId="64EBDE07" w:rsidR="00E0022E" w:rsidRDefault="00E0022E" w:rsidP="00E0022E"/>
    <w:p w14:paraId="47B194B3" w14:textId="02A26EEC" w:rsidR="00E0022E" w:rsidRDefault="00E0022E" w:rsidP="00E0022E"/>
    <w:p w14:paraId="2C8609AF" w14:textId="2D2E5006" w:rsidR="00E0022E" w:rsidRDefault="00E0022E" w:rsidP="00E0022E"/>
    <w:p w14:paraId="64C0D1AA" w14:textId="54385EA4" w:rsidR="00E0022E" w:rsidRDefault="00E0022E" w:rsidP="00E0022E"/>
    <w:p w14:paraId="1193AB66" w14:textId="69231828" w:rsidR="00E0022E" w:rsidRDefault="00E0022E" w:rsidP="00E0022E"/>
    <w:p w14:paraId="0262A7E7" w14:textId="1DCFF594" w:rsidR="00E0022E" w:rsidRDefault="00E0022E" w:rsidP="00E0022E"/>
    <w:p w14:paraId="4E0CEC22" w14:textId="60CBBC20" w:rsidR="00E0022E" w:rsidRDefault="00E0022E" w:rsidP="00E0022E"/>
    <w:p w14:paraId="02FD076C" w14:textId="40126E03" w:rsidR="00E0022E" w:rsidRDefault="00E0022E" w:rsidP="00E0022E"/>
    <w:p w14:paraId="1E133047" w14:textId="612FCD56" w:rsidR="00E0022E" w:rsidRDefault="00E0022E" w:rsidP="00E0022E"/>
    <w:p w14:paraId="01E54944" w14:textId="54387431" w:rsidR="00E0022E" w:rsidRDefault="00E0022E" w:rsidP="00E0022E"/>
    <w:p w14:paraId="14CE6861" w14:textId="4D86FCEC" w:rsidR="00E0022E" w:rsidRDefault="00E0022E" w:rsidP="00E0022E"/>
    <w:p w14:paraId="4EA1BF9A" w14:textId="2E4056EE" w:rsidR="00E0022E" w:rsidRDefault="00E0022E" w:rsidP="00E0022E"/>
    <w:p w14:paraId="7553B615" w14:textId="277D4ABA" w:rsidR="00E0022E" w:rsidRDefault="00E0022E" w:rsidP="00E0022E"/>
    <w:p w14:paraId="0CA8883B" w14:textId="387EFDED" w:rsidR="00E0022E" w:rsidRDefault="00E0022E" w:rsidP="00E0022E"/>
    <w:p w14:paraId="7AE0334D" w14:textId="061D18BF" w:rsidR="00E0022E" w:rsidRDefault="00E0022E" w:rsidP="00E0022E"/>
    <w:p w14:paraId="254B0FF6" w14:textId="4BB0092A" w:rsidR="00E0022E" w:rsidRDefault="00E0022E" w:rsidP="00E0022E"/>
    <w:p w14:paraId="3B5C5DF6" w14:textId="618D67B4" w:rsidR="00E0022E" w:rsidRDefault="00E0022E" w:rsidP="00E0022E"/>
    <w:p w14:paraId="08D04D38" w14:textId="77777777" w:rsidR="00E0022E" w:rsidRPr="00E0022E" w:rsidRDefault="00E0022E" w:rsidP="00E0022E"/>
    <w:p w14:paraId="60360439" w14:textId="77922080" w:rsidR="001A798D" w:rsidRPr="00A47D24" w:rsidRDefault="00E72B3F" w:rsidP="001A798D">
      <w:pPr>
        <w:pStyle w:val="1"/>
        <w:spacing w:line="360" w:lineRule="auto"/>
        <w:rPr>
          <w:rFonts w:cs="Times New Roman"/>
          <w:b w:val="0"/>
          <w:color w:val="auto"/>
          <w:sz w:val="26"/>
          <w:szCs w:val="26"/>
        </w:rPr>
      </w:pPr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 1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 xml:space="preserve"> «Существующие и перспективные балансы тепловой мощности источников тепловой энергии и тепловой нагрузки потребителей»</w:t>
      </w:r>
      <w:bookmarkEnd w:id="3"/>
    </w:p>
    <w:p w14:paraId="39EAD991" w14:textId="6CC07E19" w:rsidR="00AA3BF7" w:rsidRPr="00AA3BF7" w:rsidRDefault="00E72B3F" w:rsidP="00AA3BF7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" w:name="_Toc525894691"/>
      <w:bookmarkStart w:id="5" w:name="_Toc535417854"/>
      <w:bookmarkStart w:id="6" w:name="_Toc13039067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4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5"/>
      <w:bookmarkEnd w:id="6"/>
    </w:p>
    <w:p w14:paraId="7AFE52A0" w14:textId="51EF3A92" w:rsidR="00AA3BF7" w:rsidRPr="00AA3BF7" w:rsidRDefault="00D00F44" w:rsidP="00AA3BF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7" w:name="sub_166"/>
      <w:r>
        <w:rPr>
          <w:rFonts w:ascii="Times New Roman" w:hAnsi="Times New Roman" w:cs="Times New Roman"/>
          <w:sz w:val="24"/>
          <w:szCs w:val="24"/>
        </w:rPr>
        <w:t xml:space="preserve">На территории </w:t>
      </w:r>
      <w:r w:rsidR="007A2E93">
        <w:rPr>
          <w:rFonts w:ascii="Times New Roman" w:hAnsi="Times New Roman" w:cs="Times New Roman"/>
          <w:sz w:val="24"/>
          <w:szCs w:val="24"/>
        </w:rPr>
        <w:t xml:space="preserve">Кемлянского сельского поселения </w:t>
      </w:r>
      <w:r w:rsidR="00691446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="00AA3BF7" w:rsidRPr="00AA3BF7">
        <w:rPr>
          <w:rFonts w:ascii="Times New Roman" w:hAnsi="Times New Roman" w:cs="Times New Roman"/>
          <w:sz w:val="24"/>
          <w:szCs w:val="24"/>
        </w:rPr>
        <w:t xml:space="preserve"> муниципального района в сфере теплоснабжения осуществляет производство и передачу </w:t>
      </w:r>
      <w:r w:rsidR="00C5215C">
        <w:rPr>
          <w:rFonts w:ascii="Times New Roman" w:hAnsi="Times New Roman" w:cs="Times New Roman"/>
          <w:sz w:val="24"/>
          <w:szCs w:val="24"/>
        </w:rPr>
        <w:t>тепловой энергии</w:t>
      </w:r>
      <w:r w:rsidR="00AA3BF7" w:rsidRPr="00AA3BF7">
        <w:rPr>
          <w:rFonts w:ascii="Times New Roman" w:hAnsi="Times New Roman" w:cs="Times New Roman"/>
          <w:sz w:val="24"/>
          <w:szCs w:val="24"/>
        </w:rPr>
        <w:t>, обеспечивая теплоснабжение жил</w:t>
      </w:r>
      <w:r w:rsidR="00A500B4">
        <w:rPr>
          <w:rFonts w:ascii="Times New Roman" w:hAnsi="Times New Roman" w:cs="Times New Roman"/>
          <w:sz w:val="24"/>
          <w:szCs w:val="24"/>
        </w:rPr>
        <w:t xml:space="preserve">ых и административных зданий </w:t>
      </w:r>
      <w:r w:rsidR="00BD375C">
        <w:rPr>
          <w:rFonts w:ascii="Times New Roman" w:hAnsi="Times New Roman" w:cs="Times New Roman"/>
          <w:sz w:val="24"/>
          <w:szCs w:val="24"/>
        </w:rPr>
        <w:t>сельского поселения</w:t>
      </w:r>
      <w:r w:rsidR="007A2E93">
        <w:rPr>
          <w:rFonts w:ascii="Times New Roman" w:hAnsi="Times New Roman" w:cs="Times New Roman"/>
          <w:sz w:val="24"/>
          <w:szCs w:val="24"/>
        </w:rPr>
        <w:t xml:space="preserve"> организация</w:t>
      </w:r>
      <w:r>
        <w:rPr>
          <w:rFonts w:ascii="Times New Roman" w:hAnsi="Times New Roman" w:cs="Times New Roman"/>
          <w:sz w:val="24"/>
          <w:szCs w:val="24"/>
        </w:rPr>
        <w:t xml:space="preserve"> ООО «Теплоснаб</w:t>
      </w:r>
      <w:r w:rsidR="00AA3BF7" w:rsidRPr="00AA3BF7">
        <w:rPr>
          <w:rFonts w:ascii="Times New Roman" w:hAnsi="Times New Roman" w:cs="Times New Roman"/>
          <w:sz w:val="24"/>
          <w:szCs w:val="24"/>
        </w:rPr>
        <w:t>».</w:t>
      </w:r>
    </w:p>
    <w:p w14:paraId="7BA8F41A" w14:textId="140C2046" w:rsidR="00203669" w:rsidRDefault="0031176D" w:rsidP="00D00F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7D24">
        <w:rPr>
          <w:rFonts w:ascii="Times New Roman" w:hAnsi="Times New Roman" w:cs="Times New Roman"/>
          <w:sz w:val="24"/>
          <w:szCs w:val="24"/>
        </w:rPr>
        <w:t xml:space="preserve">Теплоснабжение </w:t>
      </w:r>
      <w:r w:rsidR="007A2E93">
        <w:rPr>
          <w:rFonts w:ascii="Times New Roman" w:hAnsi="Times New Roman" w:cs="Times New Roman"/>
          <w:sz w:val="24"/>
          <w:szCs w:val="24"/>
        </w:rPr>
        <w:t xml:space="preserve">Кемлянского сельского поселения </w:t>
      </w:r>
      <w:r w:rsidR="00A500B4">
        <w:rPr>
          <w:rFonts w:ascii="Times New Roman" w:hAnsi="Times New Roman"/>
          <w:color w:val="000000" w:themeColor="text1"/>
          <w:sz w:val="24"/>
          <w:szCs w:val="24"/>
        </w:rPr>
        <w:t>Ичалковского</w:t>
      </w:r>
      <w:r w:rsidR="00A500B4" w:rsidRPr="00AA3BF7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D00F44" w:rsidRPr="00AA3BF7">
        <w:rPr>
          <w:rFonts w:ascii="Times New Roman" w:hAnsi="Times New Roman" w:cs="Times New Roman"/>
          <w:sz w:val="24"/>
          <w:szCs w:val="24"/>
        </w:rPr>
        <w:t xml:space="preserve"> </w:t>
      </w:r>
      <w:r w:rsidRPr="00A47D24">
        <w:rPr>
          <w:rFonts w:ascii="Times New Roman" w:hAnsi="Times New Roman" w:cs="Times New Roman"/>
          <w:sz w:val="24"/>
          <w:szCs w:val="24"/>
        </w:rPr>
        <w:t xml:space="preserve">осуществляется от </w:t>
      </w:r>
      <w:r w:rsidR="000B6BF1">
        <w:rPr>
          <w:rFonts w:ascii="Times New Roman" w:hAnsi="Times New Roman" w:cs="Times New Roman"/>
          <w:sz w:val="24"/>
          <w:szCs w:val="24"/>
        </w:rPr>
        <w:t>се</w:t>
      </w:r>
      <w:r w:rsidR="00110F2A">
        <w:rPr>
          <w:rFonts w:ascii="Times New Roman" w:hAnsi="Times New Roman" w:cs="Times New Roman"/>
          <w:sz w:val="24"/>
          <w:szCs w:val="24"/>
        </w:rPr>
        <w:t>ми</w:t>
      </w:r>
      <w:r w:rsidR="006C5A7E">
        <w:rPr>
          <w:rFonts w:ascii="Times New Roman" w:hAnsi="Times New Roman" w:cs="Times New Roman"/>
          <w:sz w:val="24"/>
          <w:szCs w:val="24"/>
        </w:rPr>
        <w:t xml:space="preserve"> </w:t>
      </w:r>
      <w:r w:rsidRPr="00A47D24">
        <w:rPr>
          <w:rFonts w:ascii="Times New Roman" w:hAnsi="Times New Roman" w:cs="Times New Roman"/>
          <w:sz w:val="24"/>
          <w:szCs w:val="24"/>
        </w:rPr>
        <w:t>котельн</w:t>
      </w:r>
      <w:r w:rsidR="006C5A7E">
        <w:rPr>
          <w:rFonts w:ascii="Times New Roman" w:hAnsi="Times New Roman" w:cs="Times New Roman"/>
          <w:sz w:val="24"/>
          <w:szCs w:val="24"/>
        </w:rPr>
        <w:t>ых</w:t>
      </w:r>
      <w:r w:rsidR="00592EEF">
        <w:rPr>
          <w:rFonts w:ascii="Times New Roman" w:hAnsi="Times New Roman" w:cs="Times New Roman"/>
          <w:sz w:val="24"/>
          <w:szCs w:val="24"/>
        </w:rPr>
        <w:t>, работающих</w:t>
      </w:r>
      <w:r w:rsidRPr="00A47D24">
        <w:rPr>
          <w:rFonts w:ascii="Times New Roman" w:hAnsi="Times New Roman" w:cs="Times New Roman"/>
          <w:sz w:val="24"/>
          <w:szCs w:val="24"/>
        </w:rPr>
        <w:t xml:space="preserve"> на природном газе. </w:t>
      </w:r>
      <w:r w:rsidR="00591DF1" w:rsidRPr="00591DF1">
        <w:rPr>
          <w:rFonts w:ascii="Times New Roman" w:hAnsi="Times New Roman" w:cs="Times New Roman"/>
          <w:sz w:val="24"/>
          <w:szCs w:val="24"/>
        </w:rPr>
        <w:t>В котельной</w:t>
      </w:r>
      <w:r w:rsidR="00F93B5C">
        <w:rPr>
          <w:rFonts w:ascii="Times New Roman" w:hAnsi="Times New Roman" w:cs="Times New Roman"/>
          <w:sz w:val="24"/>
          <w:szCs w:val="24"/>
        </w:rPr>
        <w:t xml:space="preserve"> </w:t>
      </w:r>
      <w:r w:rsidR="000B0E60" w:rsidRPr="000B0E60">
        <w:rPr>
          <w:rFonts w:ascii="Times New Roman" w:hAnsi="Times New Roman" w:cs="Times New Roman"/>
          <w:sz w:val="24"/>
          <w:szCs w:val="24"/>
        </w:rPr>
        <w:t xml:space="preserve">Россельхозбанк Кемля 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D00F44">
        <w:rPr>
          <w:rFonts w:ascii="Times New Roman" w:hAnsi="Times New Roman" w:cs="Times New Roman"/>
          <w:sz w:val="24"/>
          <w:szCs w:val="24"/>
        </w:rPr>
        <w:t>два котла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D00F44" w:rsidRPr="00D00F44">
        <w:rPr>
          <w:rFonts w:ascii="Times New Roman" w:hAnsi="Times New Roman" w:cs="Times New Roman"/>
          <w:sz w:val="24"/>
          <w:szCs w:val="24"/>
        </w:rPr>
        <w:t>RSA -</w:t>
      </w:r>
      <w:r w:rsidR="00D86557">
        <w:rPr>
          <w:rFonts w:ascii="Times New Roman" w:hAnsi="Times New Roman" w:cs="Times New Roman"/>
          <w:sz w:val="24"/>
          <w:szCs w:val="24"/>
        </w:rPr>
        <w:t xml:space="preserve"> </w:t>
      </w:r>
      <w:r w:rsidR="000B0E60">
        <w:rPr>
          <w:rFonts w:ascii="Times New Roman" w:hAnsi="Times New Roman" w:cs="Times New Roman"/>
          <w:sz w:val="24"/>
          <w:szCs w:val="24"/>
        </w:rPr>
        <w:t>75</w:t>
      </w:r>
      <w:r w:rsidR="00591DF1"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</w:t>
      </w:r>
      <w:r w:rsidR="00B64AF6" w:rsidRPr="00B64AF6">
        <w:rPr>
          <w:rFonts w:ascii="Times New Roman" w:hAnsi="Times New Roman" w:cs="Times New Roman"/>
          <w:sz w:val="24"/>
          <w:szCs w:val="24"/>
        </w:rPr>
        <w:t>Пр</w:t>
      </w:r>
      <w:r w:rsidR="00D00F44">
        <w:rPr>
          <w:rFonts w:ascii="Times New Roman" w:hAnsi="Times New Roman" w:cs="Times New Roman"/>
          <w:sz w:val="24"/>
          <w:szCs w:val="24"/>
        </w:rPr>
        <w:t>оизво</w:t>
      </w:r>
      <w:r w:rsidR="009353F7">
        <w:rPr>
          <w:rFonts w:ascii="Times New Roman" w:hAnsi="Times New Roman" w:cs="Times New Roman"/>
          <w:sz w:val="24"/>
          <w:szCs w:val="24"/>
        </w:rPr>
        <w:t>дительность котельной 0,128</w:t>
      </w:r>
      <w:r w:rsidR="00B64AF6" w:rsidRPr="00B64AF6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678F6"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D00F44">
        <w:rPr>
          <w:rFonts w:ascii="Times New Roman" w:hAnsi="Times New Roman" w:cs="Times New Roman"/>
          <w:sz w:val="24"/>
          <w:szCs w:val="24"/>
        </w:rPr>
        <w:t>ию основного оборудования – 2015</w:t>
      </w:r>
      <w:r w:rsidR="004678F6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279705F6" w14:textId="6592DFA8" w:rsidR="00591DF1" w:rsidRDefault="00591DF1" w:rsidP="0031176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 w:rsidR="00F93B5C">
        <w:rPr>
          <w:rFonts w:ascii="Times New Roman" w:hAnsi="Times New Roman" w:cs="Times New Roman"/>
          <w:sz w:val="24"/>
          <w:szCs w:val="24"/>
        </w:rPr>
        <w:t xml:space="preserve"> </w:t>
      </w:r>
      <w:r w:rsidR="000B0E60" w:rsidRPr="000B0E60">
        <w:rPr>
          <w:rFonts w:ascii="Times New Roman" w:hAnsi="Times New Roman" w:cs="Times New Roman"/>
          <w:sz w:val="24"/>
          <w:szCs w:val="24"/>
        </w:rPr>
        <w:t xml:space="preserve">Ичалковский дом детского творчества </w:t>
      </w:r>
      <w:r w:rsidR="00D86557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D86557">
        <w:rPr>
          <w:rFonts w:ascii="Times New Roman" w:hAnsi="Times New Roman" w:cs="Times New Roman"/>
          <w:sz w:val="24"/>
          <w:szCs w:val="24"/>
        </w:rPr>
        <w:t>два котла</w:t>
      </w:r>
      <w:r w:rsidR="00D86557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D86557" w:rsidRPr="00D00F44">
        <w:rPr>
          <w:rFonts w:ascii="Times New Roman" w:hAnsi="Times New Roman" w:cs="Times New Roman"/>
          <w:sz w:val="24"/>
          <w:szCs w:val="24"/>
        </w:rPr>
        <w:t>RSA -</w:t>
      </w:r>
      <w:r w:rsidR="000B0E60">
        <w:rPr>
          <w:rFonts w:ascii="Times New Roman" w:hAnsi="Times New Roman" w:cs="Times New Roman"/>
          <w:sz w:val="24"/>
          <w:szCs w:val="24"/>
        </w:rPr>
        <w:t xml:space="preserve"> 4</w:t>
      </w:r>
      <w:r w:rsidR="00D86557" w:rsidRPr="00D00F44"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A6315E">
        <w:rPr>
          <w:rFonts w:ascii="Times New Roman" w:hAnsi="Times New Roman" w:cs="Times New Roman"/>
          <w:sz w:val="24"/>
          <w:szCs w:val="24"/>
        </w:rPr>
        <w:t>0,068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678F6"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D86557">
        <w:rPr>
          <w:rFonts w:ascii="Times New Roman" w:hAnsi="Times New Roman" w:cs="Times New Roman"/>
          <w:sz w:val="24"/>
          <w:szCs w:val="24"/>
        </w:rPr>
        <w:t>ию основного оборудования – 2015</w:t>
      </w:r>
      <w:r w:rsidR="004678F6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1D3F3488" w14:textId="49B3E7FC" w:rsidR="00D86557" w:rsidRDefault="00D86557" w:rsidP="00D865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0E60">
        <w:rPr>
          <w:rFonts w:ascii="Times New Roman" w:hAnsi="Times New Roman" w:cs="Times New Roman"/>
          <w:sz w:val="24"/>
          <w:szCs w:val="24"/>
        </w:rPr>
        <w:t xml:space="preserve">Суд </w:t>
      </w:r>
      <w:r w:rsidR="000B0E60" w:rsidRPr="000B0E60">
        <w:rPr>
          <w:rFonts w:ascii="Times New Roman" w:hAnsi="Times New Roman" w:cs="Times New Roman"/>
          <w:sz w:val="24"/>
          <w:szCs w:val="24"/>
        </w:rPr>
        <w:t xml:space="preserve">с. Кемля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 w:rsidR="000B0E60">
        <w:rPr>
          <w:rFonts w:ascii="Times New Roman" w:hAnsi="Times New Roman" w:cs="Times New Roman"/>
          <w:sz w:val="24"/>
          <w:szCs w:val="24"/>
        </w:rPr>
        <w:t xml:space="preserve"> 4</w:t>
      </w:r>
      <w:r w:rsidRPr="00D00F44"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727F11">
        <w:rPr>
          <w:rFonts w:ascii="Times New Roman" w:hAnsi="Times New Roman" w:cs="Times New Roman"/>
          <w:sz w:val="24"/>
          <w:szCs w:val="24"/>
        </w:rPr>
        <w:t>0,068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2E762930" w14:textId="47F8AF52" w:rsidR="00D86557" w:rsidRDefault="00D86557" w:rsidP="00D865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 w:rsidRPr="00CA769D">
        <w:rPr>
          <w:rFonts w:ascii="Times New Roman" w:hAnsi="Times New Roman" w:cs="Times New Roman"/>
          <w:sz w:val="24"/>
          <w:szCs w:val="24"/>
        </w:rPr>
        <w:t xml:space="preserve">Налоговая с. Кемля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 w:rsidR="00CA769D">
        <w:rPr>
          <w:rFonts w:ascii="Times New Roman" w:hAnsi="Times New Roman" w:cs="Times New Roman"/>
          <w:sz w:val="24"/>
          <w:szCs w:val="24"/>
        </w:rPr>
        <w:t xml:space="preserve"> 40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0,06</w:t>
      </w:r>
      <w:r w:rsidR="00CB6E7A">
        <w:rPr>
          <w:rFonts w:ascii="Times New Roman" w:hAnsi="Times New Roman" w:cs="Times New Roman"/>
          <w:sz w:val="24"/>
          <w:szCs w:val="24"/>
        </w:rPr>
        <w:t>8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5CD679E9" w14:textId="4351D6BC" w:rsidR="00436B75" w:rsidRDefault="00D86557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 w:rsidRPr="00CA769D">
        <w:rPr>
          <w:rFonts w:ascii="Times New Roman" w:hAnsi="Times New Roman" w:cs="Times New Roman"/>
          <w:sz w:val="24"/>
          <w:szCs w:val="24"/>
        </w:rPr>
        <w:t xml:space="preserve">Кемлянская СОШ 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 w:rsidR="00436B75">
        <w:rPr>
          <w:rFonts w:ascii="Times New Roman" w:hAnsi="Times New Roman" w:cs="Times New Roman"/>
          <w:sz w:val="24"/>
          <w:szCs w:val="24"/>
        </w:rPr>
        <w:t>два котла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="00436B75" w:rsidRPr="00D00F44">
        <w:rPr>
          <w:rFonts w:ascii="Times New Roman" w:hAnsi="Times New Roman" w:cs="Times New Roman"/>
          <w:sz w:val="24"/>
          <w:szCs w:val="24"/>
        </w:rPr>
        <w:t>RSA -</w:t>
      </w:r>
      <w:r w:rsidR="00CA769D">
        <w:rPr>
          <w:rFonts w:ascii="Times New Roman" w:hAnsi="Times New Roman" w:cs="Times New Roman"/>
          <w:sz w:val="24"/>
          <w:szCs w:val="24"/>
        </w:rPr>
        <w:t xml:space="preserve"> 3</w:t>
      </w:r>
      <w:r w:rsidR="00436B75">
        <w:rPr>
          <w:rFonts w:ascii="Times New Roman" w:hAnsi="Times New Roman" w:cs="Times New Roman"/>
          <w:sz w:val="24"/>
          <w:szCs w:val="24"/>
        </w:rPr>
        <w:t>00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0,516</w:t>
      </w:r>
      <w:r w:rsidR="00436B75"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 w:rsidR="00436B75"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6CEA4068" w14:textId="6B43CFFB" w:rsidR="00436B75" w:rsidRDefault="00436B75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6B75">
        <w:rPr>
          <w:rFonts w:ascii="Times New Roman" w:hAnsi="Times New Roman" w:cs="Times New Roman"/>
          <w:sz w:val="24"/>
          <w:szCs w:val="24"/>
        </w:rPr>
        <w:t xml:space="preserve">Администрации </w:t>
      </w:r>
      <w:r w:rsidR="00691446">
        <w:rPr>
          <w:rFonts w:ascii="Times New Roman" w:hAnsi="Times New Roman" w:cs="Times New Roman"/>
          <w:sz w:val="24"/>
          <w:szCs w:val="24"/>
        </w:rPr>
        <w:t>Ичалковского</w:t>
      </w:r>
      <w:r w:rsidRPr="00436B75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>
        <w:rPr>
          <w:rFonts w:ascii="Times New Roman" w:hAnsi="Times New Roman" w:cs="Times New Roman"/>
          <w:sz w:val="24"/>
          <w:szCs w:val="24"/>
        </w:rPr>
        <w:t xml:space="preserve"> 200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>
        <w:rPr>
          <w:rFonts w:ascii="Times New Roman" w:hAnsi="Times New Roman" w:cs="Times New Roman"/>
          <w:sz w:val="24"/>
          <w:szCs w:val="24"/>
        </w:rPr>
        <w:t>0,344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эксплуатацию основного оборудования – 2015 г.</w:t>
      </w:r>
    </w:p>
    <w:p w14:paraId="21FB1551" w14:textId="23532B64" w:rsidR="00436B75" w:rsidRDefault="00436B75" w:rsidP="00436B7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1DF1">
        <w:rPr>
          <w:rFonts w:ascii="Times New Roman" w:hAnsi="Times New Roman" w:cs="Times New Roman"/>
          <w:sz w:val="24"/>
          <w:szCs w:val="24"/>
        </w:rPr>
        <w:t>В котельной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 w:rsidRPr="00CA769D">
        <w:rPr>
          <w:rFonts w:ascii="Times New Roman" w:hAnsi="Times New Roman" w:cs="Times New Roman"/>
          <w:sz w:val="24"/>
          <w:szCs w:val="24"/>
        </w:rPr>
        <w:t xml:space="preserve">Детский сад Кемля </w:t>
      </w:r>
      <w:r w:rsidRPr="00591DF1">
        <w:rPr>
          <w:rFonts w:ascii="Times New Roman" w:hAnsi="Times New Roman" w:cs="Times New Roman"/>
          <w:sz w:val="24"/>
          <w:szCs w:val="24"/>
        </w:rPr>
        <w:t xml:space="preserve">установлены </w:t>
      </w:r>
      <w:r>
        <w:rPr>
          <w:rFonts w:ascii="Times New Roman" w:hAnsi="Times New Roman" w:cs="Times New Roman"/>
          <w:sz w:val="24"/>
          <w:szCs w:val="24"/>
        </w:rPr>
        <w:t>два котла</w:t>
      </w:r>
      <w:r w:rsidRPr="00591DF1">
        <w:rPr>
          <w:rFonts w:ascii="Times New Roman" w:hAnsi="Times New Roman" w:cs="Times New Roman"/>
          <w:sz w:val="24"/>
          <w:szCs w:val="24"/>
        </w:rPr>
        <w:t xml:space="preserve"> типа </w:t>
      </w:r>
      <w:r w:rsidRPr="00D00F44">
        <w:rPr>
          <w:rFonts w:ascii="Times New Roman" w:hAnsi="Times New Roman" w:cs="Times New Roman"/>
          <w:sz w:val="24"/>
          <w:szCs w:val="24"/>
        </w:rPr>
        <w:t>RSA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769D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0</w:t>
      </w:r>
      <w:r w:rsidRPr="00591DF1">
        <w:rPr>
          <w:rFonts w:ascii="Times New Roman" w:hAnsi="Times New Roman" w:cs="Times New Roman"/>
          <w:sz w:val="24"/>
          <w:szCs w:val="24"/>
        </w:rPr>
        <w:t xml:space="preserve">, работающие в водогрейном режиме. Производительность котельной </w:t>
      </w:r>
      <w:r w:rsidR="00CA769D">
        <w:rPr>
          <w:rFonts w:ascii="Times New Roman" w:hAnsi="Times New Roman" w:cs="Times New Roman"/>
          <w:sz w:val="24"/>
          <w:szCs w:val="24"/>
        </w:rPr>
        <w:t>0,344</w:t>
      </w:r>
      <w:r w:rsidRPr="00591DF1">
        <w:rPr>
          <w:rFonts w:ascii="Times New Roman" w:hAnsi="Times New Roman" w:cs="Times New Roman"/>
          <w:sz w:val="24"/>
          <w:szCs w:val="24"/>
        </w:rPr>
        <w:t xml:space="preserve"> Гкал/ч.</w:t>
      </w:r>
      <w:r>
        <w:rPr>
          <w:rFonts w:ascii="Times New Roman" w:hAnsi="Times New Roman" w:cs="Times New Roman"/>
          <w:sz w:val="24"/>
          <w:szCs w:val="24"/>
        </w:rPr>
        <w:t xml:space="preserve"> Год ввода в эксплуатац</w:t>
      </w:r>
      <w:r w:rsidR="00CA769D">
        <w:rPr>
          <w:rFonts w:ascii="Times New Roman" w:hAnsi="Times New Roman" w:cs="Times New Roman"/>
          <w:sz w:val="24"/>
          <w:szCs w:val="24"/>
        </w:rPr>
        <w:t>ию основного оборудования – 2016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58DA4902" w14:textId="082FA9FD" w:rsidR="008C4CEF" w:rsidRPr="00E0054A" w:rsidRDefault="0031176D" w:rsidP="00E0054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47D24">
        <w:rPr>
          <w:rFonts w:ascii="Times New Roman" w:hAnsi="Times New Roman" w:cs="Times New Roman"/>
          <w:sz w:val="24"/>
          <w:szCs w:val="24"/>
        </w:rPr>
        <w:t>Котельн</w:t>
      </w:r>
      <w:r w:rsidR="004F4A72">
        <w:rPr>
          <w:rFonts w:ascii="Times New Roman" w:hAnsi="Times New Roman" w:cs="Times New Roman"/>
          <w:sz w:val="24"/>
          <w:szCs w:val="24"/>
        </w:rPr>
        <w:t>ые</w:t>
      </w:r>
      <w:r w:rsidRPr="00A47D24">
        <w:rPr>
          <w:rFonts w:ascii="Times New Roman" w:hAnsi="Times New Roman" w:cs="Times New Roman"/>
          <w:sz w:val="24"/>
          <w:szCs w:val="24"/>
        </w:rPr>
        <w:t xml:space="preserve"> работа</w:t>
      </w:r>
      <w:r w:rsidR="004F4A72">
        <w:rPr>
          <w:rFonts w:ascii="Times New Roman" w:hAnsi="Times New Roman" w:cs="Times New Roman"/>
          <w:sz w:val="24"/>
          <w:szCs w:val="24"/>
        </w:rPr>
        <w:t>ю</w:t>
      </w:r>
      <w:r w:rsidRPr="00A47D24">
        <w:rPr>
          <w:rFonts w:ascii="Times New Roman" w:hAnsi="Times New Roman" w:cs="Times New Roman"/>
          <w:sz w:val="24"/>
          <w:szCs w:val="24"/>
        </w:rPr>
        <w:t xml:space="preserve">т локально, на собственную зону теплоснабжения, обеспечивая </w:t>
      </w:r>
      <w:r w:rsidR="00203669">
        <w:rPr>
          <w:rFonts w:ascii="Times New Roman" w:hAnsi="Times New Roman" w:cs="Times New Roman"/>
          <w:sz w:val="24"/>
          <w:szCs w:val="24"/>
        </w:rPr>
        <w:t>тепловой энергией</w:t>
      </w:r>
      <w:r w:rsidRPr="00A47D24">
        <w:rPr>
          <w:rFonts w:ascii="Times New Roman" w:hAnsi="Times New Roman" w:cs="Times New Roman"/>
          <w:sz w:val="24"/>
          <w:szCs w:val="24"/>
        </w:rPr>
        <w:t xml:space="preserve"> жилые и общественные здания. </w:t>
      </w:r>
      <w:r w:rsidR="00BF430E" w:rsidRPr="00650DE4">
        <w:rPr>
          <w:rFonts w:ascii="Times New Roman" w:hAnsi="Times New Roman"/>
          <w:sz w:val="24"/>
          <w:szCs w:val="24"/>
        </w:rPr>
        <w:t xml:space="preserve">Общая протяженность тепловых сетей в </w:t>
      </w:r>
      <w:r w:rsidR="00BF430E">
        <w:rPr>
          <w:rFonts w:ascii="Times New Roman" w:hAnsi="Times New Roman"/>
          <w:sz w:val="24"/>
          <w:szCs w:val="24"/>
        </w:rPr>
        <w:t>двух</w:t>
      </w:r>
      <w:r w:rsidR="00BF430E" w:rsidRPr="00650DE4">
        <w:rPr>
          <w:rFonts w:ascii="Times New Roman" w:hAnsi="Times New Roman"/>
          <w:sz w:val="24"/>
          <w:szCs w:val="24"/>
        </w:rPr>
        <w:t xml:space="preserve">трубном исчислении от котельных </w:t>
      </w:r>
      <w:r w:rsidR="00BF430E" w:rsidRPr="00836B4B">
        <w:rPr>
          <w:rFonts w:ascii="Times New Roman" w:hAnsi="Times New Roman"/>
          <w:sz w:val="24"/>
          <w:szCs w:val="24"/>
        </w:rPr>
        <w:t xml:space="preserve">составляет </w:t>
      </w:r>
      <w:r w:rsidR="006872D9">
        <w:rPr>
          <w:rFonts w:ascii="Times New Roman" w:hAnsi="Times New Roman"/>
          <w:sz w:val="24"/>
          <w:szCs w:val="24"/>
        </w:rPr>
        <w:t>551,5</w:t>
      </w:r>
      <w:r w:rsidR="00BF430E" w:rsidRPr="00836B4B">
        <w:rPr>
          <w:rFonts w:ascii="Times New Roman" w:hAnsi="Times New Roman"/>
          <w:sz w:val="24"/>
          <w:szCs w:val="24"/>
        </w:rPr>
        <w:t xml:space="preserve"> м. Компенсация</w:t>
      </w:r>
      <w:r w:rsidR="00BF430E" w:rsidRPr="00650DE4">
        <w:rPr>
          <w:rFonts w:ascii="Times New Roman" w:hAnsi="Times New Roman"/>
          <w:sz w:val="24"/>
          <w:szCs w:val="24"/>
        </w:rPr>
        <w:t xml:space="preserve"> тепловых удлинений </w:t>
      </w:r>
      <w:r w:rsidR="00BF430E" w:rsidRPr="00650DE4">
        <w:rPr>
          <w:rFonts w:ascii="Times New Roman" w:hAnsi="Times New Roman"/>
          <w:sz w:val="24"/>
          <w:szCs w:val="24"/>
        </w:rPr>
        <w:lastRenderedPageBreak/>
        <w:t>осуществляется самокомпенсацией за счёт углов поворота трассы и П-образными компенсаторами.</w:t>
      </w:r>
    </w:p>
    <w:p w14:paraId="2E3BB971" w14:textId="43C598E5" w:rsidR="00BF430E" w:rsidRPr="00A643E3" w:rsidRDefault="00BF430E" w:rsidP="00BF430E">
      <w:pPr>
        <w:widowControl w:val="0"/>
        <w:overflowPunct w:val="0"/>
        <w:autoSpaceDE w:val="0"/>
        <w:autoSpaceDN w:val="0"/>
        <w:adjustRightInd w:val="0"/>
        <w:spacing w:after="0" w:line="224" w:lineRule="auto"/>
        <w:ind w:left="20" w:right="-1"/>
        <w:jc w:val="both"/>
        <w:rPr>
          <w:rFonts w:ascii="Times New Roman" w:hAnsi="Times New Roman"/>
          <w:sz w:val="24"/>
          <w:szCs w:val="24"/>
        </w:rPr>
      </w:pPr>
      <w:r w:rsidRPr="00A643E3">
        <w:rPr>
          <w:rFonts w:ascii="Times New Roman" w:hAnsi="Times New Roman"/>
          <w:b/>
          <w:sz w:val="24"/>
          <w:szCs w:val="24"/>
        </w:rPr>
        <w:t>Таблица 1</w:t>
      </w:r>
      <w:r w:rsidR="00A631DF">
        <w:rPr>
          <w:rFonts w:ascii="Times New Roman" w:hAnsi="Times New Roman"/>
          <w:b/>
          <w:sz w:val="24"/>
          <w:szCs w:val="24"/>
        </w:rPr>
        <w:t xml:space="preserve"> </w:t>
      </w:r>
      <w:r w:rsidR="00A631DF">
        <w:rPr>
          <w:rFonts w:ascii="Times New Roman" w:hAnsi="Times New Roman"/>
          <w:sz w:val="24"/>
          <w:szCs w:val="24"/>
        </w:rPr>
        <w:t>–</w:t>
      </w:r>
      <w:r w:rsidR="0081016C" w:rsidRPr="00A643E3">
        <w:rPr>
          <w:rFonts w:ascii="Times New Roman" w:hAnsi="Times New Roman"/>
          <w:sz w:val="24"/>
          <w:szCs w:val="24"/>
        </w:rPr>
        <w:t xml:space="preserve"> </w:t>
      </w:r>
      <w:r w:rsidRPr="00A643E3">
        <w:rPr>
          <w:rFonts w:ascii="Times New Roman" w:hAnsi="Times New Roman"/>
          <w:sz w:val="24"/>
          <w:szCs w:val="24"/>
        </w:rPr>
        <w:t>Характеристики котлоагрегатов котельных</w:t>
      </w:r>
    </w:p>
    <w:tbl>
      <w:tblPr>
        <w:tblW w:w="1027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20"/>
        <w:gridCol w:w="1440"/>
        <w:gridCol w:w="2880"/>
        <w:gridCol w:w="800"/>
        <w:gridCol w:w="1900"/>
        <w:gridCol w:w="2025"/>
        <w:gridCol w:w="205"/>
      </w:tblGrid>
      <w:tr w:rsidR="00BF430E" w:rsidRPr="00094629" w14:paraId="78E5F2EC" w14:textId="77777777" w:rsidTr="00FB2287">
        <w:trPr>
          <w:trHeight w:val="278"/>
          <w:jc w:val="center"/>
        </w:trPr>
        <w:tc>
          <w:tcPr>
            <w:tcW w:w="10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4445FD5E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№,</w:t>
            </w:r>
          </w:p>
        </w:tc>
        <w:tc>
          <w:tcPr>
            <w:tcW w:w="144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C15C66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Тип</w:t>
            </w:r>
          </w:p>
        </w:tc>
        <w:tc>
          <w:tcPr>
            <w:tcW w:w="28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A6953A7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Установленная мощность</w:t>
            </w:r>
          </w:p>
        </w:tc>
        <w:tc>
          <w:tcPr>
            <w:tcW w:w="8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35BB1FA3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Год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6B96E5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Температурный</w:t>
            </w:r>
          </w:p>
        </w:tc>
        <w:tc>
          <w:tcPr>
            <w:tcW w:w="20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2CA7C9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КПД по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1B3C52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03CA04B" w14:textId="77777777" w:rsidTr="00FB2287">
        <w:trPr>
          <w:trHeight w:val="139"/>
          <w:jc w:val="center"/>
        </w:trPr>
        <w:tc>
          <w:tcPr>
            <w:tcW w:w="102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8A53F79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котла</w:t>
            </w:r>
          </w:p>
        </w:tc>
        <w:tc>
          <w:tcPr>
            <w:tcW w:w="144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680C29F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rPr>
                <w:rFonts w:ascii="Times New Roman" w:hAnsi="Times New Roman"/>
                <w:b/>
              </w:rPr>
            </w:pPr>
          </w:p>
        </w:tc>
        <w:tc>
          <w:tcPr>
            <w:tcW w:w="28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4B73A6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котла Гкал/час</w:t>
            </w:r>
          </w:p>
        </w:tc>
        <w:tc>
          <w:tcPr>
            <w:tcW w:w="8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4489028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ввода</w:t>
            </w:r>
          </w:p>
        </w:tc>
        <w:tc>
          <w:tcPr>
            <w:tcW w:w="190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ECF296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00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график</w:t>
            </w:r>
          </w:p>
        </w:tc>
        <w:tc>
          <w:tcPr>
            <w:tcW w:w="2025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C74D45F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режимной карте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042CE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8B24C75" w14:textId="77777777" w:rsidTr="00FB2287">
        <w:trPr>
          <w:trHeight w:val="137"/>
          <w:jc w:val="center"/>
        </w:trPr>
        <w:tc>
          <w:tcPr>
            <w:tcW w:w="102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0DE446C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9F3C1B8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8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75B8B8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E05AD02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19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ACB318B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025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38793D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1"/>
                <w:szCs w:val="11"/>
              </w:rPr>
            </w:pP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8FE789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6B51AA53" w14:textId="77777777" w:rsidTr="00FB2287">
        <w:trPr>
          <w:trHeight w:val="25"/>
          <w:jc w:val="center"/>
        </w:trPr>
        <w:tc>
          <w:tcPr>
            <w:tcW w:w="102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6B2C0E9A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14390B94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6B7DFA5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5AF8CF3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163155A8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0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7DAFD31D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2EB81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CB54D92" w14:textId="77777777" w:rsidTr="00FB2287">
        <w:trPr>
          <w:trHeight w:val="261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0012A9" w14:textId="1BDF1196" w:rsidR="00BF430E" w:rsidRPr="00467DCB" w:rsidRDefault="00BF430E" w:rsidP="00E0054A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Россельхозбанк Кемля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8D8B570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C26BA02" w14:textId="77777777" w:rsidTr="00FB2287">
        <w:trPr>
          <w:trHeight w:val="261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DC99B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8DC2AE8" w14:textId="42B4A4A4" w:rsidR="00BF430E" w:rsidRPr="007B5F0C" w:rsidRDefault="00E0054A" w:rsidP="00BF57A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 xml:space="preserve"> 75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6D9D4" w14:textId="630F544D" w:rsidR="00BF430E" w:rsidRPr="007B5F0C" w:rsidRDefault="00E0054A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,064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F61CD" w14:textId="5197C745" w:rsidR="00BF430E" w:rsidRPr="007B5F0C" w:rsidRDefault="00EA3F62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7A966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A832C" w14:textId="4B04C808" w:rsidR="00BF430E" w:rsidRPr="007B5F0C" w:rsidRDefault="00095E34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89,48</w:t>
            </w:r>
            <w:r w:rsidR="00BF430E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8172D04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715880EB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ACA7A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CF66571" w14:textId="01881694" w:rsidR="00BF430E" w:rsidRPr="007B5F0C" w:rsidRDefault="00E0054A" w:rsidP="00BF57A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</w:t>
            </w:r>
            <w:r w:rsidR="007B5F0C" w:rsidRPr="007B5F0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75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E5F97" w14:textId="09B7F43C" w:rsidR="00BF430E" w:rsidRPr="007B5F0C" w:rsidRDefault="00E0054A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</w:t>
            </w:r>
            <w:r w:rsidR="00BF57A1" w:rsidRPr="007B5F0C">
              <w:rPr>
                <w:rFonts w:ascii="Times New Roman" w:hAnsi="Times New Roman"/>
                <w:sz w:val="20"/>
                <w:szCs w:val="20"/>
              </w:rPr>
              <w:t>,064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5FEE5" w14:textId="4B944D83" w:rsidR="00BF430E" w:rsidRPr="007B5F0C" w:rsidRDefault="00EA3F62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0654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9C5E2" w14:textId="68171A54" w:rsidR="00BF430E" w:rsidRPr="007B5F0C" w:rsidRDefault="00095E34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89,48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FB94353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60787997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6B94B" w14:textId="6AEABD66" w:rsidR="00BF430E" w:rsidRPr="00467DCB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="00CA769D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790F713F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787E49F0" w14:textId="77777777" w:rsidTr="00FB2287">
        <w:trPr>
          <w:trHeight w:val="283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D91DE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731965D" w14:textId="6FB99BE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247C7" w14:textId="22FDF19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8568A" w14:textId="1B67C4C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CBD48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64221" w14:textId="79157A9A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0A3D710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513642B1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7872F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039C775" w14:textId="07A7483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57B85" w14:textId="5921521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50A4" w14:textId="165C1AF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28DAE" w14:textId="7777777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2077B" w14:textId="3D65CDC8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285C729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00422" w:rsidRPr="00094629" w14:paraId="2CB18499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5BC04" w14:textId="2D533F0B" w:rsidR="00400422" w:rsidRPr="00467DCB" w:rsidRDefault="00400422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Суд  с. Кемля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1FAC703" w14:textId="77777777" w:rsidR="00400422" w:rsidRPr="00094629" w:rsidRDefault="00400422" w:rsidP="00E005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67B85B3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8B880" w14:textId="255215D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680AD4F3" w14:textId="60D7FD3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84EF0" w14:textId="2FF4801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90CCE" w14:textId="24C090A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CF67B" w14:textId="12ADDC8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8ADA4" w14:textId="5B2E73B5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88,62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450A4811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CAED175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4EF7B" w14:textId="7AA5363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D241827" w14:textId="2C4286C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F5B2C" w14:textId="6703A14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97A02" w14:textId="1837579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A5C18" w14:textId="1E1B356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BD57D" w14:textId="370F1AEC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88,62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0D1A154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400422" w:rsidRPr="00094629" w14:paraId="4CF4EB6C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80F99" w14:textId="12701BC8" w:rsidR="00400422" w:rsidRPr="00467DCB" w:rsidRDefault="00400422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>Налоговая с. Кемля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075B19AE" w14:textId="77777777" w:rsidR="00400422" w:rsidRPr="00094629" w:rsidRDefault="00400422" w:rsidP="004004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46D91730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87C71" w14:textId="34D27940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9CAF362" w14:textId="4AF31839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7EC03" w14:textId="2874C07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62122" w14:textId="653113C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1DA5C" w14:textId="1A83A9F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2E06E" w14:textId="2915B377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88,95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14889B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2E70199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B6C20" w14:textId="58B4E80A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7B4FB960" w14:textId="28F570D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- 40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78918" w14:textId="3F02462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0,034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322E1" w14:textId="0B0ABD3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DDE51" w14:textId="384CE2E4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69555" w14:textId="79F6BFFF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88,95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B5B916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062C764E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BB359" w14:textId="3F6FD099" w:rsidR="00643D91" w:rsidRPr="00467DCB" w:rsidRDefault="00643D91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E22FDA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Кемлянская СОШ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164C3F7E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3947F13E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34448" w14:textId="1A6F7B4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81F75F7" w14:textId="29C1BBCE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- 300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D6FA6" w14:textId="0F6D6AB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0,258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13B3A" w14:textId="313DE61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E6BA" w14:textId="3338F42B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5526C" w14:textId="086E37BC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89,65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847E5CE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E3A5BCE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EB676" w14:textId="1E5D90B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21AA85AA" w14:textId="2FE266D3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- 300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69876" w14:textId="5FD224D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0,258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3A835" w14:textId="52141D4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8BBB8" w14:textId="1D710D31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639BF" w14:textId="5BB844EE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89,65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66A1F4D4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41F7A561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81E5F" w14:textId="36CF2F4E" w:rsidR="00643D91" w:rsidRPr="00467DCB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="001C5537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="001C5537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Администрации </w:t>
            </w:r>
            <w:r w:rsidR="00691446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Ичалковского</w:t>
            </w:r>
            <w:r w:rsidR="001C5537"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муниципального района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241D0E4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715B1846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04FF5" w14:textId="45288B4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F583C0D" w14:textId="3F6C8DB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49497" w14:textId="26D33656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544D7" w14:textId="20D9DDB5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EB9BB" w14:textId="0B67C87D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81BAA" w14:textId="2DBD4237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89,72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5F2A35B4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627FBE9C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F261F" w14:textId="693A695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626544C" w14:textId="232E5E5E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CA3B3" w14:textId="3F9663D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0FDCA" w14:textId="6D32BA4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52093" w14:textId="064E07F8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F7A59" w14:textId="5B60122D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89,72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7758518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643D91" w:rsidRPr="00094629" w14:paraId="332C0AA6" w14:textId="77777777" w:rsidTr="00FB2287">
        <w:trPr>
          <w:trHeight w:val="266"/>
          <w:jc w:val="center"/>
        </w:trPr>
        <w:tc>
          <w:tcPr>
            <w:tcW w:w="100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2C704" w14:textId="018F55F8" w:rsidR="00643D91" w:rsidRPr="00467DCB" w:rsidRDefault="00643D91" w:rsidP="00CA769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="001C5537"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="00E22FDA" w:rsidRPr="00467DCB">
              <w:rPr>
                <w:rFonts w:ascii="Times New Roman" w:hAnsi="Times New Roman"/>
                <w:b/>
                <w:sz w:val="20"/>
                <w:szCs w:val="20"/>
              </w:rPr>
              <w:t>Детский сад Кемля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3039C44A" w14:textId="77777777" w:rsidR="00643D91" w:rsidRPr="00094629" w:rsidRDefault="00643D91" w:rsidP="00643D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455F66E9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14BE3" w14:textId="172A27B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35E9052E" w14:textId="6CD9F399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874A7" w14:textId="62E54BB7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FF452" w14:textId="33FB7F03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2016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CDCD6" w14:textId="4088431C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0B8B6" w14:textId="747A0F3E" w:rsidR="00EA3F62" w:rsidRPr="007B5F0C" w:rsidRDefault="00095E34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89,14</w:t>
            </w:r>
            <w:r w:rsidR="00EA3F62"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201AF61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EA3F62" w:rsidRPr="00094629" w14:paraId="5951CABB" w14:textId="77777777" w:rsidTr="00FB2287">
        <w:trPr>
          <w:trHeight w:val="266"/>
          <w:jc w:val="center"/>
        </w:trPr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BC5F8" w14:textId="3B23A89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w w:val="99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0E6A652" w14:textId="76D098F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RSA - 200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74890" w14:textId="7D8F95FF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0,172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7C609" w14:textId="062425E2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2016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4F55A" w14:textId="0BDD80F0" w:rsidR="00EA3F62" w:rsidRPr="007B5F0C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95-70</w:t>
            </w:r>
          </w:p>
        </w:tc>
        <w:tc>
          <w:tcPr>
            <w:tcW w:w="2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54C5F" w14:textId="44C1F4AB" w:rsidR="00EA3F62" w:rsidRPr="007B5F0C" w:rsidRDefault="00095E34" w:rsidP="00CA3337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89,14</w:t>
            </w:r>
            <w:r w:rsidRPr="007B5F0C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205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14:paraId="417FA7B6" w14:textId="77777777" w:rsidR="00EA3F62" w:rsidRPr="00094629" w:rsidRDefault="00EA3F62" w:rsidP="00EA3F6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14:paraId="21ABE096" w14:textId="77777777" w:rsidR="00BF430E" w:rsidRPr="001F1D21" w:rsidRDefault="00BF430E" w:rsidP="00BF430E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/>
          <w:sz w:val="24"/>
          <w:szCs w:val="24"/>
        </w:rPr>
      </w:pPr>
    </w:p>
    <w:p w14:paraId="1C515337" w14:textId="77777777" w:rsidR="001A6ED2" w:rsidRDefault="001A6ED2" w:rsidP="00BF430E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9D3929D" w14:textId="51DB0CDC" w:rsidR="00BF430E" w:rsidRPr="00D83E64" w:rsidRDefault="00BF430E" w:rsidP="00BF430E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3"/>
          <w:szCs w:val="23"/>
        </w:rPr>
      </w:pPr>
      <w:r w:rsidRPr="00A643E3">
        <w:rPr>
          <w:rFonts w:ascii="Times New Roman" w:hAnsi="Times New Roman"/>
          <w:b/>
          <w:sz w:val="24"/>
          <w:szCs w:val="24"/>
        </w:rPr>
        <w:t>Таблица 2</w:t>
      </w:r>
      <w:r>
        <w:rPr>
          <w:rFonts w:ascii="Times New Roman" w:hAnsi="Times New Roman"/>
          <w:sz w:val="24"/>
          <w:szCs w:val="24"/>
        </w:rPr>
        <w:t xml:space="preserve"> </w:t>
      </w:r>
      <w:r w:rsidR="00A631DF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Характеристика насосов котельных</w:t>
      </w:r>
    </w:p>
    <w:tbl>
      <w:tblPr>
        <w:tblW w:w="10206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80"/>
        <w:gridCol w:w="1420"/>
        <w:gridCol w:w="2663"/>
        <w:gridCol w:w="1737"/>
        <w:gridCol w:w="1665"/>
        <w:gridCol w:w="141"/>
      </w:tblGrid>
      <w:tr w:rsidR="00BF430E" w:rsidRPr="00094629" w14:paraId="62E63BFB" w14:textId="77777777" w:rsidTr="00987EE6">
        <w:trPr>
          <w:trHeight w:val="266"/>
          <w:jc w:val="center"/>
        </w:trPr>
        <w:tc>
          <w:tcPr>
            <w:tcW w:w="2580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24AC6CC0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Тип насоса</w:t>
            </w:r>
          </w:p>
        </w:tc>
        <w:tc>
          <w:tcPr>
            <w:tcW w:w="142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5D4C1D1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Кол-во, шт.</w:t>
            </w:r>
          </w:p>
        </w:tc>
        <w:tc>
          <w:tcPr>
            <w:tcW w:w="266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E1C2E04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Производительность, V,</w:t>
            </w:r>
          </w:p>
        </w:tc>
        <w:tc>
          <w:tcPr>
            <w:tcW w:w="1737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2A1E270C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Напор, Н, м</w:t>
            </w:r>
          </w:p>
        </w:tc>
        <w:tc>
          <w:tcPr>
            <w:tcW w:w="1665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1CCB7CC" w14:textId="77777777" w:rsidR="00BF430E" w:rsidRPr="007B5F0C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Мощность, кВт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B3EF0B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DBADD5C" w14:textId="77777777" w:rsidTr="00987EE6">
        <w:trPr>
          <w:trHeight w:val="137"/>
          <w:jc w:val="center"/>
        </w:trPr>
        <w:tc>
          <w:tcPr>
            <w:tcW w:w="25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597F4DC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996C3F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63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5DA7BF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  <w:r w:rsidRPr="007B5F0C">
              <w:rPr>
                <w:rFonts w:ascii="Times New Roman" w:hAnsi="Times New Roman"/>
                <w:b/>
              </w:rPr>
              <w:t>м3/ч</w:t>
            </w:r>
          </w:p>
        </w:tc>
        <w:tc>
          <w:tcPr>
            <w:tcW w:w="1737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9D171DD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665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30A16A8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14101C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27C34F58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4CAEE7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29F443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2663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8C8350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9646CB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6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268C18" w14:textId="77777777" w:rsidR="00BF430E" w:rsidRPr="007B5F0C" w:rsidRDefault="00BF430E" w:rsidP="007B5F0C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D97751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A509C8" w14:paraId="17155D46" w14:textId="77777777" w:rsidTr="00987EE6">
        <w:trPr>
          <w:trHeight w:val="149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7B29F" w14:textId="1B7E1528" w:rsidR="00BF430E" w:rsidRPr="00467DCB" w:rsidRDefault="00D6532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Россельхозбанк Кемля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1C3476" w14:textId="77777777" w:rsidR="00BF430E" w:rsidRPr="00A509C8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3A6736FC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80812" w14:textId="352D813E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A5283" w14:textId="21340B22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44C395D" w14:textId="32E24BEB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19375" w14:textId="5B4229A2" w:rsidR="00987EE6" w:rsidRPr="007B5F0C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2ADEC" w14:textId="54DEAEC9" w:rsidR="00987EE6" w:rsidRPr="00C411D3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96F5FA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23FD571E" w14:textId="77777777" w:rsidTr="00987EE6">
        <w:trPr>
          <w:trHeight w:val="149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A8035" w14:textId="6C26ED13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554AE" w14:textId="7AE3C2DE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00E98D7" w14:textId="5CEA4B27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A2CDF" w14:textId="7B627DE9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84CC4" w14:textId="2F45F6D7" w:rsidR="00987EE6" w:rsidRPr="00C411D3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55D5F2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F430E" w:rsidRPr="00094629" w14:paraId="4D631138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E517C" w14:textId="0B6DFF8E" w:rsidR="00BF430E" w:rsidRPr="00467DCB" w:rsidRDefault="00D6532E" w:rsidP="00B80B8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C8E76E" w14:textId="77777777" w:rsidR="00BF430E" w:rsidRPr="00094629" w:rsidRDefault="00BF430E" w:rsidP="00B80B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6CF381CA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87C44" w14:textId="68A717D2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41E43" w14:textId="4409DD08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69B6FF" w14:textId="1CC248C0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E397F" w14:textId="5E44AEEE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05CFB" w14:textId="39D56C18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CBEA98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4FF36AFF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018A" w14:textId="10D3AB3C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2FF58" w14:textId="398F6C09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AC89C" w14:textId="4E3064C5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EC30A" w14:textId="7BD260F2" w:rsidR="00987EE6" w:rsidRPr="007B5F0C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D4394" w14:textId="715F2FC8" w:rsidR="00987EE6" w:rsidRPr="00C411D3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B662A6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6D0A8523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7BDB8" w14:textId="61B22946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Суд  с. Кемля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E63EF9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17BF89C0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26FC6" w14:textId="3B99F3D2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6D3AD" w14:textId="50451129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135808" w14:textId="74262D01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50FFC" w14:textId="52C61D34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311A8" w14:textId="671B636A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295570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A11C5" w:rsidRPr="00094629" w14:paraId="1ED1B11A" w14:textId="77777777" w:rsidTr="00987EE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438FC" w14:textId="42382CEF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AD1CB" w14:textId="01334796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F4611" w14:textId="76469746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FD48B" w14:textId="10826EDD" w:rsidR="001A11C5" w:rsidRPr="007B5F0C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98E39" w14:textId="1D36A136" w:rsidR="001A11C5" w:rsidRPr="00C411D3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41DD3F" w14:textId="77777777" w:rsidR="001A11C5" w:rsidRPr="00094629" w:rsidRDefault="001A11C5" w:rsidP="001A11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5FA57EA7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B2DE" w14:textId="5472050E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 Налоговая с. Кемля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AC2F1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699894BC" w14:textId="77777777" w:rsidTr="008C63CB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8A41B" w14:textId="657BADAE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Сетевой насос B 80/250.40M DAB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C9F09" w14:textId="54703621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2E0697" w14:textId="02564059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9,4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FC565" w14:textId="13206530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474CE" w14:textId="311C4E58" w:rsidR="007F215D" w:rsidRPr="00C411D3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0,264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01D6C2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4FE29B32" w14:textId="77777777" w:rsidTr="008C63CB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EDC59" w14:textId="738AAAA0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7F2F7" w14:textId="5F11B633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209CCA" w14:textId="7FE823E9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BA78E" w14:textId="03214261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7D8F1" w14:textId="41C2E586" w:rsidR="007F215D" w:rsidRPr="00C411D3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DA4DAD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987EE6" w:rsidRPr="00094629" w14:paraId="2151B997" w14:textId="77777777" w:rsidTr="00987EE6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36392" w14:textId="77777777" w:rsidR="005C2E7D" w:rsidRDefault="005C2E7D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16236383" w14:textId="17CCB75F" w:rsidR="00987EE6" w:rsidRPr="00467DCB" w:rsidRDefault="00D6532E" w:rsidP="00987EE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Котельная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Кемлянская СОШ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AD4C37" w14:textId="77777777" w:rsidR="00987EE6" w:rsidRPr="00094629" w:rsidRDefault="00987EE6" w:rsidP="00987E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7F215D" w:rsidRPr="00094629" w14:paraId="6AD8BEB6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49A700" w14:textId="305044CD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Сетевой насос ВРН 120/280.50М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8A057" w14:textId="5D458E94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4BEE50" w14:textId="5A6AB04B" w:rsidR="007F215D" w:rsidRPr="007B5F0C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2628E" w14:textId="178CF238" w:rsidR="007F215D" w:rsidRPr="007B5F0C" w:rsidRDefault="00974BDA" w:rsidP="007F215D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18,2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BC638" w14:textId="584763F8" w:rsidR="007F215D" w:rsidRPr="007B5F0C" w:rsidRDefault="00974BDA" w:rsidP="00C411D3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411D3">
              <w:rPr>
                <w:rFonts w:ascii="Times New Roman" w:hAnsi="Times New Roman"/>
                <w:sz w:val="20"/>
                <w:szCs w:val="20"/>
              </w:rPr>
              <w:t>1,</w:t>
            </w:r>
            <w:r w:rsidR="00FD343C">
              <w:rPr>
                <w:rFonts w:ascii="Times New Roman" w:hAnsi="Times New Roman"/>
                <w:sz w:val="20"/>
                <w:szCs w:val="20"/>
              </w:rPr>
              <w:t>6</w:t>
            </w:r>
            <w:r w:rsidRPr="00C411D3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4003A6" w14:textId="77777777" w:rsidR="007F215D" w:rsidRPr="00094629" w:rsidRDefault="007F215D" w:rsidP="007F21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4B3956E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1929EE" w14:textId="5CB23350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A52D3" w14:textId="04432D6A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F82771" w14:textId="5C0EC954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DFC21" w14:textId="49D067E3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E7545" w14:textId="2390231E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35DEDD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73F19A54" w14:textId="77777777" w:rsidTr="00487819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76241" w14:textId="0F7A36E7" w:rsidR="00BE7F16" w:rsidRPr="00467DCB" w:rsidRDefault="00D6532E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467DCB">
              <w:rPr>
                <w:rFonts w:ascii="Times New Roman" w:hAnsi="Times New Roman" w:cs="Times New Roman"/>
                <w:b/>
                <w:sz w:val="20"/>
                <w:szCs w:val="20"/>
              </w:rPr>
              <w:t>Администрации Ичалковского муниципального района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015A49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256A9303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BA735E" w14:textId="444553FE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 xml:space="preserve">Сетевой насос KLP 50-1200M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89187" w14:textId="53512D9F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239A3F" w14:textId="0CF3556A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13131" w14:textId="047D5842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8D129" w14:textId="77F93A39" w:rsidR="00BE7F16" w:rsidRPr="007B5F0C" w:rsidRDefault="00C411D3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0,9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ECD9C0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461755BA" w14:textId="77777777" w:rsidTr="00487819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496A21A" w14:textId="32B41B87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561EA" w14:textId="6C5017D5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1A16C4" w14:textId="6E2075C8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81EFE" w14:textId="06137BD3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9BC2F" w14:textId="3481FBA9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B51C9C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146B460" w14:textId="77777777" w:rsidTr="00487819">
        <w:trPr>
          <w:trHeight w:val="261"/>
          <w:jc w:val="center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D853E" w14:textId="787E170A" w:rsidR="00BE7F16" w:rsidRPr="00467DCB" w:rsidRDefault="00D6532E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67DCB">
              <w:rPr>
                <w:rFonts w:ascii="Times New Roman" w:hAnsi="Times New Roman"/>
                <w:b/>
                <w:sz w:val="20"/>
                <w:szCs w:val="20"/>
              </w:rPr>
              <w:t>Котельная Детский сад Кемля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4D5870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133A61" w:rsidRPr="00094629" w14:paraId="364C3CB1" w14:textId="77777777" w:rsidTr="00BE7F1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082B218" w14:textId="543E74AF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 xml:space="preserve">Сетевой насос KLP 50-1200M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74026" w14:textId="1212AC14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64CE58" w14:textId="144F6548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CC5F6" w14:textId="5B64C00A" w:rsidR="00133A61" w:rsidRPr="007B5F0C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3267E" w14:textId="19E6B716" w:rsidR="00133A61" w:rsidRPr="007B5F0C" w:rsidRDefault="00C411D3" w:rsidP="00133A61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0,9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F8651F" w14:textId="77777777" w:rsidR="00133A61" w:rsidRPr="00094629" w:rsidRDefault="00133A61" w:rsidP="00133A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BE7F16" w:rsidRPr="00094629" w14:paraId="6780603D" w14:textId="77777777" w:rsidTr="00BE7F16">
        <w:trPr>
          <w:trHeight w:val="261"/>
          <w:jc w:val="center"/>
        </w:trPr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C12865" w14:textId="20510A6B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Подпиточный насос WILO PW-175 EA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77936" w14:textId="5EFCF40B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6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321A9C" w14:textId="27A177D1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1,8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38E3D" w14:textId="52A91070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4A382" w14:textId="697AFC12" w:rsidR="00BE7F16" w:rsidRPr="007B5F0C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55" w:lineRule="exact"/>
              <w:ind w:left="6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B5F0C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619AE7" w14:textId="77777777" w:rsidR="00BE7F16" w:rsidRPr="00094629" w:rsidRDefault="00BE7F16" w:rsidP="00BE7F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"/>
                <w:szCs w:val="2"/>
              </w:rPr>
            </w:pPr>
          </w:p>
        </w:tc>
      </w:tr>
    </w:tbl>
    <w:p w14:paraId="7DD481CC" w14:textId="77777777" w:rsidR="00BF430E" w:rsidRPr="00A47D24" w:rsidRDefault="00BF430E" w:rsidP="00BF430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bookmarkEnd w:id="7"/>
    <w:p w14:paraId="520BDC1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050F549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7911910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B1BB69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613B496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81B151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0365657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F88AE59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0E8A7E6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4022DE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294DBE04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3E10AE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759B12B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564F97AC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06B8766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7443A21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C970BA6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64F65B3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6470D4AE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9E08892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4B5FECB0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1580F685" w14:textId="6FAEDC22" w:rsidR="00E62B3C" w:rsidRDefault="00E62B3C" w:rsidP="00875A0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5C3762A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</w:p>
    <w:p w14:paraId="3C509E5F" w14:textId="77777777" w:rsidR="00E62B3C" w:rsidRDefault="00E62B3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  <w:sectPr w:rsidR="00E62B3C" w:rsidSect="005B6358">
          <w:headerReference w:type="default" r:id="rId8"/>
          <w:footerReference w:type="default" r:id="rId9"/>
          <w:pgSz w:w="11906" w:h="16838"/>
          <w:pgMar w:top="1134" w:right="850" w:bottom="1134" w:left="1276" w:header="708" w:footer="708" w:gutter="0"/>
          <w:cols w:space="708"/>
          <w:titlePg/>
          <w:docGrid w:linePitch="360"/>
        </w:sectPr>
      </w:pPr>
    </w:p>
    <w:p w14:paraId="0E2B5C17" w14:textId="55722EE7" w:rsidR="0093451C" w:rsidRDefault="0093451C" w:rsidP="0093451C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</w:rPr>
      </w:pPr>
      <w:r w:rsidRPr="00A643E3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0008B1" w:rsidRPr="00A643E3">
        <w:rPr>
          <w:rFonts w:ascii="Times New Roman" w:hAnsi="Times New Roman"/>
          <w:b/>
          <w:sz w:val="24"/>
          <w:szCs w:val="24"/>
        </w:rPr>
        <w:t>3</w:t>
      </w:r>
      <w:r w:rsidR="000008B1">
        <w:rPr>
          <w:rFonts w:ascii="Times New Roman" w:hAnsi="Times New Roman"/>
          <w:sz w:val="24"/>
          <w:szCs w:val="24"/>
        </w:rPr>
        <w:t xml:space="preserve"> – Характеристика потребителей</w:t>
      </w:r>
      <w:r>
        <w:rPr>
          <w:rFonts w:ascii="Times New Roman" w:hAnsi="Times New Roman"/>
          <w:sz w:val="24"/>
          <w:szCs w:val="24"/>
        </w:rPr>
        <w:t xml:space="preserve"> котельных </w:t>
      </w:r>
      <w:r w:rsidR="000B6BF1">
        <w:rPr>
          <w:rFonts w:ascii="Times New Roman" w:hAnsi="Times New Roman" w:cs="Times New Roman"/>
          <w:sz w:val="24"/>
          <w:szCs w:val="24"/>
        </w:rPr>
        <w:t xml:space="preserve">Кемлянского сельского поселения </w:t>
      </w:r>
      <w:r w:rsidR="00EA76D2">
        <w:rPr>
          <w:rFonts w:ascii="Times New Roman" w:hAnsi="Times New Roman"/>
          <w:sz w:val="24"/>
          <w:szCs w:val="24"/>
        </w:rPr>
        <w:t>Ичалковского муниципального района</w:t>
      </w:r>
    </w:p>
    <w:tbl>
      <w:tblPr>
        <w:tblStyle w:val="a7"/>
        <w:tblW w:w="14689" w:type="dxa"/>
        <w:tblInd w:w="20" w:type="dxa"/>
        <w:tblLook w:val="04A0" w:firstRow="1" w:lastRow="0" w:firstColumn="1" w:lastColumn="0" w:noHBand="0" w:noVBand="1"/>
      </w:tblPr>
      <w:tblGrid>
        <w:gridCol w:w="673"/>
        <w:gridCol w:w="5906"/>
        <w:gridCol w:w="2583"/>
        <w:gridCol w:w="1324"/>
        <w:gridCol w:w="1514"/>
        <w:gridCol w:w="1316"/>
        <w:gridCol w:w="1373"/>
      </w:tblGrid>
      <w:tr w:rsidR="00C2600C" w14:paraId="55F2A3BC" w14:textId="3E7734DE" w:rsidTr="00DC47D8">
        <w:trPr>
          <w:trHeight w:val="1377"/>
        </w:trPr>
        <w:tc>
          <w:tcPr>
            <w:tcW w:w="673" w:type="dxa"/>
            <w:vAlign w:val="center"/>
          </w:tcPr>
          <w:p w14:paraId="361CAB66" w14:textId="07C5FC92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№</w:t>
            </w:r>
          </w:p>
        </w:tc>
        <w:tc>
          <w:tcPr>
            <w:tcW w:w="5906" w:type="dxa"/>
            <w:vAlign w:val="center"/>
          </w:tcPr>
          <w:p w14:paraId="7AAE4B87" w14:textId="01F52F1A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Наименование потребителя</w:t>
            </w:r>
          </w:p>
        </w:tc>
        <w:tc>
          <w:tcPr>
            <w:tcW w:w="2583" w:type="dxa"/>
            <w:vAlign w:val="center"/>
          </w:tcPr>
          <w:p w14:paraId="0B948650" w14:textId="4191397C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Адрес</w:t>
            </w:r>
          </w:p>
        </w:tc>
        <w:tc>
          <w:tcPr>
            <w:tcW w:w="1324" w:type="dxa"/>
            <w:vAlign w:val="center"/>
          </w:tcPr>
          <w:p w14:paraId="5BF15FBC" w14:textId="41299B12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Расчетная нагрузка на отопление, Гкал/ч</w:t>
            </w:r>
          </w:p>
        </w:tc>
        <w:tc>
          <w:tcPr>
            <w:tcW w:w="1514" w:type="dxa"/>
            <w:vAlign w:val="center"/>
          </w:tcPr>
          <w:p w14:paraId="379940FD" w14:textId="76919FE5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Расчетная нагрузка на вентиляцию</w:t>
            </w:r>
            <w:r w:rsidRPr="007B5F0C">
              <w:rPr>
                <w:b/>
                <w:bCs/>
                <w:color w:val="000000"/>
                <w:sz w:val="22"/>
                <w:szCs w:val="22"/>
              </w:rPr>
              <w:t>, Гкал/ч</w:t>
            </w:r>
          </w:p>
        </w:tc>
        <w:tc>
          <w:tcPr>
            <w:tcW w:w="1316" w:type="dxa"/>
            <w:vAlign w:val="center"/>
          </w:tcPr>
          <w:p w14:paraId="690F877C" w14:textId="1B08B1CA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Расчетная нагрузка на ГВС, Гкал/ч</w:t>
            </w:r>
          </w:p>
        </w:tc>
        <w:tc>
          <w:tcPr>
            <w:tcW w:w="1373" w:type="dxa"/>
            <w:vAlign w:val="center"/>
          </w:tcPr>
          <w:p w14:paraId="7E340362" w14:textId="7C0D81C0" w:rsidR="00C2600C" w:rsidRPr="007B5F0C" w:rsidRDefault="00C2600C" w:rsidP="00DC47D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5F0C">
              <w:rPr>
                <w:b/>
                <w:bCs/>
                <w:color w:val="000000"/>
                <w:sz w:val="22"/>
                <w:szCs w:val="22"/>
              </w:rPr>
              <w:t>Суммарная нагрузка, Гкал/ч</w:t>
            </w:r>
          </w:p>
        </w:tc>
      </w:tr>
      <w:tr w:rsidR="00C2600C" w14:paraId="0F6E0145" w14:textId="2C72C588" w:rsidTr="00633029">
        <w:trPr>
          <w:trHeight w:val="275"/>
        </w:trPr>
        <w:tc>
          <w:tcPr>
            <w:tcW w:w="673" w:type="dxa"/>
          </w:tcPr>
          <w:p w14:paraId="5A6BF6F0" w14:textId="77777777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016" w:type="dxa"/>
            <w:gridSpan w:val="6"/>
          </w:tcPr>
          <w:p w14:paraId="4A10C0DB" w14:textId="0D5F0301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>Котельная Россельхозбанк Кемля</w:t>
            </w:r>
          </w:p>
        </w:tc>
      </w:tr>
      <w:tr w:rsidR="00C2600C" w14:paraId="29A8D16B" w14:textId="77777777" w:rsidTr="00633029">
        <w:trPr>
          <w:trHeight w:val="311"/>
        </w:trPr>
        <w:tc>
          <w:tcPr>
            <w:tcW w:w="673" w:type="dxa"/>
            <w:vAlign w:val="bottom"/>
          </w:tcPr>
          <w:p w14:paraId="7A73B738" w14:textId="307DB44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2B303E74" w14:textId="57D006FF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ООО "Гипрозем"</w:t>
            </w:r>
          </w:p>
        </w:tc>
        <w:tc>
          <w:tcPr>
            <w:tcW w:w="2583" w:type="dxa"/>
            <w:vAlign w:val="bottom"/>
          </w:tcPr>
          <w:p w14:paraId="74D8A8CD" w14:textId="62A949C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д.54</w:t>
            </w:r>
          </w:p>
        </w:tc>
        <w:tc>
          <w:tcPr>
            <w:tcW w:w="1324" w:type="dxa"/>
            <w:vAlign w:val="bottom"/>
          </w:tcPr>
          <w:p w14:paraId="36D0B74F" w14:textId="019E97E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4A3B2C52" w14:textId="24F4F3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0152ED7" w14:textId="38B31BB8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7B2991D" w14:textId="37E701C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6AE68C75" w14:textId="77777777" w:rsidTr="00633029">
        <w:trPr>
          <w:trHeight w:val="273"/>
        </w:trPr>
        <w:tc>
          <w:tcPr>
            <w:tcW w:w="673" w:type="dxa"/>
            <w:vAlign w:val="bottom"/>
          </w:tcPr>
          <w:p w14:paraId="373F7770" w14:textId="576E3E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50003060" w14:textId="1380AC7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АО "Российский Сельскохозяйственный банк"</w:t>
            </w:r>
          </w:p>
        </w:tc>
        <w:tc>
          <w:tcPr>
            <w:tcW w:w="2583" w:type="dxa"/>
            <w:vAlign w:val="bottom"/>
          </w:tcPr>
          <w:p w14:paraId="324CBD6D" w14:textId="4A65222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д.54</w:t>
            </w:r>
          </w:p>
        </w:tc>
        <w:tc>
          <w:tcPr>
            <w:tcW w:w="1324" w:type="dxa"/>
            <w:vAlign w:val="bottom"/>
          </w:tcPr>
          <w:p w14:paraId="450BBD50" w14:textId="3C358A0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0,012</w:t>
            </w:r>
          </w:p>
        </w:tc>
        <w:tc>
          <w:tcPr>
            <w:tcW w:w="1514" w:type="dxa"/>
            <w:vAlign w:val="bottom"/>
          </w:tcPr>
          <w:p w14:paraId="7D94D0B0" w14:textId="643CE1D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E6A812C" w14:textId="5B2034C2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6EA7065" w14:textId="343B2D1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0,012</w:t>
            </w:r>
          </w:p>
        </w:tc>
      </w:tr>
      <w:tr w:rsidR="00C2600C" w14:paraId="51C0CE28" w14:textId="77777777" w:rsidTr="00633029">
        <w:trPr>
          <w:trHeight w:val="561"/>
        </w:trPr>
        <w:tc>
          <w:tcPr>
            <w:tcW w:w="673" w:type="dxa"/>
            <w:vAlign w:val="bottom"/>
          </w:tcPr>
          <w:p w14:paraId="6118E4C5" w14:textId="6166B4C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29A7666E" w14:textId="24DC129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АНО "Редакция газеты "Земля и люди"</w:t>
            </w:r>
          </w:p>
        </w:tc>
        <w:tc>
          <w:tcPr>
            <w:tcW w:w="2583" w:type="dxa"/>
            <w:vAlign w:val="bottom"/>
          </w:tcPr>
          <w:p w14:paraId="1611629B" w14:textId="29C26F0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д.54</w:t>
            </w:r>
          </w:p>
        </w:tc>
        <w:tc>
          <w:tcPr>
            <w:tcW w:w="1324" w:type="dxa"/>
            <w:vAlign w:val="bottom"/>
          </w:tcPr>
          <w:p w14:paraId="34008337" w14:textId="2D33AE0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</w:t>
            </w:r>
            <w:r w:rsidR="00D7045D">
              <w:rPr>
                <w:color w:val="000000"/>
              </w:rPr>
              <w:t>6</w:t>
            </w:r>
          </w:p>
        </w:tc>
        <w:tc>
          <w:tcPr>
            <w:tcW w:w="1514" w:type="dxa"/>
            <w:vAlign w:val="bottom"/>
          </w:tcPr>
          <w:p w14:paraId="7646FAFF" w14:textId="0EB1E76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2B6A395" w14:textId="5116E473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3AE535D" w14:textId="7F6B24A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</w:t>
            </w:r>
            <w:r w:rsidR="00D7045D">
              <w:rPr>
                <w:color w:val="000000"/>
              </w:rPr>
              <w:t>6</w:t>
            </w:r>
          </w:p>
        </w:tc>
      </w:tr>
      <w:tr w:rsidR="00C2600C" w14:paraId="43493F3F" w14:textId="77777777" w:rsidTr="00633029">
        <w:trPr>
          <w:trHeight w:val="555"/>
        </w:trPr>
        <w:tc>
          <w:tcPr>
            <w:tcW w:w="673" w:type="dxa"/>
            <w:vAlign w:val="bottom"/>
          </w:tcPr>
          <w:p w14:paraId="01BE11CE" w14:textId="30379516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5906" w:type="dxa"/>
            <w:vAlign w:val="bottom"/>
          </w:tcPr>
          <w:p w14:paraId="684C01A7" w14:textId="0E986BD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Управление Федеральной службы государственной регистрации кадастра и картографии</w:t>
            </w:r>
          </w:p>
        </w:tc>
        <w:tc>
          <w:tcPr>
            <w:tcW w:w="2583" w:type="dxa"/>
            <w:vAlign w:val="bottom"/>
          </w:tcPr>
          <w:p w14:paraId="46E85F4D" w14:textId="7556729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д.54</w:t>
            </w:r>
          </w:p>
        </w:tc>
        <w:tc>
          <w:tcPr>
            <w:tcW w:w="1324" w:type="dxa"/>
            <w:vAlign w:val="bottom"/>
          </w:tcPr>
          <w:p w14:paraId="5B9CDB92" w14:textId="3DA7B9A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0,005</w:t>
            </w:r>
          </w:p>
        </w:tc>
        <w:tc>
          <w:tcPr>
            <w:tcW w:w="1514" w:type="dxa"/>
            <w:vAlign w:val="bottom"/>
          </w:tcPr>
          <w:p w14:paraId="60AD96B6" w14:textId="5A07278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BA05EA3" w14:textId="1C180612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25B4A96" w14:textId="003EF9B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0,005</w:t>
            </w:r>
          </w:p>
        </w:tc>
      </w:tr>
      <w:tr w:rsidR="00C2600C" w14:paraId="66ECB8ED" w14:textId="77777777" w:rsidTr="00633029">
        <w:trPr>
          <w:trHeight w:val="563"/>
        </w:trPr>
        <w:tc>
          <w:tcPr>
            <w:tcW w:w="673" w:type="dxa"/>
            <w:vAlign w:val="bottom"/>
          </w:tcPr>
          <w:p w14:paraId="4F1F6BBB" w14:textId="7F9D27F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6C0C3D29" w14:textId="4A58B1E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2C932F9A" w14:textId="17BC997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д.54</w:t>
            </w:r>
          </w:p>
        </w:tc>
        <w:tc>
          <w:tcPr>
            <w:tcW w:w="1324" w:type="dxa"/>
            <w:vAlign w:val="bottom"/>
          </w:tcPr>
          <w:p w14:paraId="2595FB64" w14:textId="6689C42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0,054</w:t>
            </w:r>
          </w:p>
        </w:tc>
        <w:tc>
          <w:tcPr>
            <w:tcW w:w="1514" w:type="dxa"/>
            <w:vAlign w:val="bottom"/>
          </w:tcPr>
          <w:p w14:paraId="69479C13" w14:textId="5F83EFA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5D9FA02" w14:textId="7E7BAA77" w:rsidR="00C2600C" w:rsidRPr="00AA5416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658C791" w14:textId="0AFDD5B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0,054</w:t>
            </w:r>
          </w:p>
        </w:tc>
      </w:tr>
      <w:tr w:rsidR="00633029" w14:paraId="635A3E9D" w14:textId="77777777" w:rsidTr="00633029">
        <w:trPr>
          <w:trHeight w:val="395"/>
        </w:trPr>
        <w:tc>
          <w:tcPr>
            <w:tcW w:w="673" w:type="dxa"/>
            <w:vAlign w:val="bottom"/>
          </w:tcPr>
          <w:p w14:paraId="526B4B29" w14:textId="77777777" w:rsidR="00633029" w:rsidRDefault="00633029" w:rsidP="0063302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792F357D" w14:textId="7ED0EF84" w:rsidR="00633029" w:rsidRPr="00191E14" w:rsidRDefault="00633029" w:rsidP="00633029">
            <w:pPr>
              <w:widowControl w:val="0"/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2323F532" w14:textId="77777777" w:rsidR="00633029" w:rsidRDefault="00633029" w:rsidP="0063302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35825183" w14:textId="1291CDB5" w:rsidR="00633029" w:rsidRPr="00633029" w:rsidRDefault="007635FB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0,07</w:t>
            </w:r>
            <w:r w:rsidR="00D7045D">
              <w:rPr>
                <w:b/>
                <w:color w:val="000000"/>
              </w:rPr>
              <w:t>8</w:t>
            </w:r>
          </w:p>
        </w:tc>
        <w:tc>
          <w:tcPr>
            <w:tcW w:w="1514" w:type="dxa"/>
            <w:vAlign w:val="bottom"/>
          </w:tcPr>
          <w:p w14:paraId="637DD9F7" w14:textId="02332E18" w:rsidR="00633029" w:rsidRPr="00633029" w:rsidRDefault="00633029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63302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E1FCE97" w14:textId="007C08A4" w:rsidR="00633029" w:rsidRPr="00633029" w:rsidRDefault="00633029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63302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5456C58" w14:textId="0C2876D4" w:rsidR="00633029" w:rsidRPr="00633029" w:rsidRDefault="007635FB" w:rsidP="0063302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0,07</w:t>
            </w:r>
            <w:r w:rsidR="00D7045D">
              <w:rPr>
                <w:b/>
                <w:color w:val="000000"/>
              </w:rPr>
              <w:t>8</w:t>
            </w:r>
          </w:p>
        </w:tc>
      </w:tr>
      <w:tr w:rsidR="00C2600C" w14:paraId="3CD91D77" w14:textId="77777777" w:rsidTr="00633029">
        <w:trPr>
          <w:trHeight w:val="319"/>
        </w:trPr>
        <w:tc>
          <w:tcPr>
            <w:tcW w:w="673" w:type="dxa"/>
          </w:tcPr>
          <w:p w14:paraId="35B8EB1E" w14:textId="77777777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016" w:type="dxa"/>
            <w:gridSpan w:val="6"/>
          </w:tcPr>
          <w:p w14:paraId="2B998D93" w14:textId="0F4DBD02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>Котельная Ичалковский дом детского творчества</w:t>
            </w:r>
          </w:p>
        </w:tc>
      </w:tr>
      <w:tr w:rsidR="00C2600C" w14:paraId="390B3F05" w14:textId="77777777" w:rsidTr="00633029">
        <w:trPr>
          <w:trHeight w:val="469"/>
        </w:trPr>
        <w:tc>
          <w:tcPr>
            <w:tcW w:w="673" w:type="dxa"/>
            <w:vAlign w:val="bottom"/>
          </w:tcPr>
          <w:p w14:paraId="0CB50947" w14:textId="6B23B2E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704C28A2" w14:textId="017B830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МБУДО "Ичалковский дом творчества"</w:t>
            </w:r>
          </w:p>
        </w:tc>
        <w:tc>
          <w:tcPr>
            <w:tcW w:w="2583" w:type="dxa"/>
            <w:vAlign w:val="bottom"/>
          </w:tcPr>
          <w:p w14:paraId="34BFB6DA" w14:textId="7A5DEE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д.27</w:t>
            </w:r>
          </w:p>
        </w:tc>
        <w:tc>
          <w:tcPr>
            <w:tcW w:w="1324" w:type="dxa"/>
            <w:vAlign w:val="bottom"/>
          </w:tcPr>
          <w:p w14:paraId="39D6A788" w14:textId="5269FCD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0,021</w:t>
            </w:r>
          </w:p>
        </w:tc>
        <w:tc>
          <w:tcPr>
            <w:tcW w:w="1514" w:type="dxa"/>
            <w:vAlign w:val="bottom"/>
          </w:tcPr>
          <w:p w14:paraId="0D551267" w14:textId="0C1288D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AE5DA2E" w14:textId="1220BF3C" w:rsidR="00C2600C" w:rsidRPr="00B87F4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EF00561" w14:textId="7D0198D5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0,021</w:t>
            </w:r>
          </w:p>
        </w:tc>
      </w:tr>
      <w:tr w:rsidR="00C2600C" w14:paraId="0BC704B2" w14:textId="77777777" w:rsidTr="00633029">
        <w:trPr>
          <w:trHeight w:val="547"/>
        </w:trPr>
        <w:tc>
          <w:tcPr>
            <w:tcW w:w="673" w:type="dxa"/>
            <w:vAlign w:val="bottom"/>
          </w:tcPr>
          <w:p w14:paraId="40B266D8" w14:textId="5394143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7F7D620D" w14:textId="008D812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Гараж Муниципального казенного учреждения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0827989E" w14:textId="4FA0C32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ул.Советская, д.27</w:t>
            </w:r>
          </w:p>
        </w:tc>
        <w:tc>
          <w:tcPr>
            <w:tcW w:w="1324" w:type="dxa"/>
            <w:vAlign w:val="bottom"/>
          </w:tcPr>
          <w:p w14:paraId="72169DAB" w14:textId="4716B78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0,015</w:t>
            </w:r>
          </w:p>
        </w:tc>
        <w:tc>
          <w:tcPr>
            <w:tcW w:w="1514" w:type="dxa"/>
            <w:vAlign w:val="bottom"/>
          </w:tcPr>
          <w:p w14:paraId="56F2CE91" w14:textId="3E17B44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8AB92C5" w14:textId="13AFB656" w:rsidR="00C2600C" w:rsidRPr="00B87F4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92A6DE7" w14:textId="41510CC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0,015</w:t>
            </w:r>
          </w:p>
        </w:tc>
      </w:tr>
      <w:tr w:rsidR="00D7045D" w14:paraId="0C08D024" w14:textId="77777777" w:rsidTr="00633029">
        <w:trPr>
          <w:trHeight w:val="547"/>
        </w:trPr>
        <w:tc>
          <w:tcPr>
            <w:tcW w:w="673" w:type="dxa"/>
            <w:vAlign w:val="bottom"/>
          </w:tcPr>
          <w:p w14:paraId="0E97D548" w14:textId="49259A9D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71DDD3FD" w14:textId="56BAAE29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Гараж Муниципального казенного учреждения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661A90E3" w14:textId="52B84392" w:rsidR="00D7045D" w:rsidRDefault="00D7045D" w:rsidP="00D7045D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с. Кемля, ул.Советская, д.23А</w:t>
            </w:r>
          </w:p>
        </w:tc>
        <w:tc>
          <w:tcPr>
            <w:tcW w:w="1324" w:type="dxa"/>
            <w:vAlign w:val="bottom"/>
          </w:tcPr>
          <w:p w14:paraId="24353799" w14:textId="4EF10ED3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  <w:tc>
          <w:tcPr>
            <w:tcW w:w="1514" w:type="dxa"/>
            <w:vAlign w:val="bottom"/>
          </w:tcPr>
          <w:p w14:paraId="28A2A7F9" w14:textId="27AB8184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312C890" w14:textId="799459ED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2A4EC45" w14:textId="13FC7561" w:rsidR="00D7045D" w:rsidRDefault="00D7045D" w:rsidP="00D7045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0,003</w:t>
            </w:r>
          </w:p>
        </w:tc>
      </w:tr>
      <w:tr w:rsidR="002C0CCB" w14:paraId="0126E8B7" w14:textId="77777777" w:rsidTr="002C0CCB">
        <w:trPr>
          <w:trHeight w:val="411"/>
        </w:trPr>
        <w:tc>
          <w:tcPr>
            <w:tcW w:w="673" w:type="dxa"/>
            <w:vAlign w:val="bottom"/>
          </w:tcPr>
          <w:p w14:paraId="39402ACF" w14:textId="7777777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DB7242F" w14:textId="3205152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25F408E0" w14:textId="77777777" w:rsidR="002C0CCB" w:rsidRDefault="002C0CCB" w:rsidP="002C0CCB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1E053F23" w14:textId="5D6B68B4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0,03</w:t>
            </w:r>
            <w:r w:rsidR="00D7045D">
              <w:rPr>
                <w:b/>
                <w:color w:val="000000"/>
              </w:rPr>
              <w:t>8</w:t>
            </w:r>
          </w:p>
        </w:tc>
        <w:tc>
          <w:tcPr>
            <w:tcW w:w="1514" w:type="dxa"/>
            <w:vAlign w:val="bottom"/>
          </w:tcPr>
          <w:p w14:paraId="4A53D950" w14:textId="25B3F005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DC4A35D" w14:textId="030BB4D4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BBBDD55" w14:textId="209425BE" w:rsidR="002C0CCB" w:rsidRPr="002C0CCB" w:rsidRDefault="002C0CCB" w:rsidP="002C0CCB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C0CCB">
              <w:rPr>
                <w:b/>
                <w:color w:val="000000"/>
              </w:rPr>
              <w:t>0,03</w:t>
            </w:r>
            <w:r w:rsidR="00D7045D">
              <w:rPr>
                <w:b/>
                <w:color w:val="000000"/>
              </w:rPr>
              <w:t>8</w:t>
            </w:r>
          </w:p>
        </w:tc>
      </w:tr>
      <w:tr w:rsidR="00C2600C" w14:paraId="5FA628E1" w14:textId="77777777" w:rsidTr="00633029">
        <w:trPr>
          <w:trHeight w:val="263"/>
        </w:trPr>
        <w:tc>
          <w:tcPr>
            <w:tcW w:w="673" w:type="dxa"/>
          </w:tcPr>
          <w:p w14:paraId="53FCFD9F" w14:textId="77777777" w:rsidR="00C2600C" w:rsidRPr="003D52F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</w:tcPr>
          <w:p w14:paraId="21DABD8A" w14:textId="3BEB7BE6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>Котельная Суд  с. Кемля</w:t>
            </w:r>
          </w:p>
        </w:tc>
      </w:tr>
      <w:tr w:rsidR="00C2600C" w14:paraId="7EE6882D" w14:textId="77777777" w:rsidTr="00633029">
        <w:trPr>
          <w:trHeight w:val="279"/>
        </w:trPr>
        <w:tc>
          <w:tcPr>
            <w:tcW w:w="673" w:type="dxa"/>
            <w:vAlign w:val="bottom"/>
          </w:tcPr>
          <w:p w14:paraId="6315E00F" w14:textId="075A8A1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047B201A" w14:textId="2CE4D638" w:rsidR="00C2600C" w:rsidRDefault="00D7045D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УЭАЗМС (бывш. Государственный комитет Республики Мордовия по делам юстиции)</w:t>
            </w:r>
          </w:p>
        </w:tc>
        <w:tc>
          <w:tcPr>
            <w:tcW w:w="2583" w:type="dxa"/>
            <w:vAlign w:val="bottom"/>
          </w:tcPr>
          <w:p w14:paraId="028B2931" w14:textId="3A53048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д.33</w:t>
            </w:r>
          </w:p>
        </w:tc>
        <w:tc>
          <w:tcPr>
            <w:tcW w:w="1324" w:type="dxa"/>
            <w:vAlign w:val="bottom"/>
          </w:tcPr>
          <w:p w14:paraId="2FB7E291" w14:textId="6E78B9A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</w:t>
            </w:r>
            <w:r w:rsidR="00D7045D">
              <w:rPr>
                <w:color w:val="000000"/>
              </w:rPr>
              <w:t>0</w:t>
            </w:r>
          </w:p>
        </w:tc>
        <w:tc>
          <w:tcPr>
            <w:tcW w:w="1514" w:type="dxa"/>
            <w:vAlign w:val="bottom"/>
          </w:tcPr>
          <w:p w14:paraId="64F21F38" w14:textId="7AEB9A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3C7B9D22" w14:textId="2B9A992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D4804A1" w14:textId="2877D88C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0,01</w:t>
            </w:r>
            <w:r w:rsidR="00D7045D">
              <w:rPr>
                <w:color w:val="000000"/>
              </w:rPr>
              <w:t>0</w:t>
            </w:r>
          </w:p>
        </w:tc>
      </w:tr>
      <w:tr w:rsidR="00C2600C" w14:paraId="74802B4E" w14:textId="77777777" w:rsidTr="00633029">
        <w:trPr>
          <w:trHeight w:val="270"/>
        </w:trPr>
        <w:tc>
          <w:tcPr>
            <w:tcW w:w="673" w:type="dxa"/>
            <w:vAlign w:val="bottom"/>
          </w:tcPr>
          <w:p w14:paraId="42D93AE5" w14:textId="19A2014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6D031191" w14:textId="1DE20B0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ИП Антипова "БИЛАЙН"</w:t>
            </w:r>
          </w:p>
        </w:tc>
        <w:tc>
          <w:tcPr>
            <w:tcW w:w="2583" w:type="dxa"/>
            <w:vAlign w:val="bottom"/>
          </w:tcPr>
          <w:p w14:paraId="29C5E52F" w14:textId="03CE172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д.33</w:t>
            </w:r>
          </w:p>
        </w:tc>
        <w:tc>
          <w:tcPr>
            <w:tcW w:w="1324" w:type="dxa"/>
            <w:vAlign w:val="bottom"/>
          </w:tcPr>
          <w:p w14:paraId="27F5F924" w14:textId="683BCB2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3EEB2381" w14:textId="3BA1CD2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263B558" w14:textId="37A48E1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630AD95" w14:textId="3F244EE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091268F4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1F186064" w14:textId="4613B67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740A4B0A" w14:textId="42DEEA4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Колегия адвокатов (Петайкина )</w:t>
            </w:r>
          </w:p>
        </w:tc>
        <w:tc>
          <w:tcPr>
            <w:tcW w:w="2583" w:type="dxa"/>
            <w:vAlign w:val="bottom"/>
          </w:tcPr>
          <w:p w14:paraId="49EDBAA4" w14:textId="7CCEE28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д.33</w:t>
            </w:r>
          </w:p>
        </w:tc>
        <w:tc>
          <w:tcPr>
            <w:tcW w:w="1324" w:type="dxa"/>
            <w:vAlign w:val="bottom"/>
          </w:tcPr>
          <w:p w14:paraId="401DF0BB" w14:textId="6B42A45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56535C65" w14:textId="49485784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7A916E4" w14:textId="5DBDD2F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CE00452" w14:textId="6EF2F78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</w:tr>
      <w:tr w:rsidR="00C2600C" w14:paraId="1013BD71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01BA2914" w14:textId="79B88DD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4</w:t>
            </w:r>
          </w:p>
        </w:tc>
        <w:tc>
          <w:tcPr>
            <w:tcW w:w="5906" w:type="dxa"/>
            <w:vAlign w:val="bottom"/>
          </w:tcPr>
          <w:p w14:paraId="5DC69BA3" w14:textId="27D590D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ИП Ерохина ("МТС")</w:t>
            </w:r>
          </w:p>
        </w:tc>
        <w:tc>
          <w:tcPr>
            <w:tcW w:w="2583" w:type="dxa"/>
            <w:vAlign w:val="bottom"/>
          </w:tcPr>
          <w:p w14:paraId="274D9EF9" w14:textId="47215CE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д.33</w:t>
            </w:r>
          </w:p>
        </w:tc>
        <w:tc>
          <w:tcPr>
            <w:tcW w:w="1324" w:type="dxa"/>
            <w:vAlign w:val="bottom"/>
          </w:tcPr>
          <w:p w14:paraId="67D8905E" w14:textId="76A6869F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112D056D" w14:textId="7752309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A276526" w14:textId="570C6289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4605E6F" w14:textId="7A0F2EE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</w:tr>
      <w:tr w:rsidR="00C2600C" w14:paraId="43E150F0" w14:textId="77777777" w:rsidTr="00633029">
        <w:trPr>
          <w:trHeight w:val="259"/>
        </w:trPr>
        <w:tc>
          <w:tcPr>
            <w:tcW w:w="673" w:type="dxa"/>
            <w:vAlign w:val="bottom"/>
          </w:tcPr>
          <w:p w14:paraId="605747DA" w14:textId="1D4DF25C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0F6C720E" w14:textId="65F5952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ЧОУ ДПО «Саранский Дом науки и техники Российского Союза научных и инженерных общественных объединений»</w:t>
            </w:r>
          </w:p>
        </w:tc>
        <w:tc>
          <w:tcPr>
            <w:tcW w:w="2583" w:type="dxa"/>
            <w:vAlign w:val="bottom"/>
          </w:tcPr>
          <w:p w14:paraId="4E60403A" w14:textId="196802D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д.33</w:t>
            </w:r>
          </w:p>
        </w:tc>
        <w:tc>
          <w:tcPr>
            <w:tcW w:w="1324" w:type="dxa"/>
            <w:vAlign w:val="bottom"/>
          </w:tcPr>
          <w:p w14:paraId="5D8CD34D" w14:textId="6D8781D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1514" w:type="dxa"/>
            <w:vAlign w:val="bottom"/>
          </w:tcPr>
          <w:p w14:paraId="3B547609" w14:textId="271E7E8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E930FD4" w14:textId="0735F06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AD33691" w14:textId="3386BEDD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0,004</w:t>
            </w:r>
          </w:p>
        </w:tc>
      </w:tr>
      <w:tr w:rsidR="00E83A99" w14:paraId="68FDE7BF" w14:textId="77777777" w:rsidTr="00E83A99">
        <w:trPr>
          <w:trHeight w:val="406"/>
        </w:trPr>
        <w:tc>
          <w:tcPr>
            <w:tcW w:w="673" w:type="dxa"/>
            <w:vAlign w:val="bottom"/>
          </w:tcPr>
          <w:p w14:paraId="46E21C31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B604FA0" w14:textId="38C8EB7B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68DBA66F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4D8CCD29" w14:textId="16D08D9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0,018</w:t>
            </w:r>
          </w:p>
        </w:tc>
        <w:tc>
          <w:tcPr>
            <w:tcW w:w="1514" w:type="dxa"/>
            <w:vAlign w:val="bottom"/>
          </w:tcPr>
          <w:p w14:paraId="2DA779C2" w14:textId="10E531D3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CF6D57B" w14:textId="43B51CA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4688687" w14:textId="38BA3DB4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0,018</w:t>
            </w:r>
          </w:p>
        </w:tc>
      </w:tr>
      <w:tr w:rsidR="00C2600C" w14:paraId="34FC06BE" w14:textId="77777777" w:rsidTr="00E83A99">
        <w:trPr>
          <w:trHeight w:val="398"/>
        </w:trPr>
        <w:tc>
          <w:tcPr>
            <w:tcW w:w="673" w:type="dxa"/>
          </w:tcPr>
          <w:p w14:paraId="0517B266" w14:textId="77777777" w:rsidR="00C2600C" w:rsidRPr="003D52F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</w:tcPr>
          <w:p w14:paraId="2A7DBE58" w14:textId="493A7BB4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2FD">
              <w:rPr>
                <w:b/>
              </w:rPr>
              <w:t>Котельная Налоговая с. Кемля</w:t>
            </w:r>
          </w:p>
        </w:tc>
      </w:tr>
      <w:tr w:rsidR="00C2600C" w14:paraId="230AB097" w14:textId="77777777" w:rsidTr="00633029">
        <w:trPr>
          <w:trHeight w:val="564"/>
        </w:trPr>
        <w:tc>
          <w:tcPr>
            <w:tcW w:w="673" w:type="dxa"/>
            <w:vAlign w:val="bottom"/>
          </w:tcPr>
          <w:p w14:paraId="7425FDDD" w14:textId="1253181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439B7985" w14:textId="52F60AC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Межрайонная инспекция Федеральной налоговой службы № 4 по Республике Мордовия</w:t>
            </w:r>
          </w:p>
        </w:tc>
        <w:tc>
          <w:tcPr>
            <w:tcW w:w="2583" w:type="dxa"/>
            <w:vAlign w:val="bottom"/>
          </w:tcPr>
          <w:p w14:paraId="3E91BCA2" w14:textId="4408915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пер. Больничный д.13</w:t>
            </w:r>
          </w:p>
        </w:tc>
        <w:tc>
          <w:tcPr>
            <w:tcW w:w="1324" w:type="dxa"/>
            <w:vAlign w:val="bottom"/>
          </w:tcPr>
          <w:p w14:paraId="77FE5A1B" w14:textId="0A19EDA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0,045</w:t>
            </w:r>
          </w:p>
        </w:tc>
        <w:tc>
          <w:tcPr>
            <w:tcW w:w="1514" w:type="dxa"/>
            <w:vAlign w:val="bottom"/>
          </w:tcPr>
          <w:p w14:paraId="6950AEB6" w14:textId="53F928D1" w:rsidR="00C2600C" w:rsidRPr="00065380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65380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3D3B40B" w14:textId="7923B12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065380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BAEFC1D" w14:textId="105F484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0,045</w:t>
            </w:r>
          </w:p>
        </w:tc>
      </w:tr>
      <w:tr w:rsidR="00E83A99" w14:paraId="4C4227FB" w14:textId="77777777" w:rsidTr="00E83A99">
        <w:trPr>
          <w:trHeight w:val="411"/>
        </w:trPr>
        <w:tc>
          <w:tcPr>
            <w:tcW w:w="673" w:type="dxa"/>
            <w:vAlign w:val="bottom"/>
          </w:tcPr>
          <w:p w14:paraId="07E2EC32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278BFD9A" w14:textId="4615F6A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408CCE35" w14:textId="77777777" w:rsidR="00E83A99" w:rsidRDefault="00E83A99" w:rsidP="00E83A99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4CF8D7F" w14:textId="7668EDEB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0,045</w:t>
            </w:r>
          </w:p>
        </w:tc>
        <w:tc>
          <w:tcPr>
            <w:tcW w:w="1514" w:type="dxa"/>
            <w:vAlign w:val="bottom"/>
          </w:tcPr>
          <w:p w14:paraId="5974392C" w14:textId="327C59F1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AC22686" w14:textId="679338E8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54CBED7" w14:textId="15FB0BA1" w:rsidR="00E83A99" w:rsidRPr="00E83A99" w:rsidRDefault="00E83A99" w:rsidP="00E83A99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E83A99">
              <w:rPr>
                <w:b/>
                <w:color w:val="000000"/>
              </w:rPr>
              <w:t>0,045</w:t>
            </w:r>
          </w:p>
        </w:tc>
      </w:tr>
      <w:tr w:rsidR="00C2600C" w14:paraId="35191D2A" w14:textId="77777777" w:rsidTr="00633029">
        <w:trPr>
          <w:trHeight w:val="275"/>
        </w:trPr>
        <w:tc>
          <w:tcPr>
            <w:tcW w:w="673" w:type="dxa"/>
          </w:tcPr>
          <w:p w14:paraId="0466390E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center"/>
          </w:tcPr>
          <w:p w14:paraId="5C25E6EE" w14:textId="574B7221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6413D">
              <w:rPr>
                <w:b/>
              </w:rPr>
              <w:t>Котельная Кемлянская СОШ</w:t>
            </w:r>
          </w:p>
        </w:tc>
      </w:tr>
      <w:tr w:rsidR="00C2600C" w14:paraId="4EE6383C" w14:textId="77777777" w:rsidTr="00633029">
        <w:trPr>
          <w:trHeight w:val="279"/>
        </w:trPr>
        <w:tc>
          <w:tcPr>
            <w:tcW w:w="673" w:type="dxa"/>
            <w:vAlign w:val="bottom"/>
          </w:tcPr>
          <w:p w14:paraId="220EA3D6" w14:textId="5F35E53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1F80B2E5" w14:textId="0222CFA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Школа (основная)</w:t>
            </w:r>
          </w:p>
        </w:tc>
        <w:tc>
          <w:tcPr>
            <w:tcW w:w="2583" w:type="dxa"/>
            <w:vAlign w:val="bottom"/>
          </w:tcPr>
          <w:p w14:paraId="275BBE7B" w14:textId="0C8519C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д.68А</w:t>
            </w:r>
          </w:p>
        </w:tc>
        <w:tc>
          <w:tcPr>
            <w:tcW w:w="1324" w:type="dxa"/>
            <w:vAlign w:val="bottom"/>
          </w:tcPr>
          <w:p w14:paraId="05A72C82" w14:textId="601791C8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0,271</w:t>
            </w:r>
          </w:p>
        </w:tc>
        <w:tc>
          <w:tcPr>
            <w:tcW w:w="1514" w:type="dxa"/>
            <w:vAlign w:val="bottom"/>
          </w:tcPr>
          <w:p w14:paraId="12D21DA1" w14:textId="7506329C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9633710" w14:textId="60A7722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E4457B9" w14:textId="2CC0BAA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0,271</w:t>
            </w:r>
          </w:p>
        </w:tc>
      </w:tr>
      <w:tr w:rsidR="00C2600C" w14:paraId="13F83FBD" w14:textId="77777777" w:rsidTr="00633029">
        <w:trPr>
          <w:trHeight w:val="269"/>
        </w:trPr>
        <w:tc>
          <w:tcPr>
            <w:tcW w:w="673" w:type="dxa"/>
            <w:vAlign w:val="bottom"/>
          </w:tcPr>
          <w:p w14:paraId="4D28CB71" w14:textId="31A766B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71084284" w14:textId="693BA90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Школа (начальная)</w:t>
            </w:r>
          </w:p>
        </w:tc>
        <w:tc>
          <w:tcPr>
            <w:tcW w:w="2583" w:type="dxa"/>
            <w:vAlign w:val="bottom"/>
          </w:tcPr>
          <w:p w14:paraId="64ECB14B" w14:textId="30D0ADC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д.68А</w:t>
            </w:r>
          </w:p>
        </w:tc>
        <w:tc>
          <w:tcPr>
            <w:tcW w:w="1324" w:type="dxa"/>
            <w:vAlign w:val="bottom"/>
          </w:tcPr>
          <w:p w14:paraId="675A8773" w14:textId="0340887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0,092</w:t>
            </w:r>
          </w:p>
        </w:tc>
        <w:tc>
          <w:tcPr>
            <w:tcW w:w="1514" w:type="dxa"/>
            <w:vAlign w:val="bottom"/>
          </w:tcPr>
          <w:p w14:paraId="78F2B9A4" w14:textId="2D7D4D8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70B34A0" w14:textId="21C7617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23EE9C8B" w14:textId="78C5315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0,092</w:t>
            </w:r>
          </w:p>
        </w:tc>
      </w:tr>
      <w:tr w:rsidR="00C2600C" w14:paraId="316143D0" w14:textId="77777777" w:rsidTr="00633029">
        <w:trPr>
          <w:trHeight w:val="273"/>
        </w:trPr>
        <w:tc>
          <w:tcPr>
            <w:tcW w:w="673" w:type="dxa"/>
            <w:vAlign w:val="bottom"/>
          </w:tcPr>
          <w:p w14:paraId="069D1E44" w14:textId="7E1C5E5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35B1F4D3" w14:textId="50A69A7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Гараж</w:t>
            </w:r>
          </w:p>
        </w:tc>
        <w:tc>
          <w:tcPr>
            <w:tcW w:w="2583" w:type="dxa"/>
            <w:vAlign w:val="bottom"/>
          </w:tcPr>
          <w:p w14:paraId="070A2137" w14:textId="2280501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д.68А</w:t>
            </w:r>
          </w:p>
        </w:tc>
        <w:tc>
          <w:tcPr>
            <w:tcW w:w="1324" w:type="dxa"/>
            <w:vAlign w:val="bottom"/>
          </w:tcPr>
          <w:p w14:paraId="2AA8F74D" w14:textId="5DC0ED4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0,024</w:t>
            </w:r>
          </w:p>
        </w:tc>
        <w:tc>
          <w:tcPr>
            <w:tcW w:w="1514" w:type="dxa"/>
            <w:vAlign w:val="bottom"/>
          </w:tcPr>
          <w:p w14:paraId="392AD0AA" w14:textId="3B13D07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F2400EB" w14:textId="12C8B74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343F6D7" w14:textId="4001E76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0,024</w:t>
            </w:r>
          </w:p>
        </w:tc>
      </w:tr>
      <w:tr w:rsidR="00DC1445" w14:paraId="4DFF8ADF" w14:textId="77777777" w:rsidTr="00DC1445">
        <w:trPr>
          <w:trHeight w:val="427"/>
        </w:trPr>
        <w:tc>
          <w:tcPr>
            <w:tcW w:w="673" w:type="dxa"/>
            <w:vAlign w:val="bottom"/>
          </w:tcPr>
          <w:p w14:paraId="6F856804" w14:textId="77777777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6BF4519E" w14:textId="48C5A0AD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16EC1775" w14:textId="77777777" w:rsidR="00DC1445" w:rsidRDefault="00DC1445" w:rsidP="00DC1445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A4C9D1F" w14:textId="31CB5C23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0,387</w:t>
            </w:r>
          </w:p>
        </w:tc>
        <w:tc>
          <w:tcPr>
            <w:tcW w:w="1514" w:type="dxa"/>
            <w:vAlign w:val="bottom"/>
          </w:tcPr>
          <w:p w14:paraId="6834A240" w14:textId="41433CBE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464151FB" w14:textId="4B7E1725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2F2F721" w14:textId="31B50143" w:rsidR="00DC1445" w:rsidRPr="00DC1445" w:rsidRDefault="00DC1445" w:rsidP="00DC1445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DC1445">
              <w:rPr>
                <w:b/>
                <w:color w:val="000000"/>
              </w:rPr>
              <w:t>0,387</w:t>
            </w:r>
          </w:p>
        </w:tc>
      </w:tr>
      <w:tr w:rsidR="00C2600C" w14:paraId="6A6CC8D5" w14:textId="77777777" w:rsidTr="00633029">
        <w:trPr>
          <w:trHeight w:val="275"/>
        </w:trPr>
        <w:tc>
          <w:tcPr>
            <w:tcW w:w="673" w:type="dxa"/>
          </w:tcPr>
          <w:p w14:paraId="585281F3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center"/>
          </w:tcPr>
          <w:p w14:paraId="4DD473D6" w14:textId="3A93EF5C" w:rsidR="00C2600C" w:rsidRPr="00D823C8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6413D">
              <w:rPr>
                <w:b/>
              </w:rPr>
              <w:t>Котельная Администрации Ичалковского муниципального района</w:t>
            </w:r>
          </w:p>
        </w:tc>
      </w:tr>
      <w:tr w:rsidR="00C2600C" w14:paraId="224FFCEB" w14:textId="77777777" w:rsidTr="0078251C">
        <w:trPr>
          <w:trHeight w:val="461"/>
        </w:trPr>
        <w:tc>
          <w:tcPr>
            <w:tcW w:w="673" w:type="dxa"/>
            <w:vAlign w:val="bottom"/>
          </w:tcPr>
          <w:p w14:paraId="095905B0" w14:textId="218E402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373BEFCE" w14:textId="7267DD08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Территориальный орган Федеральной службы государственной статистики по Республике Мордовия</w:t>
            </w:r>
          </w:p>
        </w:tc>
        <w:tc>
          <w:tcPr>
            <w:tcW w:w="2583" w:type="dxa"/>
            <w:vAlign w:val="bottom"/>
          </w:tcPr>
          <w:p w14:paraId="116B7486" w14:textId="6FAF0DD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6262057B" w14:textId="4CAC1F86" w:rsidR="00C2600C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4DC8656C" w14:textId="2B742F43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579207D" w14:textId="705025D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2E04F52" w14:textId="6C3ECA82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58B13710" w14:textId="77777777" w:rsidTr="00633029">
        <w:trPr>
          <w:trHeight w:val="426"/>
        </w:trPr>
        <w:tc>
          <w:tcPr>
            <w:tcW w:w="673" w:type="dxa"/>
            <w:vAlign w:val="bottom"/>
          </w:tcPr>
          <w:p w14:paraId="43B74FB6" w14:textId="3F307A4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5906" w:type="dxa"/>
            <w:vAlign w:val="bottom"/>
          </w:tcPr>
          <w:p w14:paraId="6A79C458" w14:textId="5937F56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Государственное казенное учреждение Республики Мордовия "Центр занятости населения Ичалковского района"</w:t>
            </w:r>
          </w:p>
        </w:tc>
        <w:tc>
          <w:tcPr>
            <w:tcW w:w="2583" w:type="dxa"/>
            <w:vAlign w:val="bottom"/>
          </w:tcPr>
          <w:p w14:paraId="5C6E4BE5" w14:textId="7A584494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0E626790" w14:textId="6834EB24" w:rsidR="00C2600C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0,007</w:t>
            </w:r>
          </w:p>
        </w:tc>
        <w:tc>
          <w:tcPr>
            <w:tcW w:w="1514" w:type="dxa"/>
            <w:vAlign w:val="bottom"/>
          </w:tcPr>
          <w:p w14:paraId="2521EDD5" w14:textId="2345E13A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02BAAD8" w14:textId="1BE7C29E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56460EC3" w14:textId="53C35780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0,009</w:t>
            </w:r>
          </w:p>
        </w:tc>
      </w:tr>
      <w:tr w:rsidR="00C2600C" w14:paraId="4CC7E6EA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219A540E" w14:textId="4102443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5906" w:type="dxa"/>
            <w:vAlign w:val="bottom"/>
          </w:tcPr>
          <w:p w14:paraId="38975E80" w14:textId="7F731807" w:rsidR="00C2600C" w:rsidRDefault="005E57F2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УЭАЗМС (бывш. ФСС)</w:t>
            </w:r>
          </w:p>
        </w:tc>
        <w:tc>
          <w:tcPr>
            <w:tcW w:w="2583" w:type="dxa"/>
            <w:vAlign w:val="bottom"/>
          </w:tcPr>
          <w:p w14:paraId="22111DEF" w14:textId="1D3DBC1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05B60D9B" w14:textId="4AF9B0C1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24B76D17" w14:textId="4ADE3746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34349421" w14:textId="21ADD454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0237EE4" w14:textId="1E920F3B" w:rsidR="00C2600C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0,002</w:t>
            </w:r>
          </w:p>
        </w:tc>
      </w:tr>
      <w:tr w:rsidR="00C2600C" w14:paraId="65752C9B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518B50A7" w14:textId="0869545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5906" w:type="dxa"/>
            <w:vAlign w:val="bottom"/>
          </w:tcPr>
          <w:p w14:paraId="68A1F11B" w14:textId="64647CB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27AB7BDE" w14:textId="7E125112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78BBAC11" w14:textId="4F546351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0,15</w:t>
            </w:r>
            <w:r w:rsidR="00A74640" w:rsidRPr="0017592F">
              <w:rPr>
                <w:color w:val="000000"/>
              </w:rPr>
              <w:t>0</w:t>
            </w:r>
          </w:p>
        </w:tc>
        <w:tc>
          <w:tcPr>
            <w:tcW w:w="1514" w:type="dxa"/>
            <w:vAlign w:val="bottom"/>
          </w:tcPr>
          <w:p w14:paraId="68FCF7ED" w14:textId="49FB6407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52C4FFC3" w14:textId="2BE0C547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6A94B1C8" w14:textId="1CFE3A74" w:rsidR="00C2600C" w:rsidRPr="0017592F" w:rsidRDefault="00A74640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0,160</w:t>
            </w:r>
          </w:p>
        </w:tc>
      </w:tr>
      <w:tr w:rsidR="00C2600C" w14:paraId="1407FD4D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5B3D262D" w14:textId="2B068941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5906" w:type="dxa"/>
            <w:vAlign w:val="bottom"/>
          </w:tcPr>
          <w:p w14:paraId="53EE6D74" w14:textId="522EBEA1" w:rsidR="00C2600C" w:rsidRDefault="005E57F2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7CE9E490" w14:textId="379115A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33F257F5" w14:textId="31B9A1C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0,002</w:t>
            </w:r>
          </w:p>
        </w:tc>
        <w:tc>
          <w:tcPr>
            <w:tcW w:w="1514" w:type="dxa"/>
            <w:vAlign w:val="bottom"/>
          </w:tcPr>
          <w:p w14:paraId="27D94F33" w14:textId="4C393416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3251E5A" w14:textId="4BC035B5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720A666B" w14:textId="304A4B40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0,002</w:t>
            </w:r>
          </w:p>
        </w:tc>
      </w:tr>
      <w:tr w:rsidR="00C2600C" w14:paraId="21D00BAB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118D3224" w14:textId="4BD951E0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5906" w:type="dxa"/>
            <w:vAlign w:val="bottom"/>
          </w:tcPr>
          <w:p w14:paraId="70C94746" w14:textId="53F8D859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Государственное казенное учреждение Республики Мордовия «Научный центр социально – экономического мониторинга»</w:t>
            </w:r>
          </w:p>
        </w:tc>
        <w:tc>
          <w:tcPr>
            <w:tcW w:w="2583" w:type="dxa"/>
            <w:vAlign w:val="bottom"/>
          </w:tcPr>
          <w:p w14:paraId="74C02B1B" w14:textId="0C90B40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0B42B38E" w14:textId="397F8424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24B18627" w14:textId="49901E2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8EF1519" w14:textId="56C02753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270910A3" w14:textId="2D35A6B9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</w:tr>
      <w:tr w:rsidR="00C2600C" w14:paraId="53CA9427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74A9BC8C" w14:textId="15830DC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5906" w:type="dxa"/>
            <w:vAlign w:val="bottom"/>
          </w:tcPr>
          <w:p w14:paraId="2EB32B90" w14:textId="26569D3A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Администрация Кемлянского сельского поселения Ичалковского муниципального района</w:t>
            </w:r>
          </w:p>
        </w:tc>
        <w:tc>
          <w:tcPr>
            <w:tcW w:w="2583" w:type="dxa"/>
            <w:vAlign w:val="bottom"/>
          </w:tcPr>
          <w:p w14:paraId="2A9B11F3" w14:textId="63DA6E25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1A0C5A91" w14:textId="2DBA5A62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1514" w:type="dxa"/>
            <w:vAlign w:val="bottom"/>
          </w:tcPr>
          <w:p w14:paraId="0D07A745" w14:textId="38E0FF0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66FB247F" w14:textId="49744854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BB40257" w14:textId="7E49E43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0,005</w:t>
            </w:r>
          </w:p>
        </w:tc>
      </w:tr>
      <w:tr w:rsidR="00C2600C" w14:paraId="5F934308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1DA28020" w14:textId="1A3A496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5906" w:type="dxa"/>
            <w:vAlign w:val="bottom"/>
          </w:tcPr>
          <w:p w14:paraId="7E1A0AF0" w14:textId="4DC0647F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Муниципальное бюджетное учреждение "Центр культуры"</w:t>
            </w:r>
          </w:p>
        </w:tc>
        <w:tc>
          <w:tcPr>
            <w:tcW w:w="2583" w:type="dxa"/>
            <w:vAlign w:val="bottom"/>
          </w:tcPr>
          <w:p w14:paraId="482285AF" w14:textId="68DC3AEB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д.64</w:t>
            </w:r>
          </w:p>
        </w:tc>
        <w:tc>
          <w:tcPr>
            <w:tcW w:w="1324" w:type="dxa"/>
            <w:vAlign w:val="bottom"/>
          </w:tcPr>
          <w:p w14:paraId="6F6F6503" w14:textId="0C430359" w:rsidR="00C2600C" w:rsidRPr="0017592F" w:rsidRDefault="00485B23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0,060</w:t>
            </w:r>
          </w:p>
        </w:tc>
        <w:tc>
          <w:tcPr>
            <w:tcW w:w="1514" w:type="dxa"/>
            <w:vAlign w:val="bottom"/>
          </w:tcPr>
          <w:p w14:paraId="57E7AB90" w14:textId="2AA39E7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F830726" w14:textId="79A8B2FE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00B5F561" w14:textId="48CC200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0,143</w:t>
            </w:r>
          </w:p>
        </w:tc>
      </w:tr>
      <w:tr w:rsidR="00485B23" w14:paraId="3776698E" w14:textId="77777777" w:rsidTr="00166484">
        <w:trPr>
          <w:trHeight w:val="284"/>
        </w:trPr>
        <w:tc>
          <w:tcPr>
            <w:tcW w:w="673" w:type="dxa"/>
            <w:vAlign w:val="bottom"/>
          </w:tcPr>
          <w:p w14:paraId="32661703" w14:textId="387AC46C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59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18D9C3E" w14:textId="56E5775B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бюджетное учреждение "Центр культуры"</w:t>
            </w:r>
          </w:p>
        </w:tc>
        <w:tc>
          <w:tcPr>
            <w:tcW w:w="2583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0AFBB50" w14:textId="3C20D1AC" w:rsidR="00485B23" w:rsidRDefault="00485B23" w:rsidP="00485B23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с. Кемля, ул. Советская д.64</w:t>
            </w:r>
          </w:p>
        </w:tc>
        <w:tc>
          <w:tcPr>
            <w:tcW w:w="1324" w:type="dxa"/>
            <w:vAlign w:val="bottom"/>
          </w:tcPr>
          <w:p w14:paraId="70B195CB" w14:textId="03E139C2" w:rsidR="00485B23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0,081</w:t>
            </w:r>
          </w:p>
        </w:tc>
        <w:tc>
          <w:tcPr>
            <w:tcW w:w="1514" w:type="dxa"/>
            <w:vAlign w:val="bottom"/>
          </w:tcPr>
          <w:p w14:paraId="67CC939E" w14:textId="0B7A8CD5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2E47F7FB" w14:textId="144AFC61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1A011B06" w14:textId="13E82B99" w:rsidR="00485B23" w:rsidRPr="0017592F" w:rsidRDefault="00485B23" w:rsidP="00485B2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0,081</w:t>
            </w:r>
          </w:p>
        </w:tc>
      </w:tr>
      <w:tr w:rsidR="00C2600C" w14:paraId="77F4530F" w14:textId="77777777" w:rsidTr="00633029">
        <w:trPr>
          <w:trHeight w:val="284"/>
        </w:trPr>
        <w:tc>
          <w:tcPr>
            <w:tcW w:w="673" w:type="dxa"/>
            <w:vAlign w:val="bottom"/>
          </w:tcPr>
          <w:p w14:paraId="34836FAA" w14:textId="256F433E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5906" w:type="dxa"/>
            <w:vAlign w:val="bottom"/>
          </w:tcPr>
          <w:p w14:paraId="315F97EA" w14:textId="2E4B6B82" w:rsidR="00C2600C" w:rsidRDefault="000878BA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t>Муниципальное казенное учреждение "Управление по эксплуатации административных зданий муниципальной собственности Ичалковского муниципального района"</w:t>
            </w:r>
          </w:p>
        </w:tc>
        <w:tc>
          <w:tcPr>
            <w:tcW w:w="2583" w:type="dxa"/>
            <w:vAlign w:val="bottom"/>
          </w:tcPr>
          <w:p w14:paraId="3B53A69A" w14:textId="378B7C2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с. Кемля, ул. Советская д.62</w:t>
            </w:r>
          </w:p>
        </w:tc>
        <w:tc>
          <w:tcPr>
            <w:tcW w:w="1324" w:type="dxa"/>
            <w:vAlign w:val="bottom"/>
          </w:tcPr>
          <w:p w14:paraId="132B3D70" w14:textId="0448EECD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  <w:tc>
          <w:tcPr>
            <w:tcW w:w="1514" w:type="dxa"/>
            <w:vAlign w:val="bottom"/>
          </w:tcPr>
          <w:p w14:paraId="39BBB86C" w14:textId="6203BBB5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CE09CD8" w14:textId="6DADA5BA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FEDFC49" w14:textId="1CD9296E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0,001</w:t>
            </w:r>
          </w:p>
        </w:tc>
      </w:tr>
      <w:tr w:rsidR="000F5B0E" w14:paraId="26275AFC" w14:textId="77777777" w:rsidTr="000F5B0E">
        <w:trPr>
          <w:trHeight w:val="432"/>
        </w:trPr>
        <w:tc>
          <w:tcPr>
            <w:tcW w:w="673" w:type="dxa"/>
            <w:vAlign w:val="bottom"/>
          </w:tcPr>
          <w:p w14:paraId="6099327A" w14:textId="77777777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703253F3" w14:textId="23849D83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55CB851E" w14:textId="77777777" w:rsidR="000F5B0E" w:rsidRDefault="000F5B0E" w:rsidP="000F5B0E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7BBEA2D7" w14:textId="6B77EB4A" w:rsidR="000F5B0E" w:rsidRPr="0017592F" w:rsidRDefault="00485B23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0,310</w:t>
            </w:r>
          </w:p>
        </w:tc>
        <w:tc>
          <w:tcPr>
            <w:tcW w:w="1514" w:type="dxa"/>
            <w:vAlign w:val="bottom"/>
          </w:tcPr>
          <w:p w14:paraId="5B7A153B" w14:textId="0BC26A40" w:rsidR="000F5B0E" w:rsidRPr="0017592F" w:rsidRDefault="000F5B0E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17592F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758D4D79" w14:textId="3C72E3A8" w:rsidR="000F5B0E" w:rsidRPr="0017592F" w:rsidRDefault="000F5B0E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17592F">
              <w:rPr>
                <w:b/>
                <w:color w:val="000000"/>
              </w:rPr>
              <w:t>-</w:t>
            </w:r>
          </w:p>
        </w:tc>
        <w:tc>
          <w:tcPr>
            <w:tcW w:w="1373" w:type="dxa"/>
            <w:vAlign w:val="bottom"/>
          </w:tcPr>
          <w:p w14:paraId="48E22161" w14:textId="56169A40" w:rsidR="000F5B0E" w:rsidRPr="0017592F" w:rsidRDefault="0078251C" w:rsidP="000F5B0E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0,310</w:t>
            </w:r>
          </w:p>
        </w:tc>
      </w:tr>
      <w:tr w:rsidR="00C2600C" w14:paraId="0E33E51D" w14:textId="77777777" w:rsidTr="00633029">
        <w:trPr>
          <w:trHeight w:val="263"/>
        </w:trPr>
        <w:tc>
          <w:tcPr>
            <w:tcW w:w="673" w:type="dxa"/>
          </w:tcPr>
          <w:p w14:paraId="75C8F79C" w14:textId="77777777" w:rsidR="00C2600C" w:rsidRPr="0096413D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016" w:type="dxa"/>
            <w:gridSpan w:val="6"/>
            <w:vAlign w:val="bottom"/>
          </w:tcPr>
          <w:p w14:paraId="0AF25858" w14:textId="719ED7C8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7592F">
              <w:rPr>
                <w:b/>
              </w:rPr>
              <w:t>Котельная Детский сад Кемля</w:t>
            </w:r>
          </w:p>
        </w:tc>
      </w:tr>
      <w:tr w:rsidR="00C2600C" w14:paraId="61C8F9CA" w14:textId="77777777" w:rsidTr="00633029">
        <w:trPr>
          <w:trHeight w:val="251"/>
        </w:trPr>
        <w:tc>
          <w:tcPr>
            <w:tcW w:w="673" w:type="dxa"/>
            <w:vAlign w:val="bottom"/>
          </w:tcPr>
          <w:p w14:paraId="77E94566" w14:textId="569727C7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5906" w:type="dxa"/>
            <w:vAlign w:val="bottom"/>
          </w:tcPr>
          <w:p w14:paraId="4B185F47" w14:textId="4F683FC3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Детский сад</w:t>
            </w:r>
          </w:p>
        </w:tc>
        <w:tc>
          <w:tcPr>
            <w:tcW w:w="2583" w:type="dxa"/>
            <w:vAlign w:val="bottom"/>
          </w:tcPr>
          <w:p w14:paraId="010BFF23" w14:textId="6D630E8D" w:rsidR="00C2600C" w:rsidRDefault="00C2600C" w:rsidP="00C2600C">
            <w:pPr>
              <w:widowControl w:val="0"/>
              <w:autoSpaceDE w:val="0"/>
              <w:autoSpaceDN w:val="0"/>
              <w:adjustRightInd w:val="0"/>
              <w:rPr>
                <w:sz w:val="23"/>
                <w:szCs w:val="23"/>
              </w:rPr>
            </w:pPr>
            <w:r>
              <w:rPr>
                <w:color w:val="000000"/>
              </w:rPr>
              <w:t>с. Кемля, переулок 2й Советский д.24А</w:t>
            </w:r>
          </w:p>
        </w:tc>
        <w:tc>
          <w:tcPr>
            <w:tcW w:w="1324" w:type="dxa"/>
            <w:vAlign w:val="bottom"/>
          </w:tcPr>
          <w:p w14:paraId="44479B1C" w14:textId="6FB6A09C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17592F">
              <w:rPr>
                <w:color w:val="000000"/>
              </w:rPr>
              <w:t>0,157</w:t>
            </w:r>
          </w:p>
        </w:tc>
        <w:tc>
          <w:tcPr>
            <w:tcW w:w="1514" w:type="dxa"/>
            <w:vAlign w:val="bottom"/>
          </w:tcPr>
          <w:p w14:paraId="7BD65FA4" w14:textId="2BC60C89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7592F">
              <w:rPr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0A166043" w14:textId="0216EF14" w:rsidR="00C2600C" w:rsidRPr="0017592F" w:rsidRDefault="0078251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>
              <w:rPr>
                <w:color w:val="000000"/>
              </w:rPr>
              <w:t>0,066</w:t>
            </w:r>
          </w:p>
        </w:tc>
        <w:tc>
          <w:tcPr>
            <w:tcW w:w="1373" w:type="dxa"/>
            <w:vAlign w:val="bottom"/>
          </w:tcPr>
          <w:p w14:paraId="1777962D" w14:textId="2A0993C1" w:rsidR="00C2600C" w:rsidRPr="0017592F" w:rsidRDefault="00C2600C" w:rsidP="00C2600C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3"/>
                <w:szCs w:val="23"/>
              </w:rPr>
            </w:pPr>
            <w:r w:rsidRPr="0017592F">
              <w:rPr>
                <w:color w:val="000000"/>
              </w:rPr>
              <w:t>0,223</w:t>
            </w:r>
          </w:p>
        </w:tc>
      </w:tr>
      <w:tr w:rsidR="000744FA" w14:paraId="265694B8" w14:textId="77777777" w:rsidTr="00633029">
        <w:trPr>
          <w:trHeight w:val="251"/>
        </w:trPr>
        <w:tc>
          <w:tcPr>
            <w:tcW w:w="673" w:type="dxa"/>
            <w:vAlign w:val="bottom"/>
          </w:tcPr>
          <w:p w14:paraId="14CB71E0" w14:textId="77777777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906" w:type="dxa"/>
            <w:vAlign w:val="bottom"/>
          </w:tcPr>
          <w:p w14:paraId="5BDC6841" w14:textId="2C9461E3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  <w:r w:rsidRPr="00191E14">
              <w:rPr>
                <w:b/>
                <w:color w:val="000000"/>
              </w:rPr>
              <w:t>Итого:</w:t>
            </w:r>
          </w:p>
        </w:tc>
        <w:tc>
          <w:tcPr>
            <w:tcW w:w="2583" w:type="dxa"/>
            <w:vAlign w:val="bottom"/>
          </w:tcPr>
          <w:p w14:paraId="31986333" w14:textId="77777777" w:rsidR="000744FA" w:rsidRDefault="000744FA" w:rsidP="000744FA">
            <w:pPr>
              <w:widowControl w:val="0"/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24" w:type="dxa"/>
            <w:vAlign w:val="bottom"/>
          </w:tcPr>
          <w:p w14:paraId="3E227059" w14:textId="6F9DB496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0,157</w:t>
            </w:r>
          </w:p>
        </w:tc>
        <w:tc>
          <w:tcPr>
            <w:tcW w:w="1514" w:type="dxa"/>
            <w:vAlign w:val="bottom"/>
          </w:tcPr>
          <w:p w14:paraId="4A3CD17C" w14:textId="1025D99A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-</w:t>
            </w:r>
          </w:p>
        </w:tc>
        <w:tc>
          <w:tcPr>
            <w:tcW w:w="1316" w:type="dxa"/>
            <w:vAlign w:val="bottom"/>
          </w:tcPr>
          <w:p w14:paraId="1A3D6302" w14:textId="7D64EDAC" w:rsidR="000744FA" w:rsidRPr="000744FA" w:rsidRDefault="0078251C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0,066</w:t>
            </w:r>
          </w:p>
        </w:tc>
        <w:tc>
          <w:tcPr>
            <w:tcW w:w="1373" w:type="dxa"/>
            <w:vAlign w:val="bottom"/>
          </w:tcPr>
          <w:p w14:paraId="400BF8DA" w14:textId="4F168FF0" w:rsidR="000744FA" w:rsidRPr="000744FA" w:rsidRDefault="000744FA" w:rsidP="000744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0744FA">
              <w:rPr>
                <w:b/>
                <w:color w:val="000000"/>
              </w:rPr>
              <w:t>0,223</w:t>
            </w:r>
          </w:p>
        </w:tc>
      </w:tr>
    </w:tbl>
    <w:p w14:paraId="650E5C97" w14:textId="641BE9A1" w:rsidR="00E62B3C" w:rsidRPr="00620CD1" w:rsidRDefault="00E62B3C" w:rsidP="00620CD1">
      <w:pPr>
        <w:tabs>
          <w:tab w:val="left" w:pos="1164"/>
        </w:tabs>
        <w:rPr>
          <w:rFonts w:ascii="Times New Roman" w:eastAsia="Times New Roman" w:hAnsi="Times New Roman" w:cs="Times New Roman"/>
          <w:sz w:val="24"/>
          <w:szCs w:val="24"/>
        </w:rPr>
        <w:sectPr w:rsidR="00E62B3C" w:rsidRPr="00620CD1" w:rsidSect="00E62B3C">
          <w:pgSz w:w="16838" w:h="11906" w:orient="landscape"/>
          <w:pgMar w:top="1276" w:right="1134" w:bottom="851" w:left="1134" w:header="709" w:footer="709" w:gutter="0"/>
          <w:cols w:space="708"/>
          <w:docGrid w:linePitch="360"/>
        </w:sectPr>
      </w:pPr>
    </w:p>
    <w:p w14:paraId="6E34D717" w14:textId="7F6B6BD3" w:rsidR="0005420C" w:rsidRPr="003E3FA2" w:rsidRDefault="0005420C" w:rsidP="0005420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Таблица </w:t>
      </w:r>
      <w:r w:rsidR="00991F75"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3C26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3C2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Параметры тепловых сетей </w:t>
      </w:r>
      <w:r w:rsidR="000B6BF1" w:rsidRPr="003C26C7">
        <w:rPr>
          <w:rFonts w:ascii="Times New Roman" w:hAnsi="Times New Roman" w:cs="Times New Roman"/>
          <w:sz w:val="24"/>
          <w:szCs w:val="24"/>
        </w:rPr>
        <w:t>Кемлянского сельского поселения</w:t>
      </w:r>
      <w:r w:rsidR="000B6BF1" w:rsidRPr="003C26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EA76D2" w:rsidRPr="003C26C7">
        <w:rPr>
          <w:rFonts w:ascii="Times New Roman" w:hAnsi="Times New Roman"/>
          <w:sz w:val="24"/>
          <w:szCs w:val="24"/>
        </w:rPr>
        <w:t>Ичалковского муниципального района</w:t>
      </w:r>
    </w:p>
    <w:p w14:paraId="7C2C86E3" w14:textId="77777777" w:rsidR="0005420C" w:rsidRDefault="0005420C" w:rsidP="0005420C">
      <w:pPr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tbl>
      <w:tblPr>
        <w:tblW w:w="4910" w:type="pct"/>
        <w:jc w:val="center"/>
        <w:tblLayout w:type="fixed"/>
        <w:tblLook w:val="04A0" w:firstRow="1" w:lastRow="0" w:firstColumn="1" w:lastColumn="0" w:noHBand="0" w:noVBand="1"/>
      </w:tblPr>
      <w:tblGrid>
        <w:gridCol w:w="1333"/>
        <w:gridCol w:w="1979"/>
        <w:gridCol w:w="1127"/>
        <w:gridCol w:w="1049"/>
        <w:gridCol w:w="2854"/>
        <w:gridCol w:w="2116"/>
        <w:gridCol w:w="2382"/>
        <w:gridCol w:w="1458"/>
      </w:tblGrid>
      <w:tr w:rsidR="0005420C" w:rsidRPr="008F78EB" w14:paraId="055C4337" w14:textId="77777777" w:rsidTr="00DC47D8">
        <w:trPr>
          <w:trHeight w:val="20"/>
          <w:tblHeader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FBB35" w14:textId="63B31021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</w:t>
            </w:r>
            <w:r w:rsidR="00A57D18">
              <w:rPr>
                <w:rFonts w:ascii="Times New Roman" w:eastAsia="Times New Roman" w:hAnsi="Times New Roman" w:cs="Times New Roman"/>
                <w:b/>
                <w:lang w:eastAsia="ru-RU"/>
              </w:rPr>
              <w:t>и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менование начала участка тепловой сети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DCD20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конца участка тепловой сети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31B8A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Внутренний диаметр трубопроводов на участке </w:t>
            </w:r>
            <w:r w:rsidRPr="00467DCB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D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н, м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471F2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Длина трубопровода (в двухтрубном исчислении), м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431A5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Теплоизоляционный материал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173E3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Вид прокладки тепловой сети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7A95A" w14:textId="77777777" w:rsidR="0005420C" w:rsidRPr="00467DCB" w:rsidRDefault="0005420C" w:rsidP="00B80B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Год ввода в эксплуатацию (перекладки)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28AC05" w14:textId="77777777" w:rsidR="0005420C" w:rsidRPr="00467DCB" w:rsidRDefault="0005420C" w:rsidP="00DC47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Средняя глубина заложения оси трубопроводов </w:t>
            </w:r>
            <w:r w:rsidRPr="00467DCB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H</w:t>
            </w: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, м</w:t>
            </w:r>
          </w:p>
        </w:tc>
      </w:tr>
      <w:tr w:rsidR="0005420C" w:rsidRPr="008F78EB" w14:paraId="5EB4F32C" w14:textId="77777777" w:rsidTr="00B80B81">
        <w:trPr>
          <w:trHeight w:val="20"/>
          <w:jc w:val="center"/>
        </w:trPr>
        <w:tc>
          <w:tcPr>
            <w:tcW w:w="5000" w:type="pct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B5126" w14:textId="7951A2F9" w:rsidR="0005420C" w:rsidRPr="002C146A" w:rsidRDefault="00846762" w:rsidP="00A60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Россельхозбанк Кемля</w:t>
            </w:r>
          </w:p>
        </w:tc>
      </w:tr>
      <w:tr w:rsidR="006872D9" w:rsidRPr="008F78EB" w14:paraId="0E47668A" w14:textId="77777777" w:rsidTr="00B80B81">
        <w:trPr>
          <w:trHeight w:val="20"/>
          <w:jc w:val="center"/>
        </w:trPr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E1CD0D" w14:textId="4C36C1BF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46569" w14:textId="667C9F60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332005" w14:textId="1AC34F0D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04678" w14:textId="416C0E90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9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C3D97" w14:textId="27D3AC53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39516" w14:textId="138331A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8B2E8E" w14:textId="52D2AB97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985D4F4" w14:textId="5E2A6637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46EB2A3B" w14:textId="77777777" w:rsidTr="00B80B81">
        <w:trPr>
          <w:trHeight w:val="20"/>
          <w:jc w:val="center"/>
        </w:trPr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58410" w14:textId="6DB48E7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84209" w14:textId="707BCE87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Россельхозбанк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A4682" w14:textId="4AD18220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5FD127" w14:textId="78704A8C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9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79C88" w14:textId="2BBAFFE9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6D05AA" w14:textId="382DEBA4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F390D" w14:textId="5D16DA8D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BC8FF2" w14:textId="1F611B6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4FBF8C91" w14:textId="77777777" w:rsidTr="00B80B81">
        <w:trPr>
          <w:trHeight w:val="20"/>
          <w:jc w:val="center"/>
        </w:trPr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486FA" w14:textId="6B652A9D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 Россельхозбанк 150 к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EAE7F6" w14:textId="2320ADF7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D17241" w14:textId="37BEA9FB" w:rsidR="006872D9" w:rsidRPr="006872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18EFB1" w14:textId="288BE670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3,50</w:t>
            </w:r>
          </w:p>
        </w:tc>
        <w:tc>
          <w:tcPr>
            <w:tcW w:w="9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B04F77" w14:textId="1A1431E1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E54CDE" w14:textId="13CA3A64" w:rsidR="006872D9" w:rsidRPr="006872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C2A2CF" w14:textId="502EC3E7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DECC7F4" w14:textId="2D1E49E3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BF5E69" w:rsidRPr="008F78EB" w14:paraId="75C061E0" w14:textId="77777777" w:rsidTr="00BF5E69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C56BAC" w14:textId="67DAC9DC" w:rsidR="00BF5E69" w:rsidRPr="009472E1" w:rsidRDefault="00846762" w:rsidP="00BF5E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Ичалковский дом детского творчества</w:t>
            </w:r>
          </w:p>
        </w:tc>
      </w:tr>
      <w:tr w:rsidR="006872D9" w:rsidRPr="008F78EB" w14:paraId="24412E6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77B7A6" w14:textId="1FC7A0A6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D3D16" w14:textId="444885BF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ДДТ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AD507B" w14:textId="020492D8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F55034" w14:textId="0CB958A3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12CCB5" w14:textId="77406435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41238" w14:textId="550209E7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BDFB5" w14:textId="7E4D24C4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5421C37" w14:textId="3B140D4F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5FB3B54F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9D85F2" w14:textId="7F0F7621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288A06" w14:textId="53FA2033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4404CA" w14:textId="75ED6630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86F8F" w14:textId="6471BF66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5C80F0" w14:textId="7B048581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CB55AC" w14:textId="6A8B6786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A28333" w14:textId="47E6B296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58FFB97" w14:textId="4B544499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46964A9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3C724F" w14:textId="5E0F2F63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F9F36E" w14:textId="340F0543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C7550" w14:textId="0A033406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D65CE" w14:textId="7AD3DAC4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742A2" w14:textId="434D443C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446E7" w14:textId="4CC33612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0BDBE" w14:textId="6D1CB7DD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44C1A36" w14:textId="39D5EF59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2363D9" w:rsidRPr="008F78EB" w14:paraId="314F4989" w14:textId="77777777" w:rsidTr="002363D9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44ED45" w14:textId="309AD944" w:rsidR="002363D9" w:rsidRPr="002363D9" w:rsidRDefault="00846762" w:rsidP="002363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84676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Суд  с. Кемля</w:t>
            </w:r>
          </w:p>
        </w:tc>
      </w:tr>
      <w:tr w:rsidR="006872D9" w:rsidRPr="008F78EB" w14:paraId="2B1085C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C4C9FC" w14:textId="3A41F758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 Суд Кемля 80 кВт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85B1C0" w14:textId="08C445E7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Суд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00C720" w14:textId="47E45144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E3EF32" w14:textId="4E046D11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5BF919" w14:textId="10FE56AA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702D2B" w14:textId="6A44A94B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81927A" w14:textId="41E1BBE2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DD3393" w14:textId="5064BFCF" w:rsidR="006872D9" w:rsidRPr="002363D9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3492DB16" w14:textId="77777777" w:rsidTr="002B6100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C4AEA" w14:textId="134E4FD8" w:rsidR="001333F8" w:rsidRPr="009472E1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Налоговая с. Кемля</w:t>
            </w:r>
          </w:p>
        </w:tc>
      </w:tr>
      <w:tr w:rsidR="006872D9" w:rsidRPr="008F78EB" w14:paraId="1B441FE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B99F0" w14:textId="364C377B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Котельная Налоговая </w:t>
            </w: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Кемля 80 кВт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D2F7A" w14:textId="05FCE742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934A5F" w14:textId="0EA8BB86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8BE6E" w14:textId="6F5D325F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CE6A56" w14:textId="0767F622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D2570F" w14:textId="2FDE1D5F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2B0EA" w14:textId="29799A1B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329F260" w14:textId="2E75D85C" w:rsidR="006872D9" w:rsidRPr="002B6100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24E6047E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EE24A" w14:textId="79FA05D4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AC1ECE" w14:textId="07BE9001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Налоговая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268A37" w14:textId="34A71EC0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9167D4" w14:textId="0A5381EC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13,50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48EFA1" w14:textId="40ABE9DD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DD57F" w14:textId="1E37A6CB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943317" w14:textId="5806759D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178DDE9" w14:textId="0ADAE6E6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16A8DF95" w14:textId="77777777" w:rsidTr="002B6100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4D39A1" w14:textId="6172B338" w:rsidR="001333F8" w:rsidRPr="009472E1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061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 Кемлянская СОШ</w:t>
            </w:r>
          </w:p>
        </w:tc>
      </w:tr>
      <w:tr w:rsidR="006872D9" w:rsidRPr="00FF19F7" w14:paraId="6F7D18A7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627F9" w14:textId="38F0A29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ТУ-6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87B4A" w14:textId="6C655D5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ТУ-7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E74B7" w14:textId="7BC1955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0,207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00581D" w14:textId="13FE617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411CE3" w14:textId="5FE87E5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FE0DD3" w14:textId="45A1E8B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653DEE" w14:textId="3428B45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705AAFA" w14:textId="165BC5B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6DF856D5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A24C4" w14:textId="66AD120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ТУ-7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814CBD" w14:textId="325917C4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69F12F" w14:textId="336A8B72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568218" w14:textId="23407F14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9D3C0" w14:textId="7C57F5A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D1822" w14:textId="7F86DA7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Подземная бесканальная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3B0B5" w14:textId="696FA42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A3F0039" w14:textId="4EDEBD4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1,5</w:t>
            </w:r>
          </w:p>
        </w:tc>
      </w:tr>
      <w:tr w:rsidR="006872D9" w:rsidRPr="00FF19F7" w14:paraId="4EC2904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281832" w14:textId="29D8A57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3528E0" w14:textId="77F7D00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6E1D2D" w14:textId="3243746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620E4F" w14:textId="6EDA2A3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CBA0B3" w14:textId="7E0C1E6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E0CF1F" w14:textId="777FF33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679F1" w14:textId="4A701BC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630F20B" w14:textId="304A084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000CB1EE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5A613" w14:textId="51C9103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60D5CE" w14:textId="45DA3ED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Гараж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734CD" w14:textId="61B618E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164B5" w14:textId="47A6841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712B20" w14:textId="61CDCD3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04D61" w14:textId="5DA2923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56B83" w14:textId="3E2A0183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72A6260" w14:textId="5900845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5CD7E207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29BA8" w14:textId="099487C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EA253F" w14:textId="33BFB7E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A39F46" w14:textId="3F90A1A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220955" w14:textId="71414F23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CF7F7" w14:textId="3AEF127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51A2C2" w14:textId="661D9CA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DDD91F" w14:textId="61DC03F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8DF62A2" w14:textId="795BC0D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176DCA91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070613" w14:textId="1219A41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0F771" w14:textId="3051411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A1A383" w14:textId="4CF8F0C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0A9CED" w14:textId="4885A43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2FCC1" w14:textId="2340091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7249E" w14:textId="79F10A0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4BD8E" w14:textId="579C043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448C9AD" w14:textId="1F051C5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5EDE7CBB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0D28C" w14:textId="606ABBD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9A35B4" w14:textId="3B46731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ТУ-4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B0300" w14:textId="3EB44CC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ECAD9" w14:textId="6B7591D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38DB5A" w14:textId="0D42C1A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43C11F" w14:textId="449C7D5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54894B" w14:textId="79B1314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F23E394" w14:textId="7627680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03631659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63F537" w14:textId="0906E57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ТУ-4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30C4E" w14:textId="7C8432A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ТУ-5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BF78F" w14:textId="5E040A6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150005" w14:textId="0371ECC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AE75D6" w14:textId="0BBB33D3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EB9184" w14:textId="03AF330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3A820C" w14:textId="5FF157E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A9BBB09" w14:textId="515CE3A4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7C2E35B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D1227" w14:textId="59B05FC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8E1007" w14:textId="72BB00CD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ТУ-6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099650" w14:textId="1C22CB7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D856A0" w14:textId="4A7A5A4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80109E" w14:textId="104C2A5D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0A44BC" w14:textId="4343DE5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B90C7" w14:textId="5A9A12BD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2EDE9C7" w14:textId="657D629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FF19F7" w14:paraId="437BD898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F465D" w14:textId="7B232534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ТУ-4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CB0DAB" w14:textId="423F06C3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ввод 2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D80F38" w14:textId="3B53186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CCB6BA" w14:textId="08DC2062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8AE02E" w14:textId="6004071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C6F9B0" w14:textId="6EE77E7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659886" w14:textId="2B06E0D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E992060" w14:textId="1A06966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01A7D093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311145" w14:textId="618C6D9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ТУ-5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703392" w14:textId="2CD66FF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ввод 3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774806" w14:textId="5182212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2E745" w14:textId="64C1B472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3F1AC8" w14:textId="50FD4FB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F346E4" w14:textId="59077E15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389AC" w14:textId="3FCA689D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FF55416" w14:textId="77F1C6B8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3AB71C5B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4BAFF5" w14:textId="11618026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ТУ-3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AA37ED" w14:textId="647DFCA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Школа (начальная) ввод 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30448E" w14:textId="5052A47A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0,050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2E409" w14:textId="0D7CC84C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B30F34" w14:textId="071CB546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5B00E0" w14:textId="7362F19A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3D7A0C" w14:textId="35DBA379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680151F" w14:textId="461B1C9E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51156F1B" w14:textId="77777777" w:rsidTr="0061172D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467C25" w14:textId="41EF8A3D" w:rsidR="001333F8" w:rsidRPr="0061172D" w:rsidRDefault="001333F8" w:rsidP="001333F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6413D">
              <w:rPr>
                <w:rFonts w:ascii="Times New Roman" w:hAnsi="Times New Roman"/>
                <w:b/>
                <w:sz w:val="20"/>
                <w:szCs w:val="20"/>
              </w:rPr>
              <w:t xml:space="preserve">Котельная </w:t>
            </w:r>
            <w:r w:rsidRPr="0096413D">
              <w:rPr>
                <w:rFonts w:ascii="Times New Roman" w:hAnsi="Times New Roman" w:cs="Times New Roman"/>
                <w:b/>
                <w:sz w:val="20"/>
                <w:szCs w:val="20"/>
              </w:rPr>
              <w:t>Администрации Ичалковского муниципального района</w:t>
            </w:r>
          </w:p>
        </w:tc>
      </w:tr>
      <w:tr w:rsidR="006872D9" w:rsidRPr="008F78EB" w14:paraId="4D0B3B0B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44C94" w14:textId="0988D597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0AA793" w14:textId="22146FA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CB9C21" w14:textId="68EBDE0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315CC7" w14:textId="51CBFDC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C12060" w14:textId="77129B74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03D3CC" w14:textId="544A8AD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E1198B" w14:textId="6C8C4A1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B9DBA91" w14:textId="6CD9BB83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3B5B5D64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50431" w14:textId="0622CDC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DE948E" w14:textId="39DC58B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Загс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F5F3BE" w14:textId="49A70E9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0,100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945F92" w14:textId="2CE1AF6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8,50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32993" w14:textId="3986ACC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FEB575" w14:textId="46FF65D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84272A" w14:textId="49D2EFC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DDF520C" w14:textId="78E50377" w:rsidR="006872D9" w:rsidRPr="005F64D4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1F51EA41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1AA6A9" w14:textId="448DB4BA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 Администрация Кемля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8795D" w14:textId="41BAB45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4A1B4" w14:textId="2623CA8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4C43B7" w14:textId="5044426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CEAEB4" w14:textId="7E26D38E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110676" w14:textId="2FA5362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3192E5" w14:textId="3EFEEB5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2015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4DD0D3F" w14:textId="440BE414" w:rsidR="006872D9" w:rsidRPr="005F64D4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1EAC29BF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A988ED" w14:textId="17399F05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ТУ-2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6B0A7" w14:textId="18964ECC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Администрация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E3FE96" w14:textId="5959A2A1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0,069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AAAD83" w14:textId="5EC0CF01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CF5F71" w14:textId="25D2555F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8D5E9F" w14:textId="1121E89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73DB2B" w14:textId="5CE4C2D8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AABDF8F" w14:textId="4F13B814" w:rsidR="006872D9" w:rsidRPr="00FF19F7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1333F8" w:rsidRPr="008F78EB" w14:paraId="32095793" w14:textId="77777777" w:rsidTr="00206112">
        <w:trPr>
          <w:trHeight w:val="20"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C5743F" w14:textId="35EF6561" w:rsidR="001333F8" w:rsidRPr="00A500B4" w:rsidRDefault="001333F8" w:rsidP="001333F8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A500B4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Котельная Детский сад Кемля</w:t>
            </w:r>
          </w:p>
        </w:tc>
      </w:tr>
      <w:tr w:rsidR="006872D9" w:rsidRPr="008F78EB" w14:paraId="684E2B8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716F35" w14:textId="513A422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Котельная Детский сад 400 кВт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C40A33" w14:textId="1DE0D4CF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C822BA" w14:textId="1723765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E913CA" w14:textId="353FF29D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A8D42B" w14:textId="6C907291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E060C5" w14:textId="0CDC2A6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D35D1" w14:textId="3792B17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2016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8365B02" w14:textId="166A19FA" w:rsidR="006872D9" w:rsidRPr="001301E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872D9" w:rsidRPr="008F78EB" w14:paraId="0A0A8CC6" w14:textId="77777777" w:rsidTr="00487819">
        <w:trPr>
          <w:trHeight w:val="20"/>
          <w:jc w:val="center"/>
        </w:trPr>
        <w:tc>
          <w:tcPr>
            <w:tcW w:w="4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89EAE" w14:textId="05F0BA0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ТУ-1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C3B60" w14:textId="1C462789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Граница БП</w:t>
            </w:r>
          </w:p>
        </w:tc>
        <w:tc>
          <w:tcPr>
            <w:tcW w:w="3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E9443" w14:textId="7CB04636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2AA5A1" w14:textId="53D9832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9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2102C8" w14:textId="3A3933BC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Маты и плиты из минеральной ваты </w:t>
            </w:r>
          </w:p>
        </w:tc>
        <w:tc>
          <w:tcPr>
            <w:tcW w:w="7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747EB5" w14:textId="0EFFE2CB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Надземная</w:t>
            </w:r>
          </w:p>
        </w:tc>
        <w:tc>
          <w:tcPr>
            <w:tcW w:w="8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2DCD9B" w14:textId="320A4FA0" w:rsidR="006872D9" w:rsidRPr="0061172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2016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23583B4" w14:textId="4607A6A3" w:rsidR="006872D9" w:rsidRPr="001301ED" w:rsidRDefault="006872D9" w:rsidP="006872D9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872D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</w:tbl>
    <w:p w14:paraId="4E2EC423" w14:textId="77777777" w:rsidR="0005420C" w:rsidRDefault="0005420C" w:rsidP="00E72B3F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05420C" w:rsidSect="0005420C">
          <w:pgSz w:w="16838" w:h="11906" w:orient="landscape"/>
          <w:pgMar w:top="1276" w:right="1134" w:bottom="851" w:left="1134" w:header="709" w:footer="709" w:gutter="0"/>
          <w:cols w:space="708"/>
          <w:docGrid w:linePitch="360"/>
        </w:sectPr>
      </w:pPr>
    </w:p>
    <w:p w14:paraId="6E3D555A" w14:textId="00D388AB" w:rsidR="007919F1" w:rsidRPr="00E72B3F" w:rsidRDefault="00F93B5C" w:rsidP="00E72B3F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A7F9C">
        <w:rPr>
          <w:rFonts w:ascii="Times New Roman" w:eastAsia="Times New Roman" w:hAnsi="Times New Roman" w:cs="Times New Roman"/>
          <w:sz w:val="24"/>
          <w:szCs w:val="24"/>
        </w:rPr>
        <w:lastRenderedPageBreak/>
        <w:t>На основании проведенных гидравлических расчетов и анализа тепловых нагрузок в зоне действия энергоисточника определено, что для обеспечения тепловых нагрузок не требуется модернизация котельных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8FAE44F" w14:textId="44260ADE" w:rsidR="001A798D" w:rsidRPr="00A47D24" w:rsidRDefault="007E1692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8" w:name="_Toc525894693"/>
      <w:bookmarkStart w:id="9" w:name="_Toc535417856"/>
      <w:bookmarkStart w:id="10" w:name="_Toc130390679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1.2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</w:t>
      </w:r>
      <w:bookmarkEnd w:id="8"/>
      <w:bookmarkEnd w:id="9"/>
      <w:bookmarkEnd w:id="10"/>
    </w:p>
    <w:p w14:paraId="01C65ACA" w14:textId="7BD57B6F" w:rsidR="007F7A4A" w:rsidRPr="00A47D24" w:rsidRDefault="0031176D" w:rsidP="0065685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1" w:name="_Toc525894694"/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устанавливаемых на основании величины расчетной теплово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й нагрузки п</w:t>
      </w:r>
      <w:r w:rsidR="000008B1">
        <w:rPr>
          <w:rFonts w:ascii="Times New Roman" w:eastAsia="Times New Roman" w:hAnsi="Times New Roman" w:cs="Times New Roman"/>
          <w:sz w:val="24"/>
          <w:szCs w:val="24"/>
          <w:lang w:eastAsia="ru-RU"/>
        </w:rPr>
        <w:t>риведены в таблиц</w:t>
      </w:r>
      <w:r w:rsidR="00991F75">
        <w:rPr>
          <w:rFonts w:ascii="Times New Roman" w:eastAsia="Times New Roman" w:hAnsi="Times New Roman" w:cs="Times New Roman"/>
          <w:sz w:val="24"/>
          <w:szCs w:val="24"/>
          <w:lang w:eastAsia="ru-RU"/>
        </w:rPr>
        <w:t>е 5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2A31576" w14:textId="6B9FD981" w:rsidR="0031176D" w:rsidRDefault="0031176D" w:rsidP="0031176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991F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Балансы тепловой мощности и присоединенной тепловой нагрузки, Гкал/ч</w:t>
      </w:r>
      <w:r w:rsidR="007919F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326"/>
        <w:gridCol w:w="1204"/>
        <w:gridCol w:w="1174"/>
        <w:gridCol w:w="874"/>
        <w:gridCol w:w="1083"/>
        <w:gridCol w:w="842"/>
        <w:gridCol w:w="838"/>
        <w:gridCol w:w="795"/>
        <w:gridCol w:w="832"/>
        <w:gridCol w:w="802"/>
      </w:tblGrid>
      <w:tr w:rsidR="00A917E9" w:rsidRPr="002E5A4E" w14:paraId="3ED84178" w14:textId="77777777" w:rsidTr="007A2E93">
        <w:trPr>
          <w:trHeight w:val="20"/>
          <w:tblHeader/>
        </w:trPr>
        <w:tc>
          <w:tcPr>
            <w:tcW w:w="13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8C8D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 источника теплоснабжения, период</w:t>
            </w:r>
          </w:p>
        </w:tc>
        <w:tc>
          <w:tcPr>
            <w:tcW w:w="1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EC7B0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 мощность, Гкал/ч</w:t>
            </w:r>
          </w:p>
        </w:tc>
        <w:tc>
          <w:tcPr>
            <w:tcW w:w="11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F7903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Располагаемая мощность, Гкал/ч</w:t>
            </w:r>
          </w:p>
        </w:tc>
        <w:tc>
          <w:tcPr>
            <w:tcW w:w="8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24C44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Тепловая мощность нетто, Гкал/ч</w:t>
            </w:r>
          </w:p>
        </w:tc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4C748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Собственные нужды, Гкал/ч</w:t>
            </w:r>
          </w:p>
        </w:tc>
        <w:tc>
          <w:tcPr>
            <w:tcW w:w="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E1BA8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Потери в тепловых сетях, Гкал/ч</w:t>
            </w:r>
          </w:p>
        </w:tc>
        <w:tc>
          <w:tcPr>
            <w:tcW w:w="24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7B14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Присоединенная нагрузка, Гкал/ч</w:t>
            </w:r>
          </w:p>
        </w:tc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9DCCB" w14:textId="77777777" w:rsidR="00A917E9" w:rsidRPr="002E5A4E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Резерв (+)/Дефицит (-)</w:t>
            </w:r>
          </w:p>
        </w:tc>
      </w:tr>
      <w:tr w:rsidR="00A917E9" w:rsidRPr="002E5A4E" w14:paraId="53E39D1A" w14:textId="77777777" w:rsidTr="007A2E93">
        <w:trPr>
          <w:trHeight w:val="1719"/>
          <w:tblHeader/>
        </w:trPr>
        <w:tc>
          <w:tcPr>
            <w:tcW w:w="13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47DC0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68EA79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1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7CE85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A7E62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8F6D0A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6E0CA" w14:textId="77777777" w:rsidR="00A917E9" w:rsidRPr="00467DCB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A7C27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отопление и вентиляция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9A4AE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ГВС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F901D" w14:textId="77777777" w:rsidR="00A917E9" w:rsidRPr="00467DCB" w:rsidRDefault="00A917E9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Всего</w:t>
            </w:r>
          </w:p>
        </w:tc>
        <w:tc>
          <w:tcPr>
            <w:tcW w:w="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86767" w14:textId="77777777" w:rsidR="00A917E9" w:rsidRPr="002E5A4E" w:rsidRDefault="00A917E9" w:rsidP="00A917E9">
            <w:pP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917E9" w:rsidRPr="002E5A4E" w14:paraId="7BF1FE7A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EE19C" w14:textId="138ED821" w:rsidR="00A917E9" w:rsidRPr="002E5A4E" w:rsidRDefault="003A3927" w:rsidP="00A917E9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A39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Котельная </w:t>
            </w:r>
            <w:r w:rsidR="001E30EF" w:rsidRPr="001E3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Россельхозбанк Кемля</w:t>
            </w:r>
          </w:p>
        </w:tc>
      </w:tr>
      <w:tr w:rsidR="00777706" w:rsidRPr="002E5A4E" w14:paraId="59102328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C823D" w14:textId="7DBD7883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D11A4" w14:textId="7A85F545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A6BE4" w14:textId="3EDA8410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9BCDA" w14:textId="1E84E2C7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EEBC9" w14:textId="7EA64FB3" w:rsidR="00777706" w:rsidRPr="002E5A4E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849C6" w14:textId="0620BBBD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F77E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C2FCE7" w14:textId="3B4459FE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</w:t>
            </w:r>
            <w:r w:rsidR="001B20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D312A" w14:textId="1F46985D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3ECDB" w14:textId="721AFCA7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</w:t>
            </w:r>
            <w:r w:rsidR="001B200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243CE" w14:textId="11651172" w:rsidR="00777706" w:rsidRPr="002E5A4E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</w:t>
            </w:r>
            <w:r w:rsidR="00F77E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F77EB6" w:rsidRPr="002E5A4E" w14:paraId="20EF3EAB" w14:textId="77777777" w:rsidTr="002A375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18FE5" w14:textId="700AC0B7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A2048" w14:textId="318DF9F3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526B4" w14:textId="47B95AFB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A71E1" w14:textId="4A0EE571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F77D7" w14:textId="63956D6B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553CC" w14:textId="481FF088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CB5CA" w14:textId="39B9415B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6E9D0" w14:textId="755D241E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14ABD4" w14:textId="4BE4A1AE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10A0A2" w14:textId="66E49E48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1094994B" w14:textId="77777777" w:rsidTr="002A375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3FB78" w14:textId="20FAE827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2D9CC" w14:textId="251252ED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5196" w14:textId="73E29464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89F51" w14:textId="49852E42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4A644" w14:textId="2FE197A9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B4F40" w14:textId="2C6A27D3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C2E35" w14:textId="55105CCE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56691" w14:textId="77B582AF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CB52D" w14:textId="4404D194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EF336C" w14:textId="6C126B6C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3EDE7456" w14:textId="77777777" w:rsidTr="002A375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98AAB" w14:textId="700DA199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99357" w14:textId="0B531042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66CE9" w14:textId="7223D190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BD0D98" w14:textId="14937378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BF703C" w14:textId="538805F6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19CEB" w14:textId="68FEE42E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DA529" w14:textId="0F4D3D7D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5DBCE" w14:textId="2D288ACD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E335F" w14:textId="48B9E4F8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B58C91" w14:textId="1140BAC9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436E58D3" w14:textId="77777777" w:rsidTr="002A375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1E307" w14:textId="71CC02AB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F70F0" w14:textId="34FBD994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C8884" w14:textId="15F764BB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E2E47" w14:textId="05553C79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26396" w14:textId="6C6B96DF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34CD5" w14:textId="1C136495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74AF6" w14:textId="7147C942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3B96E" w14:textId="3BF680E4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D6051" w14:textId="03FAA709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B4D579" w14:textId="6EA25D74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7A0A5ECC" w14:textId="77777777" w:rsidTr="002A375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276A2" w14:textId="27A01E74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E18D8" w14:textId="035144C3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BD0D7" w14:textId="08EAEEC4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F78EB0" w14:textId="3E23776A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29D3D3" w14:textId="7B0BD8A8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B00FFB" w14:textId="2684267A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1F136" w14:textId="1E408090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AD6F" w14:textId="6F723DD7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D6F3D" w14:textId="0B0CAB66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8150ED" w14:textId="16C2617F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73B5DD05" w14:textId="77777777" w:rsidTr="00F77EB6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3BBFB" w14:textId="215B4A95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F8067" w14:textId="18AC32AB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D9868" w14:textId="7A47DCAB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C8EF7" w14:textId="667FCC12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759AFB" w14:textId="46D57EE7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C775C2" w14:textId="38A64FF4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D86F1" w14:textId="793DEE73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EA1DE" w14:textId="6B2C5F9F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4A514" w14:textId="36D2BF95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DCB88" w14:textId="69975CFE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F77EB6" w:rsidRPr="002E5A4E" w14:paraId="0C2D73BA" w14:textId="77777777" w:rsidTr="00F77EB6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D06FF" w14:textId="76B80B28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239FA" w14:textId="0882225A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727C0" w14:textId="750656C6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CDB60" w14:textId="09DF5D1A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8B7A2" w14:textId="70241FAC" w:rsidR="00F77EB6" w:rsidRPr="002E5A4E" w:rsidRDefault="00F77EB6" w:rsidP="00F77EB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99FCF" w14:textId="020CB385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3D7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4BFDC" w14:textId="72A03C1C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9137D5" w14:textId="0B663748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7C936" w14:textId="629ECA71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EE67F" w14:textId="572BFB67" w:rsidR="00F77EB6" w:rsidRPr="002E5A4E" w:rsidRDefault="00F77EB6" w:rsidP="00F77EB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E2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</w:tr>
      <w:tr w:rsidR="00C3710E" w:rsidRPr="000E57DC" w14:paraId="6873B8B2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D5507" w14:textId="0C1637D9" w:rsidR="00C3710E" w:rsidRPr="000E57DC" w:rsidRDefault="001E30EF" w:rsidP="00C3710E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>Котельная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</w:tr>
      <w:tr w:rsidR="00777706" w:rsidRPr="000E57DC" w14:paraId="080D8855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1659F" w14:textId="2FDA438B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46041" w14:textId="1505D58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8D48C6" w14:textId="5C67450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D9F62" w14:textId="4EC36A4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84912" w14:textId="441DB04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8028A" w14:textId="5BD97AC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20433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66185" w14:textId="16AF5C43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  <w:r w:rsidR="0020433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7E8AE" w14:textId="2692911C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765258" w14:textId="3E515A8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</w:t>
            </w:r>
            <w:r w:rsidR="0020433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1F2D5" w14:textId="0B47A44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</w:t>
            </w:r>
            <w:r w:rsidR="0020433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204337" w:rsidRPr="000E57DC" w14:paraId="324132EF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3EC24" w14:textId="25A9CC53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F6CA98" w14:textId="4EA79992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C6CE76" w14:textId="4125713B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B42E9" w14:textId="45B222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2A767" w14:textId="730C105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D148D" w14:textId="3C049A8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A41E9" w14:textId="22DF85E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F5592" w14:textId="2DBBF2D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A29847" w14:textId="7CA0611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8DE9E" w14:textId="7542606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61400FCC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BC502" w14:textId="55877A0F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18A76" w14:textId="127FA0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99533" w14:textId="708DD8E5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DB88B" w14:textId="3E62F94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BD7F5D" w14:textId="6F03B07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C0EF1" w14:textId="0C616D3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660CA4" w14:textId="78C1BA1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FC84B" w14:textId="6D12D04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B3C17B" w14:textId="52EDF2B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27C86" w14:textId="3DB1B4A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366AC610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AED55" w14:textId="5F254E4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FC91E" w14:textId="621AAB35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36BD4" w14:textId="593C2F59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C5505" w14:textId="684E6DC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672B7" w14:textId="6A27A910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B9E6A" w14:textId="27D4D611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B90A5E" w14:textId="4B0E9D2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FAB64" w14:textId="42CEC2B8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EEDCE4" w14:textId="51E7284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CEE33" w14:textId="66047F9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6C54F248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D1BBF" w14:textId="6368D98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E303F" w14:textId="0C0A4982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DD420" w14:textId="401AACC3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FB78E" w14:textId="0FA44D6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17396" w14:textId="5AEE363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C39C0" w14:textId="59B045C2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E0691E" w14:textId="3F0897B0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D932A" w14:textId="4995826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73A858" w14:textId="4EAF9435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E1C00" w14:textId="5A10923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564AE08E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F9C89" w14:textId="15CA0961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4E84B" w14:textId="1E5167E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D06BBF" w14:textId="548342D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26ACF" w14:textId="1A7A7CE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85AAB" w14:textId="507F3D3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B394C" w14:textId="6FED566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1F706" w14:textId="0A26FA71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E4F90" w14:textId="1E514569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8F0B7F" w14:textId="76B5D9CB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8EC37" w14:textId="44ED290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77ED66A3" w14:textId="77777777" w:rsidTr="00204337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59AFB" w14:textId="7DEFB079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7382C" w14:textId="6081938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2B12D" w14:textId="2470067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B3BFE0" w14:textId="5CFF5B84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4B484" w14:textId="3FD8138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DF204" w14:textId="4EF3BBAC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A308F" w14:textId="2AAF6DE6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5C521" w14:textId="598E0D2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3B09" w14:textId="718B93E2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2D9D04" w14:textId="4DFA210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204337" w:rsidRPr="000E57DC" w14:paraId="34382B22" w14:textId="77777777" w:rsidTr="00204337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7604A" w14:textId="3F9FEDD0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2031-2035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5F870" w14:textId="4A282398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989655" w14:textId="38A8AFFA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C3D2E" w14:textId="091D1C9D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3E2C2" w14:textId="6315EE1F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EE62C" w14:textId="233B1A1E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FA95" w14:textId="329303B1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9DC62" w14:textId="48A9BB43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83C32" w14:textId="3C441E37" w:rsidR="00204337" w:rsidRPr="000E57DC" w:rsidRDefault="00204337" w:rsidP="00204337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0,038</w:t>
            </w:r>
          </w:p>
        </w:tc>
        <w:tc>
          <w:tcPr>
            <w:tcW w:w="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A2488" w14:textId="1173CC5E" w:rsidR="00204337" w:rsidRPr="000E57DC" w:rsidRDefault="00204337" w:rsidP="00204337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</w:t>
            </w:r>
          </w:p>
        </w:tc>
      </w:tr>
      <w:tr w:rsidR="00E63505" w:rsidRPr="000E57DC" w14:paraId="52F26B6A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20A50" w14:textId="59232524" w:rsidR="00E63505" w:rsidRPr="003A3927" w:rsidRDefault="003A3927" w:rsidP="00C3710E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Суд  с. Кемля</w:t>
            </w:r>
          </w:p>
        </w:tc>
      </w:tr>
      <w:tr w:rsidR="00777706" w:rsidRPr="000E57DC" w14:paraId="33915A71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F9EDF" w14:textId="06C4763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4E90ED" w14:textId="45EE149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AAB9E" w14:textId="31A12EF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3685DE" w14:textId="6E03775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</w:t>
            </w:r>
            <w:r w:rsidR="00842D8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A7BB4" w14:textId="7BFE5D2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  <w:r w:rsidR="00842D83">
              <w:rPr>
                <w:rFonts w:ascii="Times New Roman" w:hAnsi="Times New Roman" w:cs="Times New Roman"/>
                <w:sz w:val="20"/>
                <w:szCs w:val="20"/>
              </w:rPr>
              <w:t>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86B27" w14:textId="0BBD9F04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BE2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A38AF1" w14:textId="3494EA23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5F5DF" w14:textId="3D60FAD2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86604D" w14:textId="617E5CEB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94036" w14:textId="42DF091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</w:t>
            </w:r>
            <w:r w:rsidR="00BE2B0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</w:tr>
      <w:tr w:rsidR="00BE2B0A" w:rsidRPr="000E57DC" w14:paraId="64398AD1" w14:textId="77777777" w:rsidTr="00FA7FC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78095" w14:textId="768A82E2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CC4AC" w14:textId="5E343FE6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1CD94" w14:textId="10D71EF2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89177" w14:textId="0930F169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614EE2" w14:textId="5704FDA5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1C06F9" w14:textId="5B051135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45440" w14:textId="397274C3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0F443" w14:textId="5C01A0E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7A674" w14:textId="3FFB4DB3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096A22" w14:textId="57EE4ECC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0598B641" w14:textId="77777777" w:rsidTr="00FA7FC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F666B" w14:textId="42012331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8DF54" w14:textId="5FBC8A76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C65CB" w14:textId="54F15E88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9F324" w14:textId="569A2B55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1701D" w14:textId="25B66331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C6DFAD" w14:textId="6D3E8BC2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FD334" w14:textId="0DFA84AB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64630" w14:textId="11E3861E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4F602E" w14:textId="00833015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2975CB" w14:textId="1833F152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5C8189F0" w14:textId="77777777" w:rsidTr="00FA7FC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4965B" w14:textId="354666BA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90A7C" w14:textId="334BF2C2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F40054" w14:textId="145F8460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D62B8" w14:textId="26FBADB6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0FC45" w14:textId="67ECA09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5AAB39" w14:textId="5B2F877F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678079" w14:textId="37FBADCD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888D5" w14:textId="4803ACB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63C47" w14:textId="71BB55C8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235505" w14:textId="552E392E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2A9B23C1" w14:textId="77777777" w:rsidTr="00FA7FC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5B665" w14:textId="6CCF2EDB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32459" w14:textId="6BC57163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63449" w14:textId="43CC03F5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0B912" w14:textId="79AD7C3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8DE9A" w14:textId="5FA475E9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F0858C" w14:textId="1CDAB9F2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03043" w14:textId="078CB22E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86378" w14:textId="72429886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CA014" w14:textId="264D9BA1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75DC8F" w14:textId="6882B2A6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5D59D40E" w14:textId="77777777" w:rsidTr="00FA7FC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779BC" w14:textId="7BD54869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5D3E0" w14:textId="6532D36B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E0327" w14:textId="29E02EC0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BD3A6" w14:textId="1F205F4B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E35109" w14:textId="3C833E47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A895EA" w14:textId="6D973F31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C356F" w14:textId="27C73AF2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AADE1" w14:textId="5BA246E6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D6050" w14:textId="7D775FB1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04B327" w14:textId="710230B5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3497EF41" w14:textId="77777777" w:rsidTr="00BE2B0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04B6" w14:textId="20A5A0F1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69BF9" w14:textId="2D36F9CA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A81D6" w14:textId="3D7A9ED4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3DB9E" w14:textId="1BFBDF7C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CED08" w14:textId="67CCA2C3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DFAF6" w14:textId="297FECAC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18BE7" w14:textId="276E8231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10345" w14:textId="75AB3BDB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4C8E" w14:textId="1BDDBEB1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2098F0" w14:textId="129B1D61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BE2B0A" w:rsidRPr="000E57DC" w14:paraId="23C6B161" w14:textId="77777777" w:rsidTr="00BE2B0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24FB4" w14:textId="05DA759F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883FC" w14:textId="7100969F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C1AFB" w14:textId="7E77A0BC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4177B" w14:textId="1266004C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158CBE" w14:textId="471C8F7B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544AB" w14:textId="4A3AFF9D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2054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82053" w14:textId="2E305AEF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0,018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CDF94" w14:textId="4EEF14A8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89F8EC" w14:textId="05E40D19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1F4C81" w14:textId="42BD486D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02A2">
              <w:rPr>
                <w:rFonts w:ascii="Times New Roman" w:hAnsi="Times New Roman" w:cs="Times New Roman"/>
                <w:sz w:val="20"/>
                <w:szCs w:val="20"/>
              </w:rPr>
              <w:t>0,049</w:t>
            </w:r>
          </w:p>
        </w:tc>
      </w:tr>
      <w:tr w:rsidR="00E63505" w:rsidRPr="000E57DC" w14:paraId="0A956E7E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67363" w14:textId="28B8FDD4" w:rsidR="00E63505" w:rsidRPr="003A3927" w:rsidRDefault="003A3927" w:rsidP="00C3710E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Налоговая с. Кемля</w:t>
            </w:r>
          </w:p>
        </w:tc>
      </w:tr>
      <w:tr w:rsidR="00777706" w:rsidRPr="000E57DC" w14:paraId="32A366E9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C7CDD" w14:textId="72BFC6E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F00C0" w14:textId="7747AFC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CB71D" w14:textId="3E85606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9CCEC" w14:textId="568427F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7371A" w14:textId="75E393E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9B138" w14:textId="2B9E9D6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1083D7" w14:textId="55775BE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EA86B" w14:textId="6036328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FFE7E" w14:textId="200649B1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2F7A5" w14:textId="3FE8F230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075AF6E7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FB6AF" w14:textId="1BEA8DDA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040B4" w14:textId="570DB2E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EE6CC" w14:textId="642A420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8FCCB" w14:textId="2F23F68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6EC0A" w14:textId="7DDEE1E7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9EB82" w14:textId="498661AF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5CDD0D" w14:textId="152899B5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91B41" w14:textId="205AFE1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77D27" w14:textId="79216A8E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93AA1" w14:textId="6A733305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12941E6A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EA92D" w14:textId="033B609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CF218" w14:textId="26110EB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07F41" w14:textId="6C1E5A1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E8FE4" w14:textId="67E066C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30F45" w14:textId="1A3E07C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DA435" w14:textId="486F755C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514C6F" w14:textId="5C6C896A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E2D99" w14:textId="24C0231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7EFF1" w14:textId="5A125F76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CD494" w14:textId="2A5D49A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457C9CE6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F8A85" w14:textId="3A91113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1EB22" w14:textId="0C68DAF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63085" w14:textId="30DD1F8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04EDC" w14:textId="7A35A32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E212C" w14:textId="110322C2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B40E4" w14:textId="34823874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5559A" w14:textId="16DF1D5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1C8A4" w14:textId="340F22B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FB114D" w14:textId="097D1C3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362A8" w14:textId="66E7DEB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4500580C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C0389" w14:textId="01E557F5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092C1" w14:textId="312EBA1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AFD35" w14:textId="2E32CF2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E0C747" w14:textId="7C0AB002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49AD5C" w14:textId="01A9BC50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8C6F98" w14:textId="00F098C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21DDF" w14:textId="2E12D451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60AD08" w14:textId="6809AF2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AEE83" w14:textId="4830DA45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FCF2EE" w14:textId="4987AA43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1C521441" w14:textId="77777777" w:rsidTr="0016648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E980E" w14:textId="0ACFFDB4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C26CE" w14:textId="13C4330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97EE2" w14:textId="10E765A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9579F9" w14:textId="26499B0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74FF14" w14:textId="323184E0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A6FE5" w14:textId="52569095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35E90" w14:textId="2F7B12EC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F80E6" w14:textId="30EDAD6D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0AF14" w14:textId="3FD3C4B0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A95C99" w14:textId="7B664222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6F0821B7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FBDB5" w14:textId="2BB4861F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D9629" w14:textId="41EC5074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F6485C" w14:textId="5896AFDE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2C45E" w14:textId="33386A2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426E9" w14:textId="4C04E3FB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058D89" w14:textId="24713739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3B942" w14:textId="55984512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6CF72" w14:textId="5BAEC563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14AA3" w14:textId="1287065A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943BB" w14:textId="0BFA91BB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777706" w:rsidRPr="000E57DC" w14:paraId="2F18FBAB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46280" w14:textId="193943E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93814B" w14:textId="16776F3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40E50" w14:textId="358E453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5D47B" w14:textId="42F96BF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0,067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515C1" w14:textId="125548F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C040E3" w14:textId="6DC56472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863D83" w14:textId="6F39CF99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2A22F" w14:textId="3B60E19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44A584" w14:textId="49F69ED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E7485" w14:textId="565B1218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0,020</w:t>
            </w:r>
          </w:p>
        </w:tc>
      </w:tr>
      <w:tr w:rsidR="003A3927" w:rsidRPr="000E57DC" w14:paraId="740FE5F1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3F44D" w14:textId="7E93EC62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Кемлянская СОШ</w:t>
            </w:r>
          </w:p>
        </w:tc>
      </w:tr>
      <w:tr w:rsidR="00777706" w:rsidRPr="000E57DC" w14:paraId="2986D42A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542B1" w14:textId="457E436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C48C1" w14:textId="69578FC9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006C0" w14:textId="43B84BB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1FF0A7" w14:textId="5006FA8F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</w:t>
            </w:r>
            <w:r w:rsidR="00BE2B0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02F13" w14:textId="28C75AB8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  <w:r w:rsidR="00BE2B0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AE821" w14:textId="17D10C30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</w:t>
            </w:r>
            <w:r w:rsidR="00BE2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A84057" w14:textId="59E671F7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8F0F1" w14:textId="75B635F9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003541" w14:textId="69F5610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7C114" w14:textId="66145694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BE2B0A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E2B0A" w:rsidRPr="000E57DC" w14:paraId="622C65E6" w14:textId="77777777" w:rsidTr="00867B7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61611" w14:textId="44FE9499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9569B" w14:textId="645B8FE8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C3646" w14:textId="2655D540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AFD95" w14:textId="5EEE5859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F3B61" w14:textId="03A8D9EC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45FAFC" w14:textId="2C794B3F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BA9466" w14:textId="4504BDD7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BFAD4" w14:textId="5D7491CD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24E8A" w14:textId="12E63250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BCE77" w14:textId="34371970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7FF120F7" w14:textId="77777777" w:rsidTr="00867B7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E0B02" w14:textId="532B3021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93F7E" w14:textId="114A8642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5909A" w14:textId="5E0ED1B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936E4" w14:textId="0B124BBA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BA597" w14:textId="26206A9F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EC66BF" w14:textId="2B7431CA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EA5E0" w14:textId="48323348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E38DA" w14:textId="42CCB622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7B8B2" w14:textId="7AF12A35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552AB" w14:textId="78A7CC8E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51DD3D4A" w14:textId="77777777" w:rsidTr="00867B7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AA26F" w14:textId="13718D7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65C28" w14:textId="48445185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8A5095" w14:textId="713004C9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24D1B" w14:textId="57E371C7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4CAA5" w14:textId="0CCCFFFD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2EDA83" w14:textId="5500810B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817A68" w14:textId="0C5C0081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19EB4" w14:textId="59E90397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23EB2" w14:textId="1B2B1EFB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C34AB" w14:textId="011F99A1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0A8A3578" w14:textId="77777777" w:rsidTr="00867B7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5306D" w14:textId="352F3A9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F98B2" w14:textId="0C8C6C9C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A900" w14:textId="6D700479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D31A8" w14:textId="273499E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6A68A" w14:textId="71470B06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3FD1ED" w14:textId="72FE6320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54A1C" w14:textId="2682FBBF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D90C49" w14:textId="517FC19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90697" w14:textId="7506FEC2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E9FED" w14:textId="438F7A72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7F794A9F" w14:textId="77777777" w:rsidTr="00867B74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2057F" w14:textId="0ADD59E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9CF39" w14:textId="5331DF04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FA1BC" w14:textId="71599E1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C95F0" w14:textId="17A2F8D1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126ED" w14:textId="6E010644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5F2CFC" w14:textId="0958FF0C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DA60D" w14:textId="66E9F6A9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806C7" w14:textId="37483392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8FA20" w14:textId="5EB3FDF2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8084F4" w14:textId="49834817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37123044" w14:textId="77777777" w:rsidTr="00BE2B0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0A8A0" w14:textId="454EBA27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C1ED7F" w14:textId="4902450E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10637" w14:textId="21B3B33D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84718" w14:textId="798E0EED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6C38C2" w14:textId="6FB40A5F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A70E5" w14:textId="61ECE33B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9FC4C" w14:textId="524013DB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30DA3B" w14:textId="5536B903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0F57B" w14:textId="41C1AC21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4646AD" w14:textId="038CBBD1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BE2B0A" w:rsidRPr="000E57DC" w14:paraId="070CE2F2" w14:textId="77777777" w:rsidTr="00BE2B0A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27D3D" w14:textId="064C1F14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B7383" w14:textId="62249323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B4714" w14:textId="603211D6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27F9D" w14:textId="1539FE3A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0,513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69077" w14:textId="1D8B1A7D" w:rsidR="00BE2B0A" w:rsidRPr="000E57DC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10E453" w14:textId="528E00A8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92E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13F562" w14:textId="5F96592B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0,387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9710A" w14:textId="43DB0B54" w:rsidR="00BE2B0A" w:rsidRPr="000E57DC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26E91" w14:textId="6F34EF28" w:rsidR="00BE2B0A" w:rsidRDefault="00BE2B0A" w:rsidP="00BE2B0A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0,387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873BC" w14:textId="765906FA" w:rsidR="00BE2B0A" w:rsidRDefault="00BE2B0A" w:rsidP="00BE2B0A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0,060</w:t>
            </w:r>
          </w:p>
        </w:tc>
      </w:tr>
      <w:tr w:rsidR="003A3927" w:rsidRPr="000E57DC" w14:paraId="451A71FD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E59DE" w14:textId="76C57BB2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Котельная Администрации </w:t>
            </w:r>
            <w:r w:rsidR="00691446">
              <w:rPr>
                <w:rFonts w:ascii="Times New Roman" w:hAnsi="Times New Roman" w:cs="Times New Roman"/>
                <w:b/>
                <w:sz w:val="20"/>
                <w:szCs w:val="20"/>
              </w:rPr>
              <w:t>Ичалковского</w:t>
            </w: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муниципального района</w:t>
            </w:r>
          </w:p>
        </w:tc>
      </w:tr>
      <w:tr w:rsidR="00777706" w:rsidRPr="000E57DC" w14:paraId="2542A113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3D6AC" w14:textId="5FF5E8D0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F3D35" w14:textId="79A4DC6C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BE0FD" w14:textId="4DDF5DAD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30F5F" w14:textId="7BB17BA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17199" w14:textId="3814F481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FDC5D" w14:textId="6EB675C6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</w:t>
            </w:r>
            <w:r w:rsidR="00A129F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05B733" w14:textId="02AB7288" w:rsidR="00777706" w:rsidRPr="00B7577F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51EA15" w14:textId="06402A34" w:rsidR="00777706" w:rsidRPr="00B7577F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DF734" w14:textId="5538105F" w:rsidR="00777706" w:rsidRPr="00B7577F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515BFC" w14:textId="3792D301" w:rsidR="00777706" w:rsidRPr="00B7577F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  <w:r w:rsidR="00A129F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A129F2" w:rsidRPr="000E57DC" w14:paraId="014F4A08" w14:textId="77777777" w:rsidTr="00C7464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A172B" w14:textId="00E266B2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7881D" w14:textId="5E14CF48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DA2EA" w14:textId="212A860D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FD7CD" w14:textId="09CE46FD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A6C9C8" w14:textId="390A88A2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97F6AA" w14:textId="611F4D79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DEBF16" w14:textId="519874EC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574FA" w14:textId="51134673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56752" w14:textId="09565232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09A015" w14:textId="0ED8EF32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0C20A422" w14:textId="77777777" w:rsidTr="00C7464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7C6E2" w14:textId="40F83507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5ABDC" w14:textId="2EE4A171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F0177" w14:textId="1BBF9120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83DAC" w14:textId="6FB5F360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2CAAD" w14:textId="5762C7C7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86047F" w14:textId="608AF73A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75813" w14:textId="5B18FF0F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AA5E0" w14:textId="6B101ED3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A351A" w14:textId="714E5B2F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C3FF29" w14:textId="11BBC26F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1A8191AE" w14:textId="77777777" w:rsidTr="00C7464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576D4" w14:textId="4D3EB183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C91FD" w14:textId="2A853F45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94AC3" w14:textId="243FBB17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5E8FE" w14:textId="5DBADFE3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81D0F" w14:textId="5F8EDD95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7AF988D" w14:textId="54547D8A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C135E" w14:textId="65D024D4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FD531" w14:textId="16942B26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27CB0" w14:textId="5F68C95C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963525" w14:textId="1BA03469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18984F5A" w14:textId="77777777" w:rsidTr="00C7464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E6D64" w14:textId="46B2EE64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78379" w14:textId="5CE75D3A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B9366" w14:textId="485FC85C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26CBE" w14:textId="2AD7AF3F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2BA2D" w14:textId="2D428E5D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4CFB48" w14:textId="495CD9E3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0D612" w14:textId="3F3A8578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313882" w14:textId="1AD91B9B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51ABC0" w14:textId="5046AB9F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36E913" w14:textId="71000258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6BB32846" w14:textId="77777777" w:rsidTr="00C7464D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8F42F" w14:textId="440460D8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C634D" w14:textId="68B0DBF4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EA4B9B" w14:textId="7C9E86BD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3297D" w14:textId="75E49A10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B7262" w14:textId="72CD9C3B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9FE87F" w14:textId="7FACAC4B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75A9A" w14:textId="682ADABE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BB98F" w14:textId="303E4993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1A8734" w14:textId="78616547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C1B114" w14:textId="0CF3859A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0EA1A916" w14:textId="77777777" w:rsidTr="00A129F2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D07BB" w14:textId="74BD8E01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BE65FB" w14:textId="02D98C4E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5B07E0" w14:textId="60D06A1F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4A1756" w14:textId="026D05A3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DF491" w14:textId="196EA7D3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C2C9B" w14:textId="1A583937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7E631" w14:textId="550734F0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69BE7" w14:textId="1C992B2C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7A5F0" w14:textId="6E35CC2A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5CACB" w14:textId="740DEFCB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A129F2" w:rsidRPr="000E57DC" w14:paraId="6E2D5114" w14:textId="77777777" w:rsidTr="00A129F2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07493" w14:textId="6DB0EA02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52576" w14:textId="0EAD9B31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AF5A9" w14:textId="4337B686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0F2D68" w14:textId="0B0B818E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DE6E4" w14:textId="68ACE97A" w:rsidR="00A129F2" w:rsidRPr="000E57DC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F9943" w14:textId="685AAB55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3B4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7706A" w14:textId="1A445D86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0,310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05A84" w14:textId="50408ED9" w:rsidR="00A129F2" w:rsidRPr="000E57DC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757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D42C8" w14:textId="547A17E3" w:rsidR="00A129F2" w:rsidRDefault="00A129F2" w:rsidP="00A129F2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0,310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7E1C6" w14:textId="254281C4" w:rsidR="00A129F2" w:rsidRDefault="00A129F2" w:rsidP="00A129F2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3932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3A3927" w:rsidRPr="000E57DC" w14:paraId="71FB46FE" w14:textId="77777777" w:rsidTr="007A2E93">
        <w:trPr>
          <w:trHeight w:val="20"/>
        </w:trPr>
        <w:tc>
          <w:tcPr>
            <w:tcW w:w="977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069B9" w14:textId="77777777" w:rsidR="001F0FCB" w:rsidRDefault="001F0FCB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635C9634" w14:textId="733EDB4F" w:rsidR="003A3927" w:rsidRPr="003A3927" w:rsidRDefault="003A3927" w:rsidP="00E63505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3927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Котельная </w:t>
            </w:r>
            <w:r w:rsidR="001E30EF" w:rsidRPr="001E30EF">
              <w:rPr>
                <w:rFonts w:ascii="Times New Roman" w:hAnsi="Times New Roman" w:cs="Times New Roman"/>
                <w:b/>
                <w:sz w:val="20"/>
                <w:szCs w:val="20"/>
              </w:rPr>
              <w:t>Детский сад Кемля</w:t>
            </w:r>
          </w:p>
        </w:tc>
      </w:tr>
      <w:tr w:rsidR="00777706" w:rsidRPr="000E57DC" w14:paraId="5B19C9C7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F7303" w14:textId="69DBAB58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2019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C13EE" w14:textId="5565DED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A56322" w14:textId="4023420A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8E8BD" w14:textId="2ADF8B55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58F3F" w14:textId="41AA4806" w:rsidR="00777706" w:rsidRPr="000E57DC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355601" w14:textId="759AEE2D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  <w:r w:rsidR="00C8283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13056" w14:textId="33B5A66A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85A7D" w14:textId="4E467B6E" w:rsidR="00777706" w:rsidRPr="000E57DC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44202" w14:textId="1B4208C7" w:rsidR="00777706" w:rsidRDefault="00777706" w:rsidP="00777706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4FCFA" w14:textId="24FE067F" w:rsidR="00777706" w:rsidRDefault="00777706" w:rsidP="00777706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</w:t>
            </w:r>
            <w:r w:rsidR="00C8283C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C8283C" w:rsidRPr="000E57DC" w14:paraId="76BA1F56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EBD29" w14:textId="32364D4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B923A" w14:textId="4E157FF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5AE15" w14:textId="2E13CCE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A454DD" w14:textId="6BB867A2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8783B" w14:textId="0E0956AA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93006" w14:textId="38B0B4B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41FAF" w14:textId="51428C1F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05DAE" w14:textId="6DFE2DCD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D6C5A3" w14:textId="0CF244D8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8C77F" w14:textId="708CA38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3338F1BE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11C07" w14:textId="6DA45B38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AD2711" w14:textId="4F8B1F0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06795" w14:textId="3EF38A5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527FA4" w14:textId="3F78104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F79F7B" w14:textId="56E8C1B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DF08D" w14:textId="5F84064A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213E9" w14:textId="719170E0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F29E72" w14:textId="7F635D4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55C3A" w14:textId="43198C1C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FC442" w14:textId="78FB5B0A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142C086C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ED0BB" w14:textId="6C144BFD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A4D15" w14:textId="2669594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BEC7A" w14:textId="369E6FB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BF9F6" w14:textId="0C640797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10CBD" w14:textId="048595C0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62753F" w14:textId="77643BB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8A969" w14:textId="4568A3DC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7EB78" w14:textId="2303A1A5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161FE" w14:textId="53CD17AF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90971" w14:textId="2647B17B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3BC2540D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BDEF0" w14:textId="57A2AEF8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496E0" w14:textId="276BD964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0CC240" w14:textId="0F18AAD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4F7E6" w14:textId="221CEA46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72CEA" w14:textId="1B264079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2D850" w14:textId="599E3952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13D98" w14:textId="62C86A2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4C377" w14:textId="5E4F3EBE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B7E81" w14:textId="6DFDBE0E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0DF47" w14:textId="1C18A1B1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0FC490FE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F4579" w14:textId="2429758F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90920" w14:textId="5BACA8AD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9FE61E" w14:textId="05FC534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BF067" w14:textId="287E1D2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281A6" w14:textId="6906BCD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49C29" w14:textId="7BA84AF9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7CF74" w14:textId="7F7BD5DD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E4099" w14:textId="41687753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114E9" w14:textId="7A2C9E04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BF4A1" w14:textId="34243A39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66996AA5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B2536" w14:textId="5481C84F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2025-2029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F4049" w14:textId="43F05005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22F26" w14:textId="63D6A2DE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37B4AC" w14:textId="1416C9A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B0B97" w14:textId="7F8BFD9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88948" w14:textId="2FEAA93D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D75883" w14:textId="288B8227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B6CC2" w14:textId="04E472A9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84024" w14:textId="28C91F70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01940C" w14:textId="7B3C3A8D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  <w:tr w:rsidR="00C8283C" w:rsidRPr="000E57DC" w14:paraId="1D790D49" w14:textId="77777777" w:rsidTr="007A2E93">
        <w:trPr>
          <w:trHeight w:val="20"/>
        </w:trPr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D376D" w14:textId="014006DE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период 2030-2034</w:t>
            </w:r>
            <w:r w:rsidRPr="000E57D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гг.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41142" w14:textId="381AD00F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1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F707D0" w14:textId="3457BF88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393B2" w14:textId="0631522C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60B66" w14:textId="453522A1" w:rsidR="00C8283C" w:rsidRPr="000E57D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02C15" w14:textId="6544B75D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80E47" w14:textId="38C0F1E3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0,157</w:t>
            </w:r>
          </w:p>
        </w:tc>
        <w:tc>
          <w:tcPr>
            <w:tcW w:w="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87BCD" w14:textId="3FA5CAB5" w:rsidR="00C8283C" w:rsidRPr="000E57D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0,066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268A6" w14:textId="7D2EC4EA" w:rsidR="00C8283C" w:rsidRDefault="00C8283C" w:rsidP="00C8283C">
            <w:pPr>
              <w:spacing w:after="0"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0,223</w:t>
            </w:r>
          </w:p>
        </w:tc>
        <w:tc>
          <w:tcPr>
            <w:tcW w:w="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4587D8" w14:textId="27B6FA3C" w:rsidR="00C8283C" w:rsidRDefault="00C8283C" w:rsidP="00C8283C">
            <w:pPr>
              <w:spacing w:after="0"/>
              <w:ind w:hanging="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0,113</w:t>
            </w:r>
          </w:p>
        </w:tc>
      </w:tr>
    </w:tbl>
    <w:p w14:paraId="13DACCEA" w14:textId="77777777" w:rsidR="00E43951" w:rsidRDefault="00E43951" w:rsidP="00E43951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B999D2" w14:textId="5F5CAF0D" w:rsidR="00F638A3" w:rsidRPr="001A6ED2" w:rsidRDefault="007919F1" w:rsidP="001A6ED2">
      <w:pPr>
        <w:spacing w:before="160" w:after="0" w:line="360" w:lineRule="auto"/>
        <w:ind w:right="79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919F1">
        <w:rPr>
          <w:rFonts w:ascii="Times New Roman" w:eastAsia="Times New Roman" w:hAnsi="Times New Roman" w:cs="Times New Roman"/>
          <w:sz w:val="24"/>
          <w:szCs w:val="24"/>
        </w:rPr>
        <w:t>На основании проведенных гидравлических расчетов и анализа тепловых нагрузок в зоне действия энергоисточника определено, что для обеспечения тепловых нагрузок не требуется модернизация котельных.</w:t>
      </w:r>
      <w:bookmarkStart w:id="12" w:name="_Toc525894698"/>
      <w:bookmarkStart w:id="13" w:name="_Toc535417861"/>
      <w:bookmarkEnd w:id="11"/>
    </w:p>
    <w:p w14:paraId="28AA56E4" w14:textId="5D106DA9" w:rsidR="001A798D" w:rsidRPr="00A47D24" w:rsidRDefault="007E1692" w:rsidP="00332074">
      <w:pPr>
        <w:pStyle w:val="2"/>
        <w:spacing w:before="240"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14" w:name="_Toc130390680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1</w:t>
      </w:r>
      <w:r w:rsidR="00AB5E4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12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13"/>
      <w:bookmarkEnd w:id="14"/>
    </w:p>
    <w:p w14:paraId="7F8C1814" w14:textId="62D2EF8E" w:rsidR="000554BE" w:rsidRPr="005A1FD5" w:rsidRDefault="0014423F" w:rsidP="005A1FD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Значения существующих и перспективных поте</w:t>
      </w:r>
      <w:r w:rsidR="00C12CD7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рь тепловой энергии при ее пере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 представлены в таблицах 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9E63512" w14:textId="2EC8EFF8" w:rsidR="00F8066C" w:rsidRPr="00F8066C" w:rsidRDefault="00F8066C" w:rsidP="00F8066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Таблица </w:t>
      </w:r>
      <w:r w:rsidR="001A6E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F80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8066C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Существующие потери тепловой энергии по тепловым сетям</w:t>
      </w:r>
    </w:p>
    <w:tbl>
      <w:tblPr>
        <w:tblW w:w="9714" w:type="dxa"/>
        <w:tblInd w:w="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1"/>
        <w:gridCol w:w="1890"/>
        <w:gridCol w:w="1772"/>
        <w:gridCol w:w="1342"/>
        <w:gridCol w:w="1609"/>
        <w:gridCol w:w="1390"/>
      </w:tblGrid>
      <w:tr w:rsidR="00F8066C" w:rsidRPr="00D16BBA" w14:paraId="088D1036" w14:textId="77777777" w:rsidTr="000B6BF1">
        <w:trPr>
          <w:trHeight w:val="355"/>
        </w:trPr>
        <w:tc>
          <w:tcPr>
            <w:tcW w:w="1711" w:type="dxa"/>
            <w:vMerge w:val="restart"/>
            <w:vAlign w:val="bottom"/>
            <w:hideMark/>
          </w:tcPr>
          <w:p w14:paraId="202AD8AA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населенного пункта</w:t>
            </w:r>
          </w:p>
        </w:tc>
        <w:tc>
          <w:tcPr>
            <w:tcW w:w="1890" w:type="dxa"/>
            <w:vMerge w:val="restart"/>
            <w:vAlign w:val="bottom"/>
            <w:hideMark/>
          </w:tcPr>
          <w:p w14:paraId="26C6C6A7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системы теплоснабжения</w:t>
            </w:r>
          </w:p>
        </w:tc>
        <w:tc>
          <w:tcPr>
            <w:tcW w:w="1772" w:type="dxa"/>
            <w:vMerge w:val="restart"/>
            <w:vAlign w:val="bottom"/>
            <w:hideMark/>
          </w:tcPr>
          <w:p w14:paraId="32BFC6CA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Тип теплоносителя, его параметры </w:t>
            </w:r>
          </w:p>
        </w:tc>
        <w:tc>
          <w:tcPr>
            <w:tcW w:w="4341" w:type="dxa"/>
            <w:gridSpan w:val="3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23A1039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Годовые затраты и потери тепловой энергии, Гкал</w:t>
            </w:r>
          </w:p>
        </w:tc>
      </w:tr>
      <w:tr w:rsidR="00F8066C" w:rsidRPr="00D16BBA" w14:paraId="6A19CC1F" w14:textId="77777777" w:rsidTr="000B6BF1">
        <w:trPr>
          <w:trHeight w:val="355"/>
        </w:trPr>
        <w:tc>
          <w:tcPr>
            <w:tcW w:w="1711" w:type="dxa"/>
            <w:vMerge/>
            <w:vAlign w:val="center"/>
            <w:hideMark/>
          </w:tcPr>
          <w:p w14:paraId="26B38F42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890" w:type="dxa"/>
            <w:vMerge/>
            <w:vAlign w:val="center"/>
            <w:hideMark/>
          </w:tcPr>
          <w:p w14:paraId="518BA4D1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14:paraId="753ECC50" w14:textId="77777777" w:rsidR="00F8066C" w:rsidRPr="00467DCB" w:rsidRDefault="00F8066C" w:rsidP="00F43A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5310E41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через изоляцию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5FC8A63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 затратами теплоносителя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455C957" w14:textId="77777777" w:rsidR="00F8066C" w:rsidRPr="00467DCB" w:rsidRDefault="00F8066C" w:rsidP="00F43A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</w:tr>
      <w:tr w:rsidR="00DD3228" w:rsidRPr="00D16BBA" w14:paraId="3946EF32" w14:textId="77777777" w:rsidTr="00374568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AB89FF8" w14:textId="7A8FBAE4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7DDDDB7" w14:textId="7E137D58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Россельхозбанк Кемля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358F6942" w14:textId="0EFE5AF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9C5D028" w14:textId="6422BB73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10,07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4CF7DCD" w14:textId="378EF006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719F131" w14:textId="2F41A9A3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D32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10,29</w:t>
            </w:r>
          </w:p>
        </w:tc>
      </w:tr>
      <w:tr w:rsidR="00DD3228" w:rsidRPr="00D16BBA" w14:paraId="7E4E7EFA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19AF031" w14:textId="6FC20EAB" w:rsidR="00DD3228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FFD47CB" w14:textId="0E89EB64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Ичалковский дом детского творчества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B7EEDE" w14:textId="4D13116D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553965C" w14:textId="6043F451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7,46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BC2DDA" w14:textId="771789C6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837C35D" w14:textId="6801D3C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7,53</w:t>
            </w:r>
          </w:p>
        </w:tc>
      </w:tr>
      <w:tr w:rsidR="00DD3228" w:rsidRPr="00D16BBA" w14:paraId="1AAD5CA3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218B574" w14:textId="02B9AC49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8F5EE84" w14:textId="0C50E705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Суд  с. Кемля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DCC33D2" w14:textId="2CDB3D0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DECA81F" w14:textId="5CA39108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4,31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FAAD3E" w14:textId="34EFAA41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DD4E04A" w14:textId="22CD6FED" w:rsidR="00DD3228" w:rsidRPr="00CA3723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4,34</w:t>
            </w:r>
          </w:p>
        </w:tc>
      </w:tr>
      <w:tr w:rsidR="00DD3228" w:rsidRPr="00D16BBA" w14:paraId="1876CAAB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7C7A678" w14:textId="2813313B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114A077D" w14:textId="4EBA080E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Налоговая с. Кемля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00DFB3C" w14:textId="71C03B7B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36C08D0" w14:textId="01B0D747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3,39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29AC923" w14:textId="33CDA13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0,05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72318AE" w14:textId="3DA1A06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</w:tr>
      <w:tr w:rsidR="00DD3228" w:rsidRPr="00D16BBA" w14:paraId="0CDAA3EF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755D3E" w14:textId="03546D9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4886C2E1" w14:textId="54693DBE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Кемлянская СОШ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4EF03C8" w14:textId="76B6E20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0710BE4" w14:textId="4147312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177,81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E1E399" w14:textId="257ED2CF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6,44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E54026" w14:textId="3C873860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184,25</w:t>
            </w:r>
          </w:p>
        </w:tc>
      </w:tr>
      <w:tr w:rsidR="00DD3228" w:rsidRPr="00D16BBA" w14:paraId="45C6CBB2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ACFCF28" w14:textId="58FC28F1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514B085F" w14:textId="53C45712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Администрации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Ичалковского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муниципального района</w:t>
            </w: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68D125B" w14:textId="6109382C" w:rsidR="00DD3228" w:rsidRPr="00D16BBA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D0611D7" w14:textId="72FDDF9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39,90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CE72458" w14:textId="5AE30DEA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0,60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6A2980" w14:textId="4CFAF648" w:rsidR="00DD3228" w:rsidRPr="00E76791" w:rsidRDefault="00DD3228" w:rsidP="00DD32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40,50</w:t>
            </w:r>
          </w:p>
        </w:tc>
      </w:tr>
      <w:tr w:rsidR="00374568" w:rsidRPr="00D16BBA" w14:paraId="6A841403" w14:textId="77777777" w:rsidTr="000B6BF1">
        <w:trPr>
          <w:trHeight w:val="355"/>
        </w:trPr>
        <w:tc>
          <w:tcPr>
            <w:tcW w:w="1711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6814E57" w14:textId="08DE4DE5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890" w:type="dxa"/>
            <w:tcMar>
              <w:top w:w="0" w:type="dxa"/>
              <w:left w:w="45" w:type="dxa"/>
              <w:bottom w:w="0" w:type="dxa"/>
              <w:right w:w="45" w:type="dxa"/>
            </w:tcMar>
          </w:tcPr>
          <w:p w14:paraId="59A76846" w14:textId="5B437C31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Детский сад Кемля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6582B43" w14:textId="39BCDAE8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134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F80570B" w14:textId="5E824F4B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17,65</w:t>
            </w:r>
          </w:p>
        </w:tc>
        <w:tc>
          <w:tcPr>
            <w:tcW w:w="1609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998398D" w14:textId="62D73D64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0,60</w:t>
            </w:r>
          </w:p>
        </w:tc>
        <w:tc>
          <w:tcPr>
            <w:tcW w:w="1390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FE4E077" w14:textId="1EFB63C4" w:rsidR="00374568" w:rsidRPr="00E76791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18,25</w:t>
            </w:r>
          </w:p>
        </w:tc>
      </w:tr>
      <w:tr w:rsidR="00374568" w:rsidRPr="00D16BBA" w14:paraId="555A2DA9" w14:textId="77777777" w:rsidTr="00374568">
        <w:trPr>
          <w:trHeight w:val="355"/>
        </w:trPr>
        <w:tc>
          <w:tcPr>
            <w:tcW w:w="3601" w:type="dxa"/>
            <w:gridSpan w:val="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71531785" w14:textId="77777777" w:rsidR="00374568" w:rsidRPr="00D16BBA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772" w:type="dxa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BBA38AA" w14:textId="77777777" w:rsidR="00374568" w:rsidRPr="00D16BBA" w:rsidRDefault="00374568" w:rsidP="003745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1C823C" w14:textId="6809B8FD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260,590</w:t>
            </w:r>
          </w:p>
        </w:tc>
        <w:tc>
          <w:tcPr>
            <w:tcW w:w="160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ABD25A5" w14:textId="2EDFAE8E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8,020</w:t>
            </w:r>
          </w:p>
        </w:tc>
        <w:tc>
          <w:tcPr>
            <w:tcW w:w="139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559E95C" w14:textId="48179DF2" w:rsidR="00374568" w:rsidRPr="00374568" w:rsidRDefault="00374568" w:rsidP="00374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7456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268,600</w:t>
            </w:r>
          </w:p>
        </w:tc>
      </w:tr>
    </w:tbl>
    <w:p w14:paraId="002AF066" w14:textId="488224DF" w:rsidR="006102F7" w:rsidRPr="00A47D24" w:rsidRDefault="006102F7" w:rsidP="0097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241517" w14:textId="78BCCD2C" w:rsidR="001A798D" w:rsidRPr="00A47D24" w:rsidRDefault="00301E7D" w:rsidP="001A798D">
      <w:pPr>
        <w:pStyle w:val="1"/>
        <w:spacing w:line="360" w:lineRule="auto"/>
        <w:rPr>
          <w:rFonts w:cs="Times New Roman"/>
          <w:b w:val="0"/>
          <w:color w:val="auto"/>
          <w:sz w:val="26"/>
          <w:szCs w:val="26"/>
        </w:rPr>
      </w:pPr>
      <w:bookmarkStart w:id="15" w:name="_Toc130390681"/>
      <w:r>
        <w:rPr>
          <w:rFonts w:cs="Times New Roman"/>
          <w:color w:val="auto"/>
          <w:sz w:val="26"/>
          <w:szCs w:val="26"/>
          <w:lang w:eastAsia="en-US"/>
        </w:rPr>
        <w:t>Раздел 2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 xml:space="preserve"> «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>Существующие и перспективные балансы теплоносителя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>»</w:t>
      </w:r>
      <w:bookmarkEnd w:id="15"/>
    </w:p>
    <w:p w14:paraId="6D49F968" w14:textId="36C608D1" w:rsidR="001A798D" w:rsidRPr="00A47D24" w:rsidRDefault="00301E7D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16" w:name="_Toc525894704"/>
      <w:bookmarkStart w:id="17" w:name="_Toc535417867"/>
      <w:bookmarkStart w:id="18" w:name="_Toc130390682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16"/>
      <w:bookmarkEnd w:id="17"/>
      <w:bookmarkEnd w:id="18"/>
    </w:p>
    <w:p w14:paraId="064BA459" w14:textId="77777777" w:rsidR="0081264F" w:rsidRDefault="0081264F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9" w:name="_Toc525894705"/>
      <w:r w:rsidRPr="0081264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Теплоноситель в системе теплоснабжения котельной, как и в каждой системе теплоснабжения, предназначен как для передачи теплоты, так и для подпитки системы теплоснабжения.</w:t>
      </w:r>
    </w:p>
    <w:p w14:paraId="3049482F" w14:textId="1EEC92DF" w:rsidR="0031176D" w:rsidRPr="00A47D24" w:rsidRDefault="0031176D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эксплуатации тепловых сетей утечка теплоносителя не должна превышать норму, которая составляет 0,25% среднегодового объема воды в тепловой сети и присоединенных к ней системах теплопотребления в час.</w:t>
      </w:r>
    </w:p>
    <w:p w14:paraId="066311A3" w14:textId="77777777" w:rsidR="0031176D" w:rsidRPr="00A47D24" w:rsidRDefault="0031176D" w:rsidP="0031176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систем теплоснабжения должна предусматриваться дополнительно аварийная подпитка химически не обработанной и недеаэрированной водой, расход которой принимается в количестве 2% объема воды в трубопроводах тепловых сетей и присоединенных к ним системах отопления, вентиляции.</w:t>
      </w:r>
    </w:p>
    <w:p w14:paraId="6D611F0E" w14:textId="453D1ECA" w:rsidR="003574EA" w:rsidRPr="00592434" w:rsidRDefault="0031176D" w:rsidP="00592434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 расчет нормативной и аварийной подпитки тепловых сетей котельными поселения. Расчетные балансы производительности водоподготовительных установок (далее ВПУ) и подпитки тепловых сетей на период 20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203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гг. представлены в таблице 7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7AD88404" w14:textId="77777777" w:rsidR="000B6BF1" w:rsidRDefault="000B6BF1" w:rsidP="0031176D">
      <w:pPr>
        <w:tabs>
          <w:tab w:val="left" w:pos="539"/>
          <w:tab w:val="left" w:pos="993"/>
        </w:tabs>
        <w:adjustRightInd w:val="0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20C81B6" w14:textId="27B177E1" w:rsidR="0031176D" w:rsidRDefault="0031176D" w:rsidP="0031176D">
      <w:pPr>
        <w:tabs>
          <w:tab w:val="left" w:pos="539"/>
          <w:tab w:val="left" w:pos="993"/>
        </w:tabs>
        <w:adjustRightInd w:val="0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5A1F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Расчетные балансы ВПУ и подпитки тепловых сетей на период 20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203</w:t>
      </w:r>
      <w:r w:rsidR="0077770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гг.</w:t>
      </w:r>
    </w:p>
    <w:tbl>
      <w:tblPr>
        <w:tblW w:w="9965" w:type="dxa"/>
        <w:tblInd w:w="4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97"/>
        <w:gridCol w:w="1548"/>
        <w:gridCol w:w="1285"/>
        <w:gridCol w:w="962"/>
        <w:gridCol w:w="1106"/>
        <w:gridCol w:w="1304"/>
        <w:gridCol w:w="850"/>
        <w:gridCol w:w="709"/>
        <w:gridCol w:w="804"/>
      </w:tblGrid>
      <w:tr w:rsidR="0026204D" w:rsidRPr="00D16BBA" w14:paraId="7FA89411" w14:textId="77777777" w:rsidTr="00467DCB">
        <w:trPr>
          <w:trHeight w:val="365"/>
        </w:trPr>
        <w:tc>
          <w:tcPr>
            <w:tcW w:w="139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741EB18A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населенного пункта</w:t>
            </w:r>
          </w:p>
        </w:tc>
        <w:tc>
          <w:tcPr>
            <w:tcW w:w="1548" w:type="dxa"/>
            <w:vMerge w:val="restar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588E036D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системы теплоснабжения</w:t>
            </w:r>
          </w:p>
        </w:tc>
        <w:tc>
          <w:tcPr>
            <w:tcW w:w="1285" w:type="dxa"/>
            <w:vMerge w:val="restar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5B265605" w14:textId="37ED4D2D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Тип </w:t>
            </w:r>
            <w:r w:rsidR="00DF4C8D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теплоносителя, его параметры </w:t>
            </w:r>
          </w:p>
        </w:tc>
        <w:tc>
          <w:tcPr>
            <w:tcW w:w="5735" w:type="dxa"/>
            <w:gridSpan w:val="6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68BEED75" w14:textId="6CBB41FC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Годовые за</w:t>
            </w:r>
            <w:r w:rsidR="005C3E42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траты и потери теплоносителя,</w:t>
            </w:r>
            <w:r w:rsidR="007A7366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="005C3E42"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м3</w:t>
            </w:r>
          </w:p>
        </w:tc>
      </w:tr>
      <w:tr w:rsidR="0026204D" w:rsidRPr="00D16BBA" w14:paraId="2C301F0E" w14:textId="77777777" w:rsidTr="004A7059">
        <w:trPr>
          <w:trHeight w:val="271"/>
        </w:trPr>
        <w:tc>
          <w:tcPr>
            <w:tcW w:w="139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14545F8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48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99DCE3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285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EBBC73B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962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4D714C7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 утечкой</w:t>
            </w:r>
          </w:p>
        </w:tc>
        <w:tc>
          <w:tcPr>
            <w:tcW w:w="3969" w:type="dxa"/>
            <w:gridSpan w:val="4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A44D0F6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технологические затраты</w:t>
            </w:r>
          </w:p>
        </w:tc>
        <w:tc>
          <w:tcPr>
            <w:tcW w:w="804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D114FD3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</w:tr>
      <w:tr w:rsidR="0026204D" w:rsidRPr="00D16BBA" w14:paraId="6DC1C7B6" w14:textId="77777777" w:rsidTr="004A7059">
        <w:trPr>
          <w:trHeight w:val="969"/>
        </w:trPr>
        <w:tc>
          <w:tcPr>
            <w:tcW w:w="139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D2427EA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48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1C0EF3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285" w:type="dxa"/>
            <w:vMerge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2768366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962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9BDB76" w14:textId="77777777" w:rsidR="0026204D" w:rsidRPr="00467DCB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13F1E00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 пусковое заполнение</w:t>
            </w:r>
          </w:p>
        </w:tc>
        <w:tc>
          <w:tcPr>
            <w:tcW w:w="13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2D6EC190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 регламентные испытания</w:t>
            </w:r>
          </w:p>
        </w:tc>
        <w:tc>
          <w:tcPr>
            <w:tcW w:w="8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D0489CE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со сливами САРЗ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2276B2C" w14:textId="77777777" w:rsidR="0026204D" w:rsidRPr="00467DCB" w:rsidRDefault="0026204D" w:rsidP="00D83E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</w:t>
            </w:r>
          </w:p>
        </w:tc>
        <w:tc>
          <w:tcPr>
            <w:tcW w:w="804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D472777" w14:textId="77777777" w:rsidR="0026204D" w:rsidRPr="00D16BBA" w:rsidRDefault="0026204D" w:rsidP="00D83E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175A3" w:rsidRPr="00D16BBA" w14:paraId="3846D9AB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E178CE6" w14:textId="34A7088C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28853018" w14:textId="28027550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Россельхозбанк Кемля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1892C8B6" w14:textId="77777777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2AA63D" w14:textId="07039D2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4,44</w:t>
            </w:r>
          </w:p>
        </w:tc>
        <w:tc>
          <w:tcPr>
            <w:tcW w:w="1106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9384DDF" w14:textId="2D1396FC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0,53</w:t>
            </w:r>
          </w:p>
        </w:tc>
        <w:tc>
          <w:tcPr>
            <w:tcW w:w="1304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0104A71" w14:textId="7F0E0057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C049024" w14:textId="3E2F6BB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61A8CAC" w14:textId="2A981F4E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0,53</w:t>
            </w:r>
          </w:p>
        </w:tc>
        <w:tc>
          <w:tcPr>
            <w:tcW w:w="804" w:type="dxa"/>
            <w:tcBorders>
              <w:top w:val="single" w:sz="6" w:space="0" w:color="000000"/>
              <w:left w:val="single" w:sz="6" w:space="0" w:color="CCCCCC"/>
              <w:bottom w:val="single" w:sz="4" w:space="0" w:color="auto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39362EC" w14:textId="7557B0D9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4,98</w:t>
            </w:r>
          </w:p>
        </w:tc>
      </w:tr>
      <w:tr w:rsidR="000175A3" w:rsidRPr="00D16BBA" w14:paraId="388F55CB" w14:textId="77777777" w:rsidTr="004A7059">
        <w:trPr>
          <w:trHeight w:val="594"/>
        </w:trPr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119381C" w14:textId="06FFAADF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с. Кемля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F8A4C7D" w14:textId="01FE1FDA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Ичалковский дом детского творчества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47A5015F" w14:textId="77777777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0326890" w14:textId="760619BA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1,30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8E227FD" w14:textId="5DA992AC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7250049" w14:textId="16FA2C6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188AF29" w14:textId="16876955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3B48C0B" w14:textId="101BEEDD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0,16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06D34CC" w14:textId="1CC1094D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1,46</w:t>
            </w:r>
          </w:p>
        </w:tc>
      </w:tr>
      <w:tr w:rsidR="000175A3" w:rsidRPr="00D16BBA" w14:paraId="0D8B2D70" w14:textId="77777777" w:rsidTr="004A7059">
        <w:trPr>
          <w:trHeight w:val="594"/>
        </w:trPr>
        <w:tc>
          <w:tcPr>
            <w:tcW w:w="139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5B18163" w14:textId="194ACF7B" w:rsidR="000175A3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5BD8E99" w14:textId="41932DA5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Суд  с. Кемля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4148968" w14:textId="70CEBEC8" w:rsidR="000175A3" w:rsidRPr="00D16BBA" w:rsidRDefault="000175A3" w:rsidP="000175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E81E25" w14:textId="2ABCE495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0,75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DD9303B" w14:textId="4D08674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01C2984" w14:textId="63E08E89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3717DE0" w14:textId="38C90180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3F6DAD0" w14:textId="7835F62E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0,09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350847" w14:textId="26CDED4F" w:rsidR="000175A3" w:rsidRPr="002676F5" w:rsidRDefault="000175A3" w:rsidP="00017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2676F5" w:rsidRPr="00D16BBA" w14:paraId="7C6308A3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F5AEA85" w14:textId="66066A70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4DE3C770" w14:textId="30D4B3F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Налоговая с. Кемля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666FEE9" w14:textId="4679EBD4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84E07B7" w14:textId="2662670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0,98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48AAD81" w14:textId="30F35D7C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72F0647" w14:textId="124B5C47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210B886" w14:textId="701FBBEC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683A148" w14:textId="2F81A5C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2CF0E44" w14:textId="1658BEFF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1,09</w:t>
            </w:r>
          </w:p>
        </w:tc>
      </w:tr>
      <w:tr w:rsidR="002676F5" w:rsidRPr="00D16BBA" w14:paraId="2CD6EE4A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CAAEC3A" w14:textId="1F2E32D7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43534A1" w14:textId="4469120C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Кемлянская СОШ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830C9E0" w14:textId="4E58F084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2BD517E" w14:textId="1BB637A3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128,26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3EC34AD" w14:textId="4C43E4A5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15,37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7ADABE2" w14:textId="0C794C6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CA7F18A" w14:textId="247545C4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11EA1F51" w14:textId="22268AF5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15,37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DC01448" w14:textId="0DE1861D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143,63</w:t>
            </w:r>
          </w:p>
        </w:tc>
      </w:tr>
      <w:tr w:rsidR="002676F5" w:rsidRPr="00D16BBA" w14:paraId="2440B418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C806872" w14:textId="6984AE45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7533B5E7" w14:textId="763AF2C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СЦТ от котельной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Администрации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Ичалковского</w:t>
            </w:r>
            <w:r w:rsidRPr="00E7679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муниципального района</w:t>
            </w: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D64C9D" w14:textId="450FE340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745F9E0" w14:textId="2975197D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11,89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28FF438" w14:textId="4CE52CF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798ED1F" w14:textId="42024014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0CDA3DD" w14:textId="6B610AD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7C143ACF" w14:textId="250FCF1B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1,42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F211C20" w14:textId="24A3B699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13,31</w:t>
            </w:r>
          </w:p>
        </w:tc>
      </w:tr>
      <w:tr w:rsidR="002676F5" w:rsidRPr="00D16BBA" w14:paraId="2B14DF3D" w14:textId="77777777" w:rsidTr="004A7059">
        <w:trPr>
          <w:trHeight w:val="594"/>
        </w:trPr>
        <w:tc>
          <w:tcPr>
            <w:tcW w:w="139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6149C699" w14:textId="221E83C1" w:rsidR="002676F5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372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Кемля</w:t>
            </w:r>
          </w:p>
        </w:tc>
        <w:tc>
          <w:tcPr>
            <w:tcW w:w="154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6654B92A" w14:textId="3FC19119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49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СЦТ от котельной </w:t>
            </w:r>
            <w:r w:rsidRPr="00022F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Детский сад Кемля</w:t>
            </w:r>
          </w:p>
        </w:tc>
        <w:tc>
          <w:tcPr>
            <w:tcW w:w="12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B507B70" w14:textId="0D8DEC4A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горячая вода</w:t>
            </w:r>
          </w:p>
        </w:tc>
        <w:tc>
          <w:tcPr>
            <w:tcW w:w="962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99C6934" w14:textId="12AC131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11,94</w:t>
            </w:r>
          </w:p>
        </w:tc>
        <w:tc>
          <w:tcPr>
            <w:tcW w:w="11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407CD0D9" w14:textId="485941DA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F64F053" w14:textId="04EACB0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2E644B50" w14:textId="3E7C9AD9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6" w:space="0" w:color="CCCCCC"/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8AA0784" w14:textId="5D6ECFEE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1,43</w:t>
            </w:r>
          </w:p>
        </w:tc>
        <w:tc>
          <w:tcPr>
            <w:tcW w:w="8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DEF296C" w14:textId="4EBBAD42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sz w:val="20"/>
                <w:szCs w:val="20"/>
              </w:rPr>
              <w:t>13,37</w:t>
            </w:r>
          </w:p>
        </w:tc>
      </w:tr>
      <w:tr w:rsidR="002676F5" w:rsidRPr="002676F5" w14:paraId="4E769ABC" w14:textId="77777777" w:rsidTr="004A7059">
        <w:trPr>
          <w:trHeight w:val="351"/>
        </w:trPr>
        <w:tc>
          <w:tcPr>
            <w:tcW w:w="2945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6DDB24DC" w14:textId="77777777" w:rsidR="002676F5" w:rsidRPr="00D16BBA" w:rsidRDefault="002676F5" w:rsidP="002676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16B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14:paraId="0B21FD24" w14:textId="77777777" w:rsidR="002676F5" w:rsidRPr="00D16BBA" w:rsidRDefault="002676F5" w:rsidP="002676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1F9133D" w14:textId="5073C426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159,56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3B63D7BD" w14:textId="118CDE10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19,12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583991" w14:textId="06CCAB5B" w:rsidR="002676F5" w:rsidRPr="002676F5" w:rsidRDefault="00737CD0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3A5233A" w14:textId="4DA7C6E5" w:rsidR="002676F5" w:rsidRPr="002676F5" w:rsidRDefault="00737CD0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14540B7" w14:textId="4CEA00C8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19,12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58D069C5" w14:textId="7D1806D6" w:rsidR="002676F5" w:rsidRPr="002676F5" w:rsidRDefault="002676F5" w:rsidP="002676F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676F5">
              <w:rPr>
                <w:rFonts w:ascii="Times New Roman" w:hAnsi="Times New Roman" w:cs="Times New Roman"/>
                <w:b/>
                <w:sz w:val="20"/>
                <w:szCs w:val="20"/>
              </w:rPr>
              <w:t>178,68</w:t>
            </w:r>
          </w:p>
        </w:tc>
      </w:tr>
    </w:tbl>
    <w:p w14:paraId="4330FE86" w14:textId="7D1EF948" w:rsidR="006E4609" w:rsidRDefault="006E4609" w:rsidP="0031176D">
      <w:pPr>
        <w:rPr>
          <w:rFonts w:ascii="Times New Roman" w:hAnsi="Times New Roman" w:cs="Times New Roman"/>
        </w:rPr>
      </w:pPr>
    </w:p>
    <w:p w14:paraId="2CD8F3B8" w14:textId="77777777" w:rsidR="002174DD" w:rsidRPr="002409C6" w:rsidRDefault="002174DD" w:rsidP="008F42EB">
      <w:pPr>
        <w:pStyle w:val="2"/>
        <w:spacing w:line="360" w:lineRule="auto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20" w:name="_Toc108598994"/>
      <w:bookmarkStart w:id="21" w:name="_Toc130390683"/>
      <w:r w:rsidRPr="002409C6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2.2. Аварийные режимы подпитки тепловой сети</w:t>
      </w:r>
      <w:bookmarkEnd w:id="20"/>
      <w:bookmarkEnd w:id="21"/>
    </w:p>
    <w:p w14:paraId="1A0A9ABC" w14:textId="77777777" w:rsidR="002174DD" w:rsidRDefault="002174DD" w:rsidP="008F42E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</w:rPr>
      </w:pPr>
      <w:r w:rsidRPr="009A7806">
        <w:rPr>
          <w:rFonts w:ascii="Times New Roman" w:hAnsi="Times New Roman"/>
          <w:sz w:val="24"/>
        </w:rPr>
        <w:t>При возникновении аварийной ситуации на любом участке магистрального трубопровода, возможно организовать обеспечение подпитки тепловой сети за счет использования существующих баков аккумуляторов и водопроводной сети.</w:t>
      </w:r>
    </w:p>
    <w:p w14:paraId="23DEDD50" w14:textId="77777777" w:rsidR="002174DD" w:rsidRPr="002409C6" w:rsidRDefault="002174DD" w:rsidP="008F42EB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22" w:name="_Toc108598995"/>
      <w:bookmarkStart w:id="23" w:name="_Toc130390684"/>
      <w:r w:rsidRPr="002409C6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2.3 Сценарии развития аварий в системе теплоснабжения с моделированием гидравлических режимов,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</w:r>
      <w:bookmarkEnd w:id="22"/>
      <w:bookmarkEnd w:id="23"/>
    </w:p>
    <w:p w14:paraId="37DD16B0" w14:textId="77777777" w:rsidR="002174DD" w:rsidRPr="00D62D2E" w:rsidRDefault="002174DD" w:rsidP="008F42EB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 аварийных режимов производится при помощи электронной модели существующей системы теплоснабжения, выполненной в ПРК ZuluThermo 8.0.</w:t>
      </w:r>
    </w:p>
    <w:p w14:paraId="37BC227F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Порядок ограничений теплоснабжения потребителей регламентируется п. 108 Постановления Правительства РФ от 08.08.2012 г. №808 «Об организации теплоснабжения в Российской Федерации и о внесении изменений в некоторые акты Правительства Российской Федерации»:</w:t>
      </w:r>
    </w:p>
    <w:p w14:paraId="478443B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«108. Графики ограничений потребителей в случае угрозы возникновения аварийной ситуации вводятся в действие единой теплоснабжающей организацией по решению органа местного самоуправления поселения, городского округа, органа исполнительной власти городов федерального значения Москвы и Санкт-Петербурга.</w:t>
      </w:r>
    </w:p>
    <w:p w14:paraId="3825CA2C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 ограничениях теплоснабжения теплоснабжающая организация сообщает потребителям:</w:t>
      </w:r>
    </w:p>
    <w:p w14:paraId="1CC9D0E7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возникновении дефицита тепловой мощности и отсутствии резервов на источниках тепловой энергии - за 10 часов до начала ограничений;</w:t>
      </w:r>
    </w:p>
    <w:p w14:paraId="055FFC5F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дефиците топлива - не более чем за 24 часа до начала ограничений.</w:t>
      </w:r>
    </w:p>
    <w:p w14:paraId="4E6182CE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аварийных ситуациях, требующих принятия безотлагательных мер, осуществляется срочное введение графиков ограничения и отключения с последующим в течение 1 часа оповещением потребителей о причинах и предполагаемой продолжительности отключения.</w:t>
      </w:r>
    </w:p>
    <w:p w14:paraId="0DE3FED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основе ожидаемых сроков и длительности ограничения потребитель при наличии технической возможности может принять решение о сливе воды из теплопотребляющих установок по согласованию с теплоснабжающей организацией.</w:t>
      </w:r>
    </w:p>
    <w:p w14:paraId="7EB35391" w14:textId="77777777" w:rsidR="002174DD" w:rsidRPr="00D62D2E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2D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Теплоснабжающая организация обязана обеспечить оперативный контроль за выполнением потребителями распоряжений о введении графиков и размерах ограничения потребления тепловой энергии».</w:t>
      </w:r>
    </w:p>
    <w:p w14:paraId="4099D1FE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Без учета реализации мероприятий нормативная надежность будет выдерживаться:</w:t>
      </w:r>
    </w:p>
    <w:p w14:paraId="6819E1E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- вероятность безотказного теплоснабжения наименее надежного потребителя составит 1, что выше существующего норматива (0,9);</w:t>
      </w:r>
    </w:p>
    <w:p w14:paraId="43FC329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коэффициент готовности к безотказному теплоснабжению потребителей составит 0,99988, что выше существующего норматива (0,97).</w:t>
      </w:r>
    </w:p>
    <w:p w14:paraId="3D2D6BE6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2. Высокие показатели надежности обусловлены малой протяженностью и разветвленностью системы транспорта тепловой энергии.</w:t>
      </w:r>
    </w:p>
    <w:p w14:paraId="1291345E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3. В связи с тем, что перспективные показатели надежности теплоснабжения удовлетворяют действующим нормативам, дополнительные мероприятия по повышению надежности не требуются. Для существующих тепловых сетей необходимо выполнять организационно-технические мероприятия:</w:t>
      </w:r>
    </w:p>
    <w:p w14:paraId="6792BD82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обеспечивать контроль исправного состояния и безопасной эксплуатации трубопроводов;</w:t>
      </w:r>
    </w:p>
    <w:p w14:paraId="037D0962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своевременно проводить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трубопроводов;</w:t>
      </w:r>
    </w:p>
    <w:p w14:paraId="6EDDB051" w14:textId="77777777" w:rsidR="002174DD" w:rsidRPr="002409C6" w:rsidRDefault="002174DD" w:rsidP="002174DD">
      <w:pPr>
        <w:spacing w:after="0" w:line="360" w:lineRule="auto"/>
        <w:ind w:right="5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09C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своевременно осуществлять капитальные ремонты ветхих и ненадежных тепловых сетей.</w:t>
      </w:r>
    </w:p>
    <w:p w14:paraId="284E309A" w14:textId="77777777" w:rsidR="002174DD" w:rsidRPr="00A47D24" w:rsidRDefault="002174DD" w:rsidP="0031176D">
      <w:pPr>
        <w:rPr>
          <w:rFonts w:ascii="Times New Roman" w:hAnsi="Times New Roman" w:cs="Times New Roman"/>
        </w:rPr>
      </w:pPr>
    </w:p>
    <w:p w14:paraId="3B8D9486" w14:textId="3AA3D839" w:rsidR="00301E7D" w:rsidRPr="008F48DB" w:rsidRDefault="00D301F8" w:rsidP="00301E7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24" w:name="_Toc34046167"/>
      <w:bookmarkStart w:id="25" w:name="_Toc130390685"/>
      <w:bookmarkEnd w:id="19"/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 3</w:t>
      </w:r>
      <w:r w:rsidR="00301E7D" w:rsidRPr="008F48DB">
        <w:rPr>
          <w:rFonts w:cs="Times New Roman"/>
          <w:color w:val="auto"/>
          <w:sz w:val="26"/>
          <w:szCs w:val="26"/>
          <w:lang w:eastAsia="en-US"/>
        </w:rPr>
        <w:t xml:space="preserve"> «Технико-экономические показатели теплоснабжающих и теплосетевых организаций»</w:t>
      </w:r>
      <w:bookmarkEnd w:id="24"/>
      <w:bookmarkEnd w:id="25"/>
    </w:p>
    <w:p w14:paraId="1C578B17" w14:textId="371875E2" w:rsidR="00301E7D" w:rsidRPr="008F48DB" w:rsidRDefault="00301E7D" w:rsidP="00301E7D">
      <w:pPr>
        <w:widowControl w:val="0"/>
        <w:tabs>
          <w:tab w:val="left" w:pos="993"/>
        </w:tabs>
        <w:spacing w:after="0" w:line="360" w:lineRule="auto"/>
        <w:ind w:right="166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Основные технико-экономические показатели работы теплоснабжающей организации </w:t>
      </w:r>
      <w:r w:rsidR="005A1FD5">
        <w:rPr>
          <w:rFonts w:ascii="Times New Roman" w:eastAsia="Times New Roman" w:hAnsi="Times New Roman" w:cs="Times New Roman"/>
          <w:sz w:val="24"/>
          <w:szCs w:val="24"/>
        </w:rPr>
        <w:t>представлены в таблице 8</w:t>
      </w:r>
      <w:r w:rsidRPr="008F48DB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57FB04B" w14:textId="6F37646E" w:rsidR="00301E7D" w:rsidRPr="008F48DB" w:rsidRDefault="00301E7D" w:rsidP="00301E7D">
      <w:pPr>
        <w:widowControl w:val="0"/>
        <w:tabs>
          <w:tab w:val="left" w:pos="993"/>
        </w:tabs>
        <w:spacing w:after="0" w:line="360" w:lineRule="auto"/>
        <w:ind w:right="166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Из анализа стандартов раскрытия информации, утвержденного Постановлением Правительства РФ №1140 от 30.12.2009 г. и перечня данных представленных в таблице </w:t>
      </w:r>
      <w:r w:rsidR="00BC7A6A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8F48DB">
        <w:rPr>
          <w:rFonts w:ascii="Times New Roman" w:eastAsia="Times New Roman" w:hAnsi="Times New Roman" w:cs="Times New Roman"/>
          <w:sz w:val="24"/>
          <w:szCs w:val="24"/>
        </w:rPr>
        <w:t xml:space="preserve"> сделан вывод, что объем и полнота раскрытия информации теплоснабжающей организации соответствует требованиям, установленными Постановлением Правительства РФ № 1140 от 30.12.2009 г. «Об утверждении стандартов раскрытия информации организациями коммунального комплекса и субъектами естественных монополий, осуществляющих деятельность в сфере оказания услуг по передаче тепловой энергии».</w:t>
      </w:r>
    </w:p>
    <w:p w14:paraId="6E9B1D43" w14:textId="45EF6E57" w:rsidR="00301E7D" w:rsidRDefault="005A1FD5" w:rsidP="0045185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Таблица 8</w:t>
      </w:r>
      <w:r w:rsidR="00301E7D" w:rsidRPr="008F48D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– Основные технико-экономические п</w:t>
      </w:r>
      <w:r w:rsidR="00B2035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оказатели работы теплоснабжающей организации</w:t>
      </w:r>
      <w:r w:rsidR="00301E7D" w:rsidRPr="008F48D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  <w:r w:rsidR="00E93AFC">
        <w:rPr>
          <w:rFonts w:ascii="Times New Roman" w:hAnsi="Times New Roman" w:cs="Times New Roman"/>
          <w:sz w:val="24"/>
          <w:szCs w:val="24"/>
        </w:rPr>
        <w:t>ООО «Теплоснаб</w:t>
      </w:r>
      <w:r w:rsidR="00301E7D" w:rsidRPr="008F48DB">
        <w:rPr>
          <w:rFonts w:ascii="Times New Roman" w:hAnsi="Times New Roman" w:cs="Times New Roman"/>
          <w:sz w:val="24"/>
          <w:szCs w:val="24"/>
        </w:rPr>
        <w:t>»</w:t>
      </w:r>
      <w:r w:rsidR="004D5420">
        <w:rPr>
          <w:rFonts w:ascii="Times New Roman" w:hAnsi="Times New Roman" w:cs="Times New Roman"/>
          <w:sz w:val="24"/>
          <w:szCs w:val="24"/>
        </w:rPr>
        <w:t xml:space="preserve"> </w:t>
      </w:r>
      <w:r w:rsidR="005A756B">
        <w:rPr>
          <w:rFonts w:ascii="Times New Roman" w:hAnsi="Times New Roman" w:cs="Times New Roman"/>
          <w:sz w:val="24"/>
          <w:szCs w:val="24"/>
        </w:rPr>
        <w:t>на 202</w:t>
      </w:r>
      <w:r w:rsidR="000E63F8">
        <w:rPr>
          <w:rFonts w:ascii="Times New Roman" w:hAnsi="Times New Roman" w:cs="Times New Roman"/>
          <w:sz w:val="24"/>
          <w:szCs w:val="24"/>
        </w:rPr>
        <w:t>5</w:t>
      </w:r>
      <w:r w:rsidR="00737CD0">
        <w:rPr>
          <w:rFonts w:ascii="Times New Roman" w:hAnsi="Times New Roman" w:cs="Times New Roman"/>
          <w:sz w:val="24"/>
          <w:szCs w:val="24"/>
        </w:rPr>
        <w:t xml:space="preserve"> г.</w:t>
      </w:r>
    </w:p>
    <w:tbl>
      <w:tblPr>
        <w:tblpPr w:leftFromText="180" w:rightFromText="180" w:vertAnchor="text" w:tblpY="1"/>
        <w:tblOverlap w:val="never"/>
        <w:tblW w:w="504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9"/>
        <w:gridCol w:w="4027"/>
        <w:gridCol w:w="1521"/>
        <w:gridCol w:w="1387"/>
        <w:gridCol w:w="1498"/>
      </w:tblGrid>
      <w:tr w:rsidR="005A756B" w:rsidRPr="005A756B" w14:paraId="0A875565" w14:textId="77777777" w:rsidTr="00C14C77">
        <w:trPr>
          <w:trHeight w:val="19"/>
          <w:tblHeader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15D01C88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vAlign w:val="center"/>
            <w:hideMark/>
          </w:tcPr>
          <w:p w14:paraId="6BE3502A" w14:textId="7ED04FC3" w:rsidR="005A756B" w:rsidRPr="005A756B" w:rsidRDefault="004851E5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Россельхозбанк Кемля</w:t>
            </w:r>
          </w:p>
        </w:tc>
      </w:tr>
      <w:tr w:rsidR="005A756B" w:rsidRPr="005A756B" w14:paraId="58E49012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  <w:hideMark/>
          </w:tcPr>
          <w:p w14:paraId="5616EF8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vAlign w:val="center"/>
            <w:hideMark/>
          </w:tcPr>
          <w:p w14:paraId="48F0CC90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5A756B" w:rsidRPr="005A756B" w14:paraId="237524B9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5377E19F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177DDC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44266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813FB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457A4D" w:rsidRPr="005A756B" w14:paraId="42837165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600E8241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7A7E888" w14:textId="4D08C0A5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196,547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6F9078FA" w14:textId="63D35C05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117,931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47E0B47" w14:textId="3E7E231A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78,616</w:t>
            </w:r>
          </w:p>
        </w:tc>
      </w:tr>
      <w:tr w:rsidR="00457A4D" w:rsidRPr="005A756B" w14:paraId="6CCE1B03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47A1F7EC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BB0F679" w14:textId="69FCDAD3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194,606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3EEC3C5A" w14:textId="2463BCED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116,805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7D40B9C" w14:textId="215395A2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77,801</w:t>
            </w:r>
          </w:p>
        </w:tc>
      </w:tr>
      <w:tr w:rsidR="00457A4D" w:rsidRPr="005A756B" w14:paraId="4D45589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39EF3CE6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2A00124E" w14:textId="0FAD5183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184,312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5FCB1080" w14:textId="071CCA89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110,890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C44FA5C" w14:textId="7692A93B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73,422</w:t>
            </w:r>
          </w:p>
        </w:tc>
      </w:tr>
      <w:tr w:rsidR="00457A4D" w:rsidRPr="005A756B" w14:paraId="2ADF72CC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36E8A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1994A95C" w14:textId="737336DD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138,716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731E065" w14:textId="260CB4FF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83,538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4F7A88D0" w14:textId="5088661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55,178</w:t>
            </w:r>
          </w:p>
        </w:tc>
      </w:tr>
      <w:tr w:rsidR="00457A4D" w:rsidRPr="005A756B" w14:paraId="0250B2A1" w14:textId="77777777" w:rsidTr="00031741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3D0C7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center"/>
          </w:tcPr>
          <w:p w14:paraId="19AD45E0" w14:textId="35C4E88E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75E6536" w14:textId="5E1A6A2C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B5DA35A" w14:textId="36680AFA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457A4D" w:rsidRPr="005A756B" w14:paraId="5DB20C96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17293" w14:textId="7777777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noWrap/>
            <w:vAlign w:val="bottom"/>
          </w:tcPr>
          <w:p w14:paraId="1FF55211" w14:textId="7DCD2AA1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45,597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15A0682" w14:textId="42E962D7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27,352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5B862C6" w14:textId="0E81B1CB" w:rsidR="00457A4D" w:rsidRPr="005A756B" w:rsidRDefault="00457A4D" w:rsidP="00457A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57A4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18,245</w:t>
            </w:r>
          </w:p>
        </w:tc>
      </w:tr>
      <w:tr w:rsidR="005A756B" w:rsidRPr="005A756B" w14:paraId="213B226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1299BB59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2EB50B8B" w14:textId="3246F93E" w:rsidR="00AD7D7C" w:rsidRPr="005A756B" w:rsidRDefault="00457A4D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31,379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2888E89" w14:textId="1541633C" w:rsidR="005A756B" w:rsidRPr="005A756B" w:rsidRDefault="00457A4D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18,819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BD12310" w14:textId="08080F5B" w:rsidR="005A756B" w:rsidRPr="005A756B" w:rsidRDefault="00457A4D" w:rsidP="00AD7D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12,560</w:t>
            </w:r>
          </w:p>
        </w:tc>
      </w:tr>
      <w:tr w:rsidR="005A756B" w:rsidRPr="005A756B" w14:paraId="070D3E2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  <w:hideMark/>
          </w:tcPr>
          <w:p w14:paraId="74A3EAE3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4F76F103" w14:textId="6B8F4AA6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26,820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108E552" w14:textId="01B0B0E8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16,085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523D79" w14:textId="347EAB17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10,735</w:t>
            </w:r>
          </w:p>
        </w:tc>
      </w:tr>
      <w:tr w:rsidR="005A756B" w:rsidRPr="005A756B" w14:paraId="01CF1707" w14:textId="77777777" w:rsidTr="00C14C77">
        <w:trPr>
          <w:trHeight w:val="437"/>
        </w:trPr>
        <w:tc>
          <w:tcPr>
            <w:tcW w:w="720" w:type="pct"/>
            <w:vMerge w:val="restart"/>
            <w:shd w:val="clear" w:color="auto" w:fill="auto"/>
            <w:vAlign w:val="center"/>
            <w:hideMark/>
          </w:tcPr>
          <w:p w14:paraId="22150C25" w14:textId="40F54873" w:rsidR="005A756B" w:rsidRPr="005A756B" w:rsidRDefault="004D7FC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  <w:hideMark/>
          </w:tcPr>
          <w:p w14:paraId="1C7FBBF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B5AA202" w14:textId="08750758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159,658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F06182C" w14:textId="791F479E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159,589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7DA03C2" w14:textId="35D427B0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159,759</w:t>
            </w:r>
          </w:p>
        </w:tc>
      </w:tr>
      <w:tr w:rsidR="005A756B" w:rsidRPr="005A756B" w14:paraId="51C26F97" w14:textId="77777777" w:rsidTr="00C14C77">
        <w:trPr>
          <w:trHeight w:val="19"/>
        </w:trPr>
        <w:tc>
          <w:tcPr>
            <w:tcW w:w="720" w:type="pct"/>
            <w:vMerge/>
            <w:vAlign w:val="center"/>
            <w:hideMark/>
          </w:tcPr>
          <w:p w14:paraId="00B30A3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  <w:hideMark/>
          </w:tcPr>
          <w:p w14:paraId="6F9C7D7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185E449" w14:textId="719F796F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136,459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893BC2E" w14:textId="453A801C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136,400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6A70DA0" w14:textId="0211AE9D" w:rsidR="005A756B" w:rsidRPr="005A756B" w:rsidRDefault="00457A4D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136,546</w:t>
            </w:r>
          </w:p>
        </w:tc>
      </w:tr>
      <w:tr w:rsidR="002902B0" w:rsidRPr="005A756B" w14:paraId="4A1D75A7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5DCD2C85" w14:textId="0C1C224B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331C61B" w14:textId="5079EF5D" w:rsidR="002902B0" w:rsidRDefault="00457A4D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789C0D7" w14:textId="70E094C1" w:rsidR="002902B0" w:rsidRDefault="00457A4D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AB7D971" w14:textId="72B7A560" w:rsidR="002902B0" w:rsidRDefault="00457A4D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A756B" w:rsidRPr="005A756B" w14:paraId="23D524F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B3FE41A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29E22FEF" w14:textId="77777777" w:rsidR="006E311F" w:rsidRPr="006E311F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E311F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Котельная Ичалковский дом </w:t>
            </w:r>
          </w:p>
          <w:p w14:paraId="4D1E70AB" w14:textId="6555B2CC" w:rsidR="005A756B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E311F">
              <w:rPr>
                <w:rFonts w:ascii="Times New Roman" w:eastAsia="Times New Roman" w:hAnsi="Times New Roman" w:cs="Times New Roman"/>
                <w:b/>
                <w:lang w:eastAsia="ru-RU"/>
              </w:rPr>
              <w:t>детского творчества</w:t>
            </w:r>
          </w:p>
        </w:tc>
      </w:tr>
      <w:tr w:rsidR="005A756B" w:rsidRPr="005A756B" w14:paraId="7C1BB6EB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32E52CD0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CF4F30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5A756B" w:rsidRPr="005A756B" w14:paraId="13230DDB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4E4546BD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793C1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C3DCF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C213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C22274" w:rsidRPr="005A756B" w14:paraId="03B6254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42D739FD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5D877ED" w14:textId="206EFE89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90,102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C7D90D8" w14:textId="5D2783A4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55,292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82A8ED4" w14:textId="4FF21B6B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34,810</w:t>
            </w:r>
          </w:p>
        </w:tc>
      </w:tr>
      <w:tr w:rsidR="00C22274" w:rsidRPr="005A756B" w14:paraId="3EE5C51A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DC0A220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218B290" w14:textId="6FA15B50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88,701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88731C6" w14:textId="1C3909F2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54,478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58D759D" w14:textId="533F4262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34,223</w:t>
            </w:r>
          </w:p>
        </w:tc>
      </w:tr>
      <w:tr w:rsidR="00C22274" w:rsidRPr="005A756B" w14:paraId="36EA354F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FC751B6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C966FBB" w14:textId="5715A193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81,176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6249571C" w14:textId="73E4751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50,153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329FC8E1" w14:textId="1E6CFAC1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31,023</w:t>
            </w:r>
          </w:p>
        </w:tc>
      </w:tr>
      <w:tr w:rsidR="00C22274" w:rsidRPr="005A756B" w14:paraId="4E4F0D5A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BDBCF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BFC7250" w14:textId="55DC7A48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81,176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EBA1FF0" w14:textId="064BF088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50,153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567E87F" w14:textId="2A5732C0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31,023</w:t>
            </w:r>
          </w:p>
        </w:tc>
      </w:tr>
      <w:tr w:rsidR="005A756B" w:rsidRPr="005A756B" w14:paraId="78CD9330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01EE5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A6E11ED" w14:textId="204ACC98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BB2B007" w14:textId="198D41D6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117CAD8" w14:textId="4984AA6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A756B" w:rsidRPr="005A756B" w14:paraId="48C91C98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486A9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9FEBC5D" w14:textId="60B1A0CD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C8D13C0" w14:textId="6D78EA9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B3B9B7E" w14:textId="60354DA4" w:rsidR="005A756B" w:rsidRPr="005A756B" w:rsidRDefault="00E52E18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5A756B" w:rsidRPr="005A756B" w14:paraId="56DACDE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65ADBAB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6AA10E7" w14:textId="5C4D966C" w:rsidR="005A756B" w:rsidRPr="005A756B" w:rsidRDefault="008D17E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14,477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5574956" w14:textId="573BB808" w:rsidR="005A756B" w:rsidRPr="005A756B" w:rsidRDefault="008D17E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8,877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0A50C70" w14:textId="3620F815" w:rsidR="005A756B" w:rsidRPr="005A756B" w:rsidRDefault="008D17E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5,600</w:t>
            </w:r>
          </w:p>
        </w:tc>
      </w:tr>
      <w:tr w:rsidR="005A756B" w:rsidRPr="005A756B" w14:paraId="4D230CBA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319C6A7" w14:textId="77777777" w:rsidR="005A756B" w:rsidRPr="005A756B" w:rsidRDefault="005A756B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EE6A84C" w14:textId="5E0C3455" w:rsidR="005A756B" w:rsidRPr="005A756B" w:rsidRDefault="00C2227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12,374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1D324DA" w14:textId="7793363F" w:rsidR="005A756B" w:rsidRPr="005A756B" w:rsidRDefault="008D17E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7,588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C39B6B4" w14:textId="16155DB6" w:rsidR="005A756B" w:rsidRPr="005A756B" w:rsidRDefault="008D17E4" w:rsidP="005A75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4,786</w:t>
            </w:r>
          </w:p>
        </w:tc>
      </w:tr>
      <w:tr w:rsidR="00C22274" w:rsidRPr="005A756B" w14:paraId="61B5EF65" w14:textId="77777777" w:rsidTr="00C14C77">
        <w:trPr>
          <w:trHeight w:val="437"/>
        </w:trPr>
        <w:tc>
          <w:tcPr>
            <w:tcW w:w="720" w:type="pct"/>
            <w:vMerge w:val="restart"/>
            <w:vAlign w:val="center"/>
          </w:tcPr>
          <w:p w14:paraId="54AC26CB" w14:textId="0D56F0C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6B5910CF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2E6D7F3" w14:textId="7C72D36B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160,684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CF75DC4" w14:textId="2D453633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160,571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8D515E6" w14:textId="681D4ED9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160,855</w:t>
            </w:r>
          </w:p>
        </w:tc>
      </w:tr>
      <w:tr w:rsidR="00C22274" w:rsidRPr="005A756B" w14:paraId="3AC4BDEE" w14:textId="77777777" w:rsidTr="00C22274">
        <w:trPr>
          <w:trHeight w:val="19"/>
        </w:trPr>
        <w:tc>
          <w:tcPr>
            <w:tcW w:w="720" w:type="pct"/>
            <w:vMerge/>
            <w:vAlign w:val="center"/>
          </w:tcPr>
          <w:p w14:paraId="1BADE38A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78FEE38C" w14:textId="77777777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56C5776" w14:textId="4CB4BF0F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137,336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8642F66" w14:textId="582BA095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137,240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67B1441" w14:textId="7EE8562F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137,482</w:t>
            </w:r>
          </w:p>
        </w:tc>
      </w:tr>
      <w:tr w:rsidR="00C22274" w:rsidRPr="005A756B" w14:paraId="2A518016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20CF7A5E" w14:textId="1D15A341" w:rsidR="00C22274" w:rsidRPr="005A756B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296255D" w14:textId="12F9B2A5" w:rsidR="00C22274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265,041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52449FC" w14:textId="1596104D" w:rsidR="00C22274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240,664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C372349" w14:textId="38E78316" w:rsidR="00C22274" w:rsidRDefault="00C22274" w:rsidP="00C22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227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304,266</w:t>
            </w:r>
          </w:p>
        </w:tc>
      </w:tr>
      <w:tr w:rsidR="006E311F" w:rsidRPr="005A756B" w14:paraId="04A0B4FB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8B735C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17968609" w14:textId="7F04CA2D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Суд  с. Кемля</w:t>
            </w:r>
          </w:p>
        </w:tc>
      </w:tr>
      <w:tr w:rsidR="006E311F" w:rsidRPr="005A756B" w14:paraId="6B3DA901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33AED63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555CFC0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145BA8BB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37896CF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7403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D64B3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0FD49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B027CF" w:rsidRPr="005A756B" w14:paraId="5E2F964E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B64DBC9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7507D4C" w14:textId="3E59540E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47,765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35E386D4" w14:textId="659D79A0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28,</w:t>
            </w:r>
            <w:r w:rsidR="00AC71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461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4B85206" w14:textId="688981D1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19,</w:t>
            </w:r>
            <w:r w:rsidR="00AC712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B027CF" w:rsidRPr="005A756B" w14:paraId="75441BA8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2A61E5A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19E751BE" w14:textId="774CF5BC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46,834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A37A0D7" w14:textId="5E7C2841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27,924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3224880" w14:textId="5C21224C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18,910</w:t>
            </w:r>
          </w:p>
        </w:tc>
      </w:tr>
      <w:tr w:rsidR="00B027CF" w:rsidRPr="005A756B" w14:paraId="6B7717C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0E5EEF8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00D9283" w14:textId="44C6805D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42,490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43BA6D14" w14:textId="0E375192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25,425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F768A9" w14:textId="7B410316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17,065</w:t>
            </w:r>
          </w:p>
        </w:tc>
      </w:tr>
      <w:tr w:rsidR="00B027CF" w:rsidRPr="005A756B" w14:paraId="04CFD9A1" w14:textId="77777777" w:rsidTr="00970274">
        <w:trPr>
          <w:trHeight w:val="296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7F4D9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bottom"/>
          </w:tcPr>
          <w:p w14:paraId="41D914A7" w14:textId="082053EA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27,480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shd w:val="clear" w:color="auto" w:fill="FFFFFF"/>
            <w:vAlign w:val="bottom"/>
          </w:tcPr>
          <w:p w14:paraId="3FFA331E" w14:textId="5B3FE14B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16,444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4" w:space="0" w:color="auto"/>
              <w:right w:val="single" w:sz="6" w:space="0" w:color="000000"/>
            </w:tcBorders>
            <w:shd w:val="clear" w:color="auto" w:fill="FFFFFF"/>
            <w:vAlign w:val="bottom"/>
          </w:tcPr>
          <w:p w14:paraId="7C87E7AD" w14:textId="3CB2D74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11,036</w:t>
            </w:r>
          </w:p>
        </w:tc>
      </w:tr>
      <w:tr w:rsidR="00B027CF" w:rsidRPr="005A756B" w14:paraId="0AAA0214" w14:textId="77777777" w:rsidTr="00970274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C99AE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E0077CA" w14:textId="3CCF37B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4300301D" w14:textId="3BFA487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tcBorders>
              <w:top w:val="single" w:sz="4" w:space="0" w:color="auto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942970F" w14:textId="676F04DF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B027CF" w:rsidRPr="005A756B" w14:paraId="708663AA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E74D6" w14:textId="77777777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674F8BB" w14:textId="33FABC1B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15,010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076E03E" w14:textId="350F1972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8,981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B85A136" w14:textId="1F5008C0" w:rsidR="00B027CF" w:rsidRPr="005A756B" w:rsidRDefault="00B027CF" w:rsidP="00B027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27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6,029</w:t>
            </w:r>
          </w:p>
        </w:tc>
      </w:tr>
      <w:tr w:rsidR="006E311F" w:rsidRPr="005A756B" w14:paraId="46CD8B17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EAA62C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99D17A2" w14:textId="06263A61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AA06E81" w14:textId="11D03534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7BC1DBC" w14:textId="08C421C4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</w:t>
            </w:r>
            <w:r w:rsidR="0032322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</w:tr>
      <w:tr w:rsidR="006E311F" w:rsidRPr="005A756B" w14:paraId="45FF0F76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65DCA5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7297042" w14:textId="0D615513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BC47456" w14:textId="58555899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AAFD158" w14:textId="7B5CC66F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664</w:t>
            </w:r>
          </w:p>
        </w:tc>
      </w:tr>
      <w:tr w:rsidR="006E311F" w:rsidRPr="005A756B" w14:paraId="73BDAF2A" w14:textId="77777777" w:rsidTr="00C14C77">
        <w:trPr>
          <w:trHeight w:val="407"/>
        </w:trPr>
        <w:tc>
          <w:tcPr>
            <w:tcW w:w="720" w:type="pct"/>
            <w:vMerge w:val="restart"/>
            <w:vAlign w:val="center"/>
          </w:tcPr>
          <w:p w14:paraId="6500EA52" w14:textId="670A2A7C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6F2A3E6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2A9D85A" w14:textId="1DDB537F" w:rsidR="006E311F" w:rsidRPr="005A756B" w:rsidRDefault="00B027C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08DDDF2C" w14:textId="4FF91AFE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61,0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2C752BB" w14:textId="63B3F73B" w:rsidR="006E311F" w:rsidRPr="005A756B" w:rsidRDefault="00F6486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61,4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</w:tr>
      <w:tr w:rsidR="006E311F" w:rsidRPr="005A756B" w14:paraId="3A3F3671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4EF5D94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489DCF9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9328ACE" w14:textId="191D28A6" w:rsidR="006E311F" w:rsidRPr="005A756B" w:rsidRDefault="00B027C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076E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78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303F9B2" w14:textId="21C1FCD2" w:rsidR="006E311F" w:rsidRPr="005A756B" w:rsidRDefault="0014700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7,65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5A8EFAFA" w14:textId="4A0E9108" w:rsidR="006E311F" w:rsidRPr="005A756B" w:rsidRDefault="00F64862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  <w:r w:rsidR="00CB3F2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7,97</w:t>
            </w:r>
            <w:r w:rsidR="008D17E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2902B0" w:rsidRPr="005A756B" w14:paraId="54E546ED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7728AAB5" w14:textId="7C0C5B83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E29DBF6" w14:textId="435A3B60" w:rsidR="002902B0" w:rsidRDefault="008D17E4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6E85018" w14:textId="77A49D79" w:rsidR="002902B0" w:rsidRDefault="008D17E4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9559FEE" w14:textId="013A35BA" w:rsidR="002902B0" w:rsidRDefault="008D17E4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307AA66F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6185CE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0FB1BBB4" w14:textId="475F5D88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Налоговая с. Кемля</w:t>
            </w:r>
          </w:p>
        </w:tc>
      </w:tr>
      <w:tr w:rsidR="006E311F" w:rsidRPr="005A756B" w14:paraId="39CD171C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6A803FB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5518F71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1C28A9A4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0BFC658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F325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B5F6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1852A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6E534B" w:rsidRPr="005A756B" w14:paraId="6DD02FC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F00B68B" w14:textId="77777777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967D4A7" w14:textId="463B7558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77,312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F55E28F" w14:textId="721196F2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46,082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CE16442" w14:textId="27D8A3EC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31,230</w:t>
            </w:r>
          </w:p>
        </w:tc>
      </w:tr>
      <w:tr w:rsidR="006E534B" w:rsidRPr="005A756B" w14:paraId="2AD5A1A5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6C61CF1" w14:textId="77777777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9512B2E" w14:textId="49D77E1F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75,902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9F2778D" w14:textId="6B0E55F5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45,262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05E12F06" w14:textId="20048B05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30,640</w:t>
            </w:r>
          </w:p>
        </w:tc>
      </w:tr>
      <w:tr w:rsidR="006E534B" w:rsidRPr="005A756B" w14:paraId="5F72A128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0A6EDB6" w14:textId="77777777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7EFA56D9" w14:textId="1655C11A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72,463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4E2CD13" w14:textId="72DDCA26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43,287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BE230AF" w14:textId="41A10D7D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29,176</w:t>
            </w:r>
          </w:p>
        </w:tc>
      </w:tr>
      <w:tr w:rsidR="006E534B" w:rsidRPr="005A756B" w14:paraId="558617DD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D77D6" w14:textId="77777777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730B33B1" w14:textId="5A8F4DA6" w:rsidR="006E534B" w:rsidRPr="008B0749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72,463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FCAFD2C" w14:textId="46A2BFF5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43,287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795F3BCD" w14:textId="6CAAEDFF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29,176</w:t>
            </w:r>
          </w:p>
        </w:tc>
      </w:tr>
      <w:tr w:rsidR="008B0749" w:rsidRPr="005A756B" w14:paraId="47FE96E8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E64CF" w14:textId="77777777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1E7E25C7" w14:textId="7682BC29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687C0F31" w14:textId="51DEE09E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A5FCB13" w14:textId="586F2D90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8B0749" w:rsidRPr="005A756B" w14:paraId="395C22BD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017A1" w14:textId="77777777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71C72AB1" w14:textId="45F22F9F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00BDB2C7" w14:textId="6E5BF266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0880341E" w14:textId="3C33C68D" w:rsidR="008B0749" w:rsidRPr="005A756B" w:rsidRDefault="008B0749" w:rsidP="008B07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124BADB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EAD88B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02627A66" w14:textId="5FD3F4A0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12,416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6FE4B16" w14:textId="37D3D46E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7,396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34934F08" w14:textId="26D3F52D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5,020</w:t>
            </w:r>
          </w:p>
        </w:tc>
      </w:tr>
      <w:tr w:rsidR="006E311F" w:rsidRPr="005A756B" w14:paraId="18D9C061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C53133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A156D31" w14:textId="7FCF9548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10,612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30AB177" w14:textId="59F8CEB2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6,322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0C46F2B5" w14:textId="04843345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4,290</w:t>
            </w:r>
          </w:p>
        </w:tc>
      </w:tr>
      <w:tr w:rsidR="006E311F" w:rsidRPr="005A756B" w14:paraId="0B3149B3" w14:textId="77777777" w:rsidTr="00C14C77">
        <w:trPr>
          <w:trHeight w:val="377"/>
        </w:trPr>
        <w:tc>
          <w:tcPr>
            <w:tcW w:w="720" w:type="pct"/>
            <w:vMerge w:val="restart"/>
            <w:vAlign w:val="center"/>
          </w:tcPr>
          <w:p w14:paraId="74B60CAC" w14:textId="7E25AF09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07110E9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46A2E58" w14:textId="4B11B738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160,608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880BE3B" w14:textId="30702A1D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160,517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E0EDC97" w14:textId="016ADDE7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160,743</w:t>
            </w:r>
          </w:p>
        </w:tc>
      </w:tr>
      <w:tr w:rsidR="006E311F" w:rsidRPr="005A756B" w14:paraId="7E113E4C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7CE51E6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7CCB84F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6B80EC2" w14:textId="0389C353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137,271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E1AF008" w14:textId="10CD5C23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137,194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A774EA7" w14:textId="4536510E" w:rsidR="006E311F" w:rsidRPr="005A756B" w:rsidRDefault="006E534B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137,387</w:t>
            </w:r>
          </w:p>
        </w:tc>
      </w:tr>
      <w:tr w:rsidR="006E534B" w:rsidRPr="005A756B" w14:paraId="3947A250" w14:textId="77777777" w:rsidTr="006E534B">
        <w:trPr>
          <w:trHeight w:val="19"/>
        </w:trPr>
        <w:tc>
          <w:tcPr>
            <w:tcW w:w="2764" w:type="pct"/>
            <w:gridSpan w:val="2"/>
            <w:vAlign w:val="center"/>
          </w:tcPr>
          <w:p w14:paraId="45A51498" w14:textId="022375F8" w:rsidR="006E534B" w:rsidRPr="005A756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6913D552" w14:textId="345C4DC5" w:rsidR="006E534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205,995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8EB9D48" w14:textId="6D755B93" w:rsidR="006E534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189,204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1FD9B9D" w14:textId="4A471601" w:rsidR="006E534B" w:rsidRDefault="006E534B" w:rsidP="006E53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E53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238,423</w:t>
            </w:r>
          </w:p>
        </w:tc>
      </w:tr>
      <w:tr w:rsidR="006E311F" w:rsidRPr="005A756B" w14:paraId="1B45310C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68FDD7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5AA02153" w14:textId="77777777" w:rsidR="00CC32FE" w:rsidRDefault="00CC32FE" w:rsidP="00CC3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B76E8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Котельная </w:t>
            </w:r>
            <w:r w:rsidRPr="00E93A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Администрации </w:t>
            </w:r>
          </w:p>
          <w:p w14:paraId="082F57BA" w14:textId="4C2B5E5E" w:rsidR="006E311F" w:rsidRPr="005A756B" w:rsidRDefault="00CC32FE" w:rsidP="00CC3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Ичалковского</w:t>
            </w:r>
            <w:r w:rsidRPr="00E93A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муниципального района</w:t>
            </w:r>
          </w:p>
        </w:tc>
      </w:tr>
      <w:tr w:rsidR="006E311F" w:rsidRPr="005A756B" w14:paraId="427B2D77" w14:textId="77777777" w:rsidTr="00C14C77">
        <w:trPr>
          <w:cantSplit/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29F7614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25ADA73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0A1013EF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0A8C173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3121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9BAEB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44BCE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006F15" w:rsidRPr="005A756B" w14:paraId="2CFE4D80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5D970C6" w14:textId="77777777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1C81135" w14:textId="3BE6F73B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671,840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348D75A" w14:textId="26A76FB9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407,469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C7A5AE7" w14:textId="0075C528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264,372</w:t>
            </w:r>
          </w:p>
        </w:tc>
      </w:tr>
      <w:tr w:rsidR="00006F15" w:rsidRPr="005A756B" w14:paraId="35B9BFFB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32EFEB76" w14:textId="77777777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928DE0B" w14:textId="5E0FB8B9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664,199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FDB0D1B" w14:textId="1C2E71D4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402,973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4192BF17" w14:textId="3CD1A14A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261,227</w:t>
            </w:r>
          </w:p>
        </w:tc>
      </w:tr>
      <w:tr w:rsidR="00006F15" w:rsidRPr="005A756B" w14:paraId="16626957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3206C5DE" w14:textId="77777777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8E1ACA4" w14:textId="445F8BD3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623,704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4A8E500" w14:textId="2083F1CD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379,692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E65E72D" w14:textId="00DFF847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244,013</w:t>
            </w:r>
          </w:p>
        </w:tc>
      </w:tr>
      <w:tr w:rsidR="00006F15" w:rsidRPr="005A756B" w14:paraId="37B67DB9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FE6BA" w14:textId="77777777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57F34948" w14:textId="2B44751D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623,704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B4F3596" w14:textId="7C4DB1A6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379,692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18C77A96" w14:textId="4BA52A06" w:rsidR="00006F15" w:rsidRPr="005A756B" w:rsidRDefault="00006F15" w:rsidP="00006F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6F1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244,013</w:t>
            </w:r>
          </w:p>
        </w:tc>
      </w:tr>
      <w:tr w:rsidR="00FF60B5" w:rsidRPr="005A756B" w14:paraId="5C25204B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1E2A5" w14:textId="77777777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3660B5E0" w14:textId="528B20BF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372E1570" w14:textId="392BF0E0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DF932F7" w14:textId="3EE0088E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FF60B5" w:rsidRPr="005A756B" w14:paraId="6EE245A9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4D31C" w14:textId="77777777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2C33A84C" w14:textId="3F189FA0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54CC3E41" w14:textId="65C482EF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3A7D2ADD" w14:textId="33B5017C" w:rsidR="00FF60B5" w:rsidRPr="005A756B" w:rsidRDefault="00FF60B5" w:rsidP="00FF60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4505EE1D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9975B6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E998329" w14:textId="25F28632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106,966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2499D87" w14:textId="5C38003C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64,868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D2D1184" w14:textId="0A0A0175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42,098</w:t>
            </w:r>
          </w:p>
        </w:tc>
      </w:tr>
      <w:tr w:rsidR="006E311F" w:rsidRPr="005A756B" w14:paraId="5E2D915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F8C9D7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0808F6E" w14:textId="6AC21371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91,424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F0B3C35" w14:textId="280E60E5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55,443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11C7DE" w14:textId="36933A6D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35,981</w:t>
            </w:r>
          </w:p>
        </w:tc>
      </w:tr>
      <w:tr w:rsidR="006E311F" w:rsidRPr="005A756B" w14:paraId="3D6E7A88" w14:textId="77777777" w:rsidTr="00C14C77">
        <w:trPr>
          <w:trHeight w:val="459"/>
        </w:trPr>
        <w:tc>
          <w:tcPr>
            <w:tcW w:w="720" w:type="pct"/>
            <w:vMerge w:val="restart"/>
            <w:vAlign w:val="center"/>
          </w:tcPr>
          <w:p w14:paraId="152DED5C" w14:textId="57CF05C2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1DF796B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E5E08CE" w14:textId="26431F30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159,214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8849942" w14:textId="4E7E1AB3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159,199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51F84B52" w14:textId="6B6A8575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159,238</w:t>
            </w:r>
          </w:p>
        </w:tc>
      </w:tr>
      <w:tr w:rsidR="006E311F" w:rsidRPr="005A756B" w14:paraId="443DEB3D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525F82E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352DCD6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92DE16E" w14:textId="6A92D4D5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136,080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02DF9DA" w14:textId="3F27A29A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136,067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ED6DF35" w14:textId="5A094859" w:rsidR="006E311F" w:rsidRPr="005A756B" w:rsidRDefault="00006F15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136,100</w:t>
            </w:r>
          </w:p>
        </w:tc>
      </w:tr>
      <w:tr w:rsidR="002902B0" w:rsidRPr="005A756B" w14:paraId="428EB918" w14:textId="77777777" w:rsidTr="002902B0">
        <w:trPr>
          <w:trHeight w:val="19"/>
        </w:trPr>
        <w:tc>
          <w:tcPr>
            <w:tcW w:w="2764" w:type="pct"/>
            <w:gridSpan w:val="2"/>
            <w:vAlign w:val="center"/>
          </w:tcPr>
          <w:p w14:paraId="47656335" w14:textId="47B56DE9" w:rsidR="002902B0" w:rsidRPr="005A756B" w:rsidRDefault="002902B0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79BBD4D" w14:textId="70CE3E60" w:rsidR="002902B0" w:rsidRDefault="00006F15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125,165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CB9ECAB" w14:textId="714CF3C0" w:rsidR="002902B0" w:rsidRDefault="00006F15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122,561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3B930B8" w14:textId="532FA330" w:rsidR="002902B0" w:rsidRDefault="00006F15" w:rsidP="002902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129,960</w:t>
            </w:r>
          </w:p>
        </w:tc>
      </w:tr>
      <w:tr w:rsidR="006E311F" w:rsidRPr="005A756B" w14:paraId="7522E0F1" w14:textId="77777777" w:rsidTr="00C14C77">
        <w:trPr>
          <w:trHeight w:val="246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16766E16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000000" w:fill="FFFFFF"/>
            <w:noWrap/>
            <w:vAlign w:val="center"/>
          </w:tcPr>
          <w:p w14:paraId="5869FD2F" w14:textId="41034757" w:rsidR="006E311F" w:rsidRPr="005A756B" w:rsidRDefault="00CC32FE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 Детский сад Кемля</w:t>
            </w:r>
          </w:p>
        </w:tc>
      </w:tr>
      <w:tr w:rsidR="006E311F" w:rsidRPr="005A756B" w14:paraId="74AFEB54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shd w:val="clear" w:color="auto" w:fill="auto"/>
            <w:vAlign w:val="center"/>
          </w:tcPr>
          <w:p w14:paraId="786D407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124ED0E0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690F2329" w14:textId="77777777" w:rsidTr="00C14C77">
        <w:trPr>
          <w:trHeight w:val="19"/>
        </w:trPr>
        <w:tc>
          <w:tcPr>
            <w:tcW w:w="2764" w:type="pct"/>
            <w:gridSpan w:val="2"/>
            <w:vMerge/>
            <w:shd w:val="clear" w:color="auto" w:fill="auto"/>
            <w:vAlign w:val="center"/>
          </w:tcPr>
          <w:p w14:paraId="1BE3DA12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1B564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8706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E0128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6D4BE3" w:rsidRPr="005A756B" w14:paraId="6E435738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04C4DA14" w14:textId="77777777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0EEEE040" w14:textId="49A51D45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638,833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D1DA674" w14:textId="5E60ACCB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378,510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5879A9C" w14:textId="3DD1C196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260,323</w:t>
            </w:r>
          </w:p>
        </w:tc>
      </w:tr>
      <w:tr w:rsidR="006D4BE3" w:rsidRPr="005A756B" w14:paraId="07E47E87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2875E59F" w14:textId="77777777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DF6DC5A" w14:textId="4ECF49DB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630,313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2704F80" w14:textId="015139FE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373,909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9A69D11" w14:textId="242A7A2D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256,404</w:t>
            </w:r>
          </w:p>
        </w:tc>
      </w:tr>
      <w:tr w:rsidR="006D4BE3" w:rsidRPr="005A756B" w14:paraId="7E077413" w14:textId="77777777" w:rsidTr="00B450ED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63D6C381" w14:textId="77777777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 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1170A20" w14:textId="12756D99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612,060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BEC346F" w14:textId="3DFA3BC8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363,429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1FA452C1" w14:textId="43D44026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248,631</w:t>
            </w:r>
          </w:p>
        </w:tc>
      </w:tr>
      <w:tr w:rsidR="006D4BE3" w:rsidRPr="005A756B" w14:paraId="24313B00" w14:textId="77777777" w:rsidTr="00B450ED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D056B" w14:textId="77777777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4BC5D846" w14:textId="40ADB923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612,060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006DFC2" w14:textId="63A44A8E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363,429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2C2BF4A" w14:textId="30CD176F" w:rsidR="006D4BE3" w:rsidRPr="005A756B" w:rsidRDefault="006D4BE3" w:rsidP="006D4B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4B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248,631</w:t>
            </w:r>
          </w:p>
        </w:tc>
      </w:tr>
      <w:tr w:rsidR="00676480" w:rsidRPr="005A756B" w14:paraId="5BC7314E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12A32" w14:textId="7777777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1AAC86AD" w14:textId="33E3ADC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67B74B66" w14:textId="408E7CE4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DD47CDD" w14:textId="355A0940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76480" w:rsidRPr="005A756B" w14:paraId="7F838DF3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B6378" w14:textId="77777777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46E395CF" w14:textId="5A21AE98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23F70E47" w14:textId="5933EEF5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57EB78BB" w14:textId="386322DE" w:rsidR="00676480" w:rsidRPr="005A756B" w:rsidRDefault="00676480" w:rsidP="006764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4FB7A5E9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74E99251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3F9F351F" w14:textId="544048E3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102,378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59C5BE4D" w14:textId="0744FD9C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60,610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2227A39" w14:textId="54A584A2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41,768</w:t>
            </w:r>
          </w:p>
        </w:tc>
      </w:tr>
      <w:tr w:rsidR="006E311F" w:rsidRPr="005A756B" w14:paraId="6AF8BF62" w14:textId="77777777" w:rsidTr="00C14C77">
        <w:trPr>
          <w:trHeight w:val="19"/>
        </w:trPr>
        <w:tc>
          <w:tcPr>
            <w:tcW w:w="2764" w:type="pct"/>
            <w:gridSpan w:val="2"/>
            <w:shd w:val="clear" w:color="auto" w:fill="auto"/>
            <w:vAlign w:val="center"/>
          </w:tcPr>
          <w:p w14:paraId="5364C73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C3C6911" w14:textId="5443E592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87,503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4979F53" w14:textId="3C003EDF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51,804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17C7E715" w14:textId="61163875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35,699</w:t>
            </w:r>
          </w:p>
        </w:tc>
      </w:tr>
      <w:tr w:rsidR="006E311F" w:rsidRPr="005A756B" w14:paraId="6000AC85" w14:textId="77777777" w:rsidTr="00C14C77">
        <w:trPr>
          <w:trHeight w:val="503"/>
        </w:trPr>
        <w:tc>
          <w:tcPr>
            <w:tcW w:w="720" w:type="pct"/>
            <w:vMerge w:val="restart"/>
            <w:vAlign w:val="center"/>
          </w:tcPr>
          <w:p w14:paraId="63D2F9A0" w14:textId="15349F56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shd w:val="clear" w:color="auto" w:fill="auto"/>
            <w:vAlign w:val="center"/>
          </w:tcPr>
          <w:p w14:paraId="2FBF660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CBA4B39" w14:textId="27439DD9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160,260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71E4AF62" w14:textId="3500263F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160,130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D292F18" w14:textId="1DDBE9F2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160,427</w:t>
            </w:r>
          </w:p>
        </w:tc>
      </w:tr>
      <w:tr w:rsidR="006E311F" w:rsidRPr="005A756B" w14:paraId="1A3BD670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14E74D73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shd w:val="clear" w:color="auto" w:fill="auto"/>
            <w:vAlign w:val="center"/>
          </w:tcPr>
          <w:p w14:paraId="0892F42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08ADE2BA" w14:textId="1B634E94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136,974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11DFA987" w14:textId="6BE90DC3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136,863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C775D1C" w14:textId="2823B574" w:rsidR="006E311F" w:rsidRPr="005A756B" w:rsidRDefault="006D4BE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137,117</w:t>
            </w:r>
          </w:p>
        </w:tc>
      </w:tr>
      <w:tr w:rsidR="00413BC6" w:rsidRPr="005A756B" w14:paraId="7CCD2EEB" w14:textId="77777777" w:rsidTr="00413BC6">
        <w:trPr>
          <w:trHeight w:val="19"/>
        </w:trPr>
        <w:tc>
          <w:tcPr>
            <w:tcW w:w="2764" w:type="pct"/>
            <w:gridSpan w:val="2"/>
            <w:vAlign w:val="center"/>
          </w:tcPr>
          <w:p w14:paraId="3FA0B0B3" w14:textId="3E48825A" w:rsidR="00413BC6" w:rsidRPr="005A756B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12A78C3C" w14:textId="13A972D2" w:rsidR="00413BC6" w:rsidRDefault="006D4BE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119,257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40BB9F08" w14:textId="055D1C92" w:rsidR="00413BC6" w:rsidRDefault="006D4BE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121,545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8D0C973" w14:textId="2D4A93F9" w:rsidR="00413BC6" w:rsidRDefault="006D4BE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116,102</w:t>
            </w:r>
          </w:p>
        </w:tc>
      </w:tr>
      <w:tr w:rsidR="006E311F" w:rsidRPr="005A756B" w14:paraId="05B16729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049E434F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показателя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0BE5B084" w14:textId="2194482C" w:rsidR="006E311F" w:rsidRPr="005A756B" w:rsidRDefault="004621CA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Котельная</w:t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Кемлянская СОШ</w:t>
            </w:r>
          </w:p>
        </w:tc>
      </w:tr>
      <w:tr w:rsidR="006E311F" w:rsidRPr="005A756B" w14:paraId="229F4C64" w14:textId="77777777" w:rsidTr="00C14C77">
        <w:trPr>
          <w:trHeight w:val="19"/>
        </w:trPr>
        <w:tc>
          <w:tcPr>
            <w:tcW w:w="2764" w:type="pct"/>
            <w:gridSpan w:val="2"/>
            <w:vMerge w:val="restart"/>
            <w:vAlign w:val="center"/>
          </w:tcPr>
          <w:p w14:paraId="23566877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2236" w:type="pct"/>
            <w:gridSpan w:val="3"/>
            <w:shd w:val="clear" w:color="auto" w:fill="auto"/>
            <w:noWrap/>
            <w:vAlign w:val="center"/>
          </w:tcPr>
          <w:p w14:paraId="44F2687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</w:t>
            </w:r>
          </w:p>
        </w:tc>
      </w:tr>
      <w:tr w:rsidR="006E311F" w:rsidRPr="005A756B" w14:paraId="72FF7B74" w14:textId="77777777" w:rsidTr="00C14C77">
        <w:trPr>
          <w:trHeight w:val="19"/>
        </w:trPr>
        <w:tc>
          <w:tcPr>
            <w:tcW w:w="2764" w:type="pct"/>
            <w:gridSpan w:val="2"/>
            <w:vMerge/>
            <w:vAlign w:val="center"/>
          </w:tcPr>
          <w:p w14:paraId="54426F05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A9F2BA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D1903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1 полугодие</w:t>
            </w:r>
          </w:p>
        </w:tc>
        <w:tc>
          <w:tcPr>
            <w:tcW w:w="7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96E5EC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b/>
                <w:sz w:val="20"/>
                <w:szCs w:val="20"/>
              </w:rPr>
              <w:t>2 полугодие</w:t>
            </w:r>
          </w:p>
        </w:tc>
      </w:tr>
      <w:tr w:rsidR="00A13EC3" w:rsidRPr="005A756B" w14:paraId="1A1CBD18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4E30008F" w14:textId="77777777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произведенной тепловой энергии за год,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22924BB0" w14:textId="7831D217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1 087,883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6E5B54" w14:textId="2A55C46D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655,980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61B28ECA" w14:textId="375D5E0B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431,903</w:t>
            </w:r>
          </w:p>
        </w:tc>
      </w:tr>
      <w:tr w:rsidR="00A13EC3" w:rsidRPr="005A756B" w14:paraId="76B507F3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5B8EEFCC" w14:textId="77777777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отпуск тепла c коллекторов котельной, Гкал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15925A26" w14:textId="41C2C2B8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1 077,353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2A993301" w14:textId="67B4EAF4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649,794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524686FA" w14:textId="22A671E0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427,559</w:t>
            </w:r>
          </w:p>
        </w:tc>
      </w:tr>
      <w:tr w:rsidR="00A13EC3" w:rsidRPr="005A756B" w14:paraId="45EEDC57" w14:textId="77777777" w:rsidTr="00B450ED">
        <w:trPr>
          <w:trHeight w:val="19"/>
        </w:trPr>
        <w:tc>
          <w:tcPr>
            <w:tcW w:w="2764" w:type="pct"/>
            <w:gridSpan w:val="2"/>
            <w:vAlign w:val="center"/>
          </w:tcPr>
          <w:p w14:paraId="19FEDB08" w14:textId="77777777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Полезный отпуск тепловой энергии за год, Гкал, в т.ч.: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61258F28" w14:textId="67D940C1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893,108</w:t>
            </w:r>
          </w:p>
        </w:tc>
        <w:tc>
          <w:tcPr>
            <w:tcW w:w="704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8F1D5C8" w14:textId="149625A6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544,030</w:t>
            </w:r>
          </w:p>
        </w:tc>
        <w:tc>
          <w:tcPr>
            <w:tcW w:w="760" w:type="pct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bottom"/>
          </w:tcPr>
          <w:p w14:paraId="70A35B34" w14:textId="5F2F1C9B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349,078</w:t>
            </w:r>
          </w:p>
        </w:tc>
      </w:tr>
      <w:tr w:rsidR="00A13EC3" w:rsidRPr="005A756B" w14:paraId="5A922BC9" w14:textId="77777777" w:rsidTr="00B450ED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D895" w14:textId="77777777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бюджетные потребители</w:t>
            </w:r>
          </w:p>
        </w:tc>
        <w:tc>
          <w:tcPr>
            <w:tcW w:w="772" w:type="pct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bottom"/>
          </w:tcPr>
          <w:p w14:paraId="318CCA4F" w14:textId="2D695534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893,108</w:t>
            </w:r>
          </w:p>
        </w:tc>
        <w:tc>
          <w:tcPr>
            <w:tcW w:w="704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013A0E0C" w14:textId="3CF67F23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544,030</w:t>
            </w:r>
          </w:p>
        </w:tc>
        <w:tc>
          <w:tcPr>
            <w:tcW w:w="760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bottom"/>
          </w:tcPr>
          <w:p w14:paraId="2B399191" w14:textId="577833FC" w:rsidR="00A13EC3" w:rsidRPr="005A756B" w:rsidRDefault="00A13EC3" w:rsidP="00A13E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13EC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349,078</w:t>
            </w:r>
          </w:p>
        </w:tc>
      </w:tr>
      <w:tr w:rsidR="00306D76" w:rsidRPr="005A756B" w14:paraId="5E8D9C53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6A7A2" w14:textId="77777777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население</w:t>
            </w:r>
          </w:p>
        </w:tc>
        <w:tc>
          <w:tcPr>
            <w:tcW w:w="772" w:type="pct"/>
            <w:shd w:val="clear" w:color="auto" w:fill="auto"/>
            <w:noWrap/>
          </w:tcPr>
          <w:p w14:paraId="7879B954" w14:textId="20910E01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70C7D6A8" w14:textId="77D30F75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3D82D0B6" w14:textId="7704E633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06D76" w:rsidRPr="005A756B" w14:paraId="16E3B73B" w14:textId="77777777" w:rsidTr="00C14C77">
        <w:trPr>
          <w:trHeight w:val="19"/>
        </w:trPr>
        <w:tc>
          <w:tcPr>
            <w:tcW w:w="2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2FD8E" w14:textId="77777777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hAnsi="Times New Roman"/>
                <w:sz w:val="20"/>
                <w:szCs w:val="20"/>
              </w:rPr>
              <w:t>- прочие</w:t>
            </w:r>
          </w:p>
        </w:tc>
        <w:tc>
          <w:tcPr>
            <w:tcW w:w="772" w:type="pct"/>
            <w:shd w:val="clear" w:color="auto" w:fill="auto"/>
            <w:noWrap/>
          </w:tcPr>
          <w:p w14:paraId="62B635E2" w14:textId="1200258C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4" w:type="pct"/>
            <w:shd w:val="clear" w:color="auto" w:fill="auto"/>
          </w:tcPr>
          <w:p w14:paraId="033DFE57" w14:textId="2AAD1871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60" w:type="pct"/>
            <w:shd w:val="clear" w:color="auto" w:fill="auto"/>
          </w:tcPr>
          <w:p w14:paraId="7C52FDE8" w14:textId="4D8F83D0" w:rsidR="00306D76" w:rsidRPr="005A756B" w:rsidRDefault="00306D76" w:rsidP="00306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E311F" w:rsidRPr="005A756B" w14:paraId="5EA2E0EB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38F905E9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4648D51" w14:textId="1AF029D2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173,346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608E35D0" w14:textId="1DC231DD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104,514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AB36127" w14:textId="338D9DA2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68,832</w:t>
            </w:r>
          </w:p>
        </w:tc>
      </w:tr>
      <w:tr w:rsidR="006E311F" w:rsidRPr="005A756B" w14:paraId="6BFB8F71" w14:textId="77777777" w:rsidTr="00C14C77">
        <w:trPr>
          <w:trHeight w:val="19"/>
        </w:trPr>
        <w:tc>
          <w:tcPr>
            <w:tcW w:w="2764" w:type="pct"/>
            <w:gridSpan w:val="2"/>
            <w:vAlign w:val="center"/>
          </w:tcPr>
          <w:p w14:paraId="299B89B7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Годовой расход натурального топлива (природный газ, тыс.н.м.куб.)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EFEEC00" w14:textId="2D8B9EF8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148,159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24B09085" w14:textId="25F54D47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89,329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24A513F6" w14:textId="5455B5FD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58,830</w:t>
            </w:r>
          </w:p>
        </w:tc>
      </w:tr>
      <w:tr w:rsidR="006E311F" w:rsidRPr="005A756B" w14:paraId="6522845C" w14:textId="77777777" w:rsidTr="00C14C77">
        <w:trPr>
          <w:trHeight w:val="404"/>
        </w:trPr>
        <w:tc>
          <w:tcPr>
            <w:tcW w:w="720" w:type="pct"/>
            <w:vMerge w:val="restart"/>
            <w:vAlign w:val="center"/>
          </w:tcPr>
          <w:p w14:paraId="2CBAE268" w14:textId="1CFD5E49" w:rsidR="006E311F" w:rsidRPr="005A756B" w:rsidRDefault="004D7FC8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 w:rsidR="00966BAF" w:rsidRP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отпущенное тепло</w:t>
            </w:r>
            <w:r w:rsidR="00966BA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(утв.)</w:t>
            </w:r>
          </w:p>
        </w:tc>
        <w:tc>
          <w:tcPr>
            <w:tcW w:w="2044" w:type="pct"/>
            <w:vAlign w:val="center"/>
          </w:tcPr>
          <w:p w14:paraId="188C691B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условного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5DA8E28F" w14:textId="251F2D3C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159,343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308792B" w14:textId="322D7BF2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159,327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671D2BB4" w14:textId="4128D227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159,368</w:t>
            </w:r>
          </w:p>
        </w:tc>
      </w:tr>
      <w:tr w:rsidR="006E311F" w:rsidRPr="005A756B" w14:paraId="42911597" w14:textId="77777777" w:rsidTr="00C14C77">
        <w:trPr>
          <w:trHeight w:val="19"/>
        </w:trPr>
        <w:tc>
          <w:tcPr>
            <w:tcW w:w="720" w:type="pct"/>
            <w:vMerge/>
            <w:vAlign w:val="center"/>
          </w:tcPr>
          <w:p w14:paraId="783CB3CE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4" w:type="pct"/>
            <w:vAlign w:val="center"/>
          </w:tcPr>
          <w:p w14:paraId="4BCAE5BD" w14:textId="77777777" w:rsidR="006E311F" w:rsidRPr="005A756B" w:rsidRDefault="006E311F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Природного газа, нм.куб./Гкал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41DC5FE6" w14:textId="64064AA6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136,190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E57C509" w14:textId="7CE8EF1C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136,176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482EB2E0" w14:textId="67A7B51B" w:rsidR="006E311F" w:rsidRPr="005A756B" w:rsidRDefault="00A13EC3" w:rsidP="006E31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159,176</w:t>
            </w:r>
          </w:p>
        </w:tc>
      </w:tr>
      <w:tr w:rsidR="00413BC6" w:rsidRPr="005A756B" w14:paraId="16F731AC" w14:textId="77777777" w:rsidTr="00413BC6">
        <w:trPr>
          <w:trHeight w:val="19"/>
        </w:trPr>
        <w:tc>
          <w:tcPr>
            <w:tcW w:w="2764" w:type="pct"/>
            <w:gridSpan w:val="2"/>
            <w:vAlign w:val="center"/>
          </w:tcPr>
          <w:p w14:paraId="283C270C" w14:textId="6B4FAC5E" w:rsidR="00413BC6" w:rsidRPr="005A756B" w:rsidRDefault="00413BC6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Удельный расход топлива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отпуск</w:t>
            </w: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тепловой энергии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(факт.), </w:t>
            </w:r>
            <w:r w:rsidR="00DF379E"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кг.у.т./Гкал</w:t>
            </w:r>
          </w:p>
        </w:tc>
        <w:tc>
          <w:tcPr>
            <w:tcW w:w="772" w:type="pct"/>
            <w:shd w:val="clear" w:color="auto" w:fill="auto"/>
            <w:noWrap/>
            <w:vAlign w:val="center"/>
          </w:tcPr>
          <w:p w14:paraId="26B2C85C" w14:textId="48192745" w:rsidR="00413BC6" w:rsidRDefault="00A13EC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148,527</w:t>
            </w:r>
          </w:p>
        </w:tc>
        <w:tc>
          <w:tcPr>
            <w:tcW w:w="704" w:type="pct"/>
            <w:shd w:val="clear" w:color="auto" w:fill="auto"/>
            <w:vAlign w:val="center"/>
          </w:tcPr>
          <w:p w14:paraId="33BD3276" w14:textId="2404D9D8" w:rsidR="00413BC6" w:rsidRDefault="00A13EC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149,284</w:t>
            </w:r>
          </w:p>
        </w:tc>
        <w:tc>
          <w:tcPr>
            <w:tcW w:w="760" w:type="pct"/>
            <w:shd w:val="clear" w:color="auto" w:fill="auto"/>
            <w:vAlign w:val="center"/>
          </w:tcPr>
          <w:p w14:paraId="7C45A5D1" w14:textId="6F4F08AE" w:rsidR="00413BC6" w:rsidRDefault="00A13EC3" w:rsidP="00413B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147,567</w:t>
            </w:r>
          </w:p>
        </w:tc>
      </w:tr>
    </w:tbl>
    <w:p w14:paraId="028F6032" w14:textId="7102339A" w:rsidR="005A756B" w:rsidRDefault="005A756B" w:rsidP="0045185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829CA5" w14:textId="77777777" w:rsidR="004D7FC8" w:rsidRDefault="004D7FC8" w:rsidP="0045185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EFFB4A5" w14:textId="3F302A94" w:rsidR="001A798D" w:rsidRPr="00A47D24" w:rsidRDefault="00D301F8" w:rsidP="001A798D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26" w:name="_Toc130390686"/>
      <w:r>
        <w:rPr>
          <w:rFonts w:cs="Times New Roman"/>
          <w:color w:val="auto"/>
          <w:sz w:val="26"/>
          <w:szCs w:val="26"/>
          <w:lang w:eastAsia="en-US"/>
        </w:rPr>
        <w:t>Раздел 4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 xml:space="preserve"> «</w:t>
      </w:r>
      <w:r w:rsidR="001A798D" w:rsidRPr="00A47D24">
        <w:rPr>
          <w:rFonts w:cs="Times New Roman"/>
          <w:color w:val="auto"/>
          <w:sz w:val="26"/>
          <w:szCs w:val="26"/>
          <w:lang w:eastAsia="en-US"/>
        </w:rPr>
        <w:t>Предложения по строительству, реконструкции и техническому перевооружению источников тепловой энергии</w:t>
      </w:r>
      <w:r w:rsidR="00E62AD2">
        <w:rPr>
          <w:rFonts w:cs="Times New Roman"/>
          <w:color w:val="auto"/>
          <w:sz w:val="26"/>
          <w:szCs w:val="26"/>
          <w:lang w:eastAsia="en-US"/>
        </w:rPr>
        <w:t xml:space="preserve"> и тепловых сетей</w:t>
      </w:r>
      <w:r w:rsidR="000554BE" w:rsidRPr="00A47D24">
        <w:rPr>
          <w:rFonts w:cs="Times New Roman"/>
          <w:color w:val="auto"/>
          <w:sz w:val="26"/>
          <w:szCs w:val="26"/>
          <w:lang w:eastAsia="en-US"/>
        </w:rPr>
        <w:t>»</w:t>
      </w:r>
      <w:bookmarkEnd w:id="26"/>
    </w:p>
    <w:p w14:paraId="746F8E39" w14:textId="0D713CD5" w:rsidR="001A798D" w:rsidRPr="00E62AD2" w:rsidRDefault="00355587" w:rsidP="001A798D">
      <w:pPr>
        <w:pStyle w:val="2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7" w:name="_Toc525894710"/>
      <w:bookmarkStart w:id="28" w:name="_Toc535417873"/>
      <w:bookmarkStart w:id="29" w:name="_Toc130390687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4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bookmarkStart w:id="30" w:name="_Toc525894716"/>
      <w:bookmarkStart w:id="31" w:name="_Toc535417880"/>
      <w:bookmarkEnd w:id="27"/>
      <w:bookmarkEnd w:id="28"/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</w:r>
      <w:bookmarkEnd w:id="30"/>
      <w:r w:rsidR="00226560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31"/>
      <w:bookmarkEnd w:id="29"/>
    </w:p>
    <w:p w14:paraId="259DFFA7" w14:textId="1632B733" w:rsidR="00546199" w:rsidRDefault="00546199" w:rsidP="00546199">
      <w:pPr>
        <w:widowControl w:val="0"/>
        <w:spacing w:after="0" w:line="360" w:lineRule="auto"/>
        <w:ind w:right="4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7D24">
        <w:rPr>
          <w:rFonts w:ascii="Times New Roman" w:eastAsia="Times New Roman" w:hAnsi="Times New Roman" w:cs="Times New Roman"/>
          <w:sz w:val="24"/>
          <w:szCs w:val="24"/>
        </w:rPr>
        <w:t xml:space="preserve">Регулирование отпуска теплоты осуществляется качественно по температурному графику 95/70 </w:t>
      </w:r>
      <w:r w:rsidRPr="00A47D24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о</w:t>
      </w:r>
      <w:r w:rsidRPr="00A47D24">
        <w:rPr>
          <w:rFonts w:ascii="Times New Roman" w:eastAsia="Times New Roman" w:hAnsi="Times New Roman" w:cs="Times New Roman"/>
          <w:sz w:val="24"/>
          <w:szCs w:val="24"/>
        </w:rPr>
        <w:t>С.</w:t>
      </w:r>
    </w:p>
    <w:p w14:paraId="32AAD4BA" w14:textId="49083AD2" w:rsidR="00DD1844" w:rsidRPr="00A47D24" w:rsidRDefault="00DD1844" w:rsidP="00DD1844">
      <w:pPr>
        <w:widowControl w:val="0"/>
        <w:spacing w:after="0" w:line="360" w:lineRule="auto"/>
        <w:ind w:right="43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1844">
        <w:rPr>
          <w:rFonts w:ascii="Times New Roman" w:eastAsia="Times New Roman" w:hAnsi="Times New Roman" w:cs="Times New Roman"/>
          <w:sz w:val="24"/>
          <w:szCs w:val="24"/>
        </w:rPr>
        <w:t>Минимальная температура сетевой воды в подающей магистрали поддерживается не менее 68-70°С для обеспечения подогрева горячей воды в водоподогревательных установках потребителя до нормативных требований 60 °С.</w:t>
      </w:r>
    </w:p>
    <w:p w14:paraId="7894140A" w14:textId="3FAD46AD" w:rsidR="00D41794" w:rsidRPr="00A47D24" w:rsidRDefault="00064A6B" w:rsidP="007036E9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Изменение температурного графика системы т</w:t>
      </w:r>
      <w:r w:rsidR="007036E9">
        <w:rPr>
          <w:rFonts w:ascii="Times New Roman" w:eastAsia="Times New Roman" w:hAnsi="Times New Roman" w:cs="Times New Roman"/>
          <w:sz w:val="24"/>
          <w:szCs w:val="24"/>
          <w:lang w:eastAsia="ru-RU"/>
        </w:rPr>
        <w:t>еплоснабжения не предусмотрено.</w:t>
      </w:r>
    </w:p>
    <w:p w14:paraId="07828CC0" w14:textId="065B4722" w:rsidR="001A798D" w:rsidRPr="00A47D24" w:rsidRDefault="00F95301" w:rsidP="001A798D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2" w:name="_Toc525894717"/>
      <w:bookmarkStart w:id="33" w:name="_Toc535417881"/>
      <w:bookmarkStart w:id="34" w:name="_Toc13039068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4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6ED2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2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="001A798D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32"/>
      <w:bookmarkEnd w:id="33"/>
      <w:bookmarkEnd w:id="34"/>
    </w:p>
    <w:p w14:paraId="30878920" w14:textId="77777777" w:rsidR="00413BC6" w:rsidRDefault="00622589" w:rsidP="00C805E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Предложения по перспективной установленной тепловой мощности каждого источника тепловой энергии приведены в таблице</w:t>
      </w:r>
      <w:r w:rsidR="005A1F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9</w:t>
      </w:r>
      <w:r w:rsidR="00C805E9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7036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62D9F40" w14:textId="228702EA" w:rsidR="00C74296" w:rsidRDefault="007036E9" w:rsidP="00C805E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видно из таблицы 9 мероприятия по источникам т</w:t>
      </w:r>
      <w:r w:rsidR="008D285A">
        <w:rPr>
          <w:rFonts w:ascii="Times New Roman" w:eastAsia="Times New Roman" w:hAnsi="Times New Roman" w:cs="Times New Roman"/>
          <w:sz w:val="24"/>
          <w:szCs w:val="24"/>
          <w:lang w:eastAsia="ru-RU"/>
        </w:rPr>
        <w:t>епловой энергии не планируются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установленная теплов</w:t>
      </w:r>
      <w:r w:rsidR="008D285A">
        <w:rPr>
          <w:rFonts w:ascii="Times New Roman" w:eastAsia="Times New Roman" w:hAnsi="Times New Roman" w:cs="Times New Roman"/>
          <w:sz w:val="24"/>
          <w:szCs w:val="24"/>
          <w:lang w:eastAsia="ru-RU"/>
        </w:rPr>
        <w:t>ая мощность остаётся без измене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ний.</w:t>
      </w:r>
    </w:p>
    <w:p w14:paraId="365E43C5" w14:textId="64390A2E" w:rsidR="0030641A" w:rsidRDefault="0030641A" w:rsidP="00E91D26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Таблица </w:t>
      </w:r>
      <w:r w:rsidR="005A1F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– </w:t>
      </w:r>
      <w:r w:rsidRPr="00AD1FF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Предложения по перспективной установленной тепловой мощности каждого источника тепловой энергии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33"/>
        <w:gridCol w:w="2202"/>
        <w:gridCol w:w="2769"/>
        <w:gridCol w:w="1668"/>
        <w:gridCol w:w="670"/>
        <w:gridCol w:w="670"/>
        <w:gridCol w:w="1258"/>
      </w:tblGrid>
      <w:tr w:rsidR="008B78D7" w:rsidRPr="008B78D7" w14:paraId="5EFA5FED" w14:textId="77777777" w:rsidTr="00691446">
        <w:trPr>
          <w:trHeight w:val="20"/>
          <w:tblHeader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0249E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№ п/п</w:t>
            </w:r>
          </w:p>
        </w:tc>
        <w:tc>
          <w:tcPr>
            <w:tcW w:w="22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979D1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Наименование котельной</w:t>
            </w:r>
          </w:p>
        </w:tc>
        <w:tc>
          <w:tcPr>
            <w:tcW w:w="27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33E83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Вид мероприятий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1FD88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Срок ввода в эксплуатацию новых мощностей, год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8315B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Установленная мощность, Гкал/ч</w:t>
            </w:r>
          </w:p>
        </w:tc>
      </w:tr>
      <w:tr w:rsidR="008B78D7" w:rsidRPr="008B78D7" w14:paraId="6AB4E55F" w14:textId="77777777" w:rsidTr="00691446">
        <w:trPr>
          <w:trHeight w:val="20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EE834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2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EFC50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7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278B5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D841B" w14:textId="77777777" w:rsidR="008B78D7" w:rsidRPr="00467DCB" w:rsidRDefault="008B78D7" w:rsidP="008B78D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1DD2B" w14:textId="35A67EFE" w:rsidR="008B78D7" w:rsidRPr="00467DCB" w:rsidRDefault="00777706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на 2020</w:t>
            </w:r>
            <w:r w:rsidR="008B78D7"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год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EA0E6" w14:textId="7FFC1063" w:rsidR="008B78D7" w:rsidRPr="00467DCB" w:rsidRDefault="00777706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на 2034</w:t>
            </w:r>
            <w:r w:rsidR="008B78D7"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год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F6F12" w14:textId="77777777" w:rsidR="008B78D7" w:rsidRPr="00467DCB" w:rsidRDefault="008B78D7" w:rsidP="008B78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b/>
                <w:lang w:eastAsia="ru-RU"/>
              </w:rPr>
              <w:t>изменение (+/-)</w:t>
            </w:r>
          </w:p>
        </w:tc>
      </w:tr>
      <w:tr w:rsidR="00863D7D" w:rsidRPr="008B78D7" w14:paraId="2E523875" w14:textId="77777777" w:rsidTr="00FE17E7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05391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22A44A" w14:textId="1EFB9F62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Россельхозбанк Кемля</w:t>
            </w:r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570B7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2016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CE666" w14:textId="27BB0C4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94F2" w14:textId="6B0AD90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1E31B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171AA3B8" w14:textId="77777777" w:rsidTr="00691446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CBC71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61005" w14:textId="3F2E6E44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Ичалковский дом детского творчества</w:t>
            </w:r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168E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26500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966E0" w14:textId="49719AB2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C80D9" w14:textId="6CB07CE1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7DB73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1AB191F" w14:textId="77777777" w:rsidTr="00691446">
        <w:trPr>
          <w:trHeight w:val="2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7949F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D7C3D" w14:textId="18B289E4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Суд  с. Кемля</w:t>
            </w:r>
          </w:p>
        </w:tc>
        <w:tc>
          <w:tcPr>
            <w:tcW w:w="2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42055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90D23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9AA4A" w14:textId="7A9F2432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6CA06" w14:textId="0D2FB10C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12CA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46614C7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FB046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A4A91" w14:textId="3E24255C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Налоговая с. Кемля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B6E0C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9A63E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B50DF" w14:textId="58167C31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A4544" w14:textId="5420D39E" w:rsidR="00863D7D" w:rsidRPr="00467DCB" w:rsidRDefault="004C6F71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F01BC4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4DAA01FF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3809C3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B2DDE" w14:textId="3AA983BE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Кемлянская СОШ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B880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F0B81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910DA" w14:textId="7E7506F8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75DA" w14:textId="31AE00C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E135F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17CD01B2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B6F5A" w14:textId="77777777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B8FC2" w14:textId="1834B0A8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Администрации Ичалковского муниципального района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6EAE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F840D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9CD9A" w14:textId="08F50E8C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14F7C" w14:textId="7B609EA4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2306E9" w14:textId="7777777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63D7D" w:rsidRPr="008B78D7" w14:paraId="786EE97D" w14:textId="77777777" w:rsidTr="0069144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14BBD4" w14:textId="3A512E81" w:rsidR="00863D7D" w:rsidRPr="00467DCB" w:rsidRDefault="00863D7D" w:rsidP="0086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698F1" w14:textId="649F3C1C" w:rsidR="00863D7D" w:rsidRPr="00467DCB" w:rsidRDefault="00863D7D" w:rsidP="00863D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67DCB">
              <w:rPr>
                <w:rFonts w:ascii="Times New Roman" w:hAnsi="Times New Roman" w:cs="Times New Roman"/>
                <w:sz w:val="20"/>
                <w:szCs w:val="20"/>
              </w:rPr>
              <w:t>Котельная Детский сад Кемля</w:t>
            </w:r>
          </w:p>
        </w:tc>
        <w:tc>
          <w:tcPr>
            <w:tcW w:w="2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64917" w14:textId="1A278E23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Мероприятия не планируются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ED4A3" w14:textId="7A8488C9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076E4" w14:textId="6A439F81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DBE1A" w14:textId="44B2FD4D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0,344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2CAE8" w14:textId="12A1B387" w:rsidR="00863D7D" w:rsidRPr="00467DCB" w:rsidRDefault="00863D7D" w:rsidP="00863D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67D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14:paraId="5EFE3197" w14:textId="77777777" w:rsidR="00A66B38" w:rsidRDefault="00A66B38" w:rsidP="001A6ED2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5" w:name="_Toc48243630"/>
    </w:p>
    <w:p w14:paraId="00F1F76E" w14:textId="548720B2" w:rsidR="001A6ED2" w:rsidRPr="00A47D24" w:rsidRDefault="001A6ED2" w:rsidP="001A6ED2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6" w:name="_Toc130390689"/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4</w:t>
      </w:r>
      <w:r w:rsidR="00D76C75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</w:t>
      </w:r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</w:t>
      </w:r>
      <w:r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Обоснование выбора приоритетного сценария развития системы теплоснабжения поселения, городского округа, города федерального значения</w:t>
      </w:r>
      <w:bookmarkEnd w:id="35"/>
      <w:bookmarkEnd w:id="36"/>
    </w:p>
    <w:p w14:paraId="163AF8D3" w14:textId="77777777" w:rsidR="004C6F71" w:rsidRPr="00EA6AEE" w:rsidRDefault="004C6F71" w:rsidP="00EA6AEE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37" w:name="_Toc108601473"/>
      <w:r w:rsidRPr="00EA6AEE">
        <w:rPr>
          <w:rFonts w:ascii="Times New Roman" w:hAnsi="Times New Roman" w:cs="Times New Roman"/>
          <w:sz w:val="24"/>
          <w:szCs w:val="24"/>
        </w:rPr>
        <w:t>Оценка стоимости капитальных вложений в развитие системы теплоснабжения осуществляется по укрупненной стоимости строительства согласно МДС 81-02-12-2011 с использованием государственных сметных нормативов-укрупненных нормативов цены строительства ГСН НЦС 81-02-2017.</w:t>
      </w:r>
      <w:bookmarkEnd w:id="37"/>
    </w:p>
    <w:p w14:paraId="6F687AC2" w14:textId="055CF349" w:rsidR="004C6F71" w:rsidRPr="00EA6AEE" w:rsidRDefault="004C6F71" w:rsidP="00EA6AEE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A6AEE">
        <w:rPr>
          <w:rFonts w:ascii="Times New Roman" w:hAnsi="Times New Roman" w:cs="Times New Roman"/>
          <w:sz w:val="24"/>
          <w:szCs w:val="24"/>
        </w:rPr>
        <w:t xml:space="preserve"> </w:t>
      </w:r>
      <w:r w:rsidRPr="00EA6AEE">
        <w:rPr>
          <w:rFonts w:ascii="Times New Roman" w:hAnsi="Times New Roman" w:cs="Times New Roman"/>
          <w:sz w:val="24"/>
          <w:szCs w:val="24"/>
        </w:rPr>
        <w:tab/>
      </w:r>
      <w:bookmarkStart w:id="38" w:name="_Toc108601474"/>
      <w:r w:rsidRPr="00EA6AEE">
        <w:rPr>
          <w:rFonts w:ascii="Times New Roman" w:hAnsi="Times New Roman" w:cs="Times New Roman"/>
          <w:sz w:val="24"/>
          <w:szCs w:val="24"/>
        </w:rPr>
        <w:t>В настоящей схеме теплоснабжения мероприятия по модернизации источников тепловой энергии и тепловых сетей не планируются</w:t>
      </w:r>
      <w:bookmarkEnd w:id="38"/>
      <w:r w:rsidR="00EA6AEE" w:rsidRPr="00EA6AE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3D41B1D" w14:textId="77777777" w:rsidR="00EA6AEE" w:rsidRPr="00F3648D" w:rsidRDefault="00EA6AEE" w:rsidP="00EA6AEE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39" w:name="_Toc130390079"/>
      <w:bookmarkStart w:id="40" w:name="_Toc130390690"/>
      <w:bookmarkStart w:id="41" w:name="_Hlk130284518"/>
      <w:r w:rsidRPr="00F3648D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4.4 Предложения по строительству, реконструкции и (или) модернизации резервированию источников тепловой энергии, оборудования на источниках тепловой энергии и тепловых сетей в целях резервирования систем теплоснабжения</w:t>
      </w:r>
      <w:bookmarkEnd w:id="39"/>
      <w:bookmarkEnd w:id="40"/>
    </w:p>
    <w:p w14:paraId="6B20FFB9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Авария – повреждение тепловых сетей, приводящее к остановке подачи тепла потребителям на период более 15 часов.</w:t>
      </w:r>
    </w:p>
    <w:p w14:paraId="6BFF5464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Первая категория потребителей – потребители, не допускающие перерывов в подаче расчетного количества тепла и снижение температуры воздуха в помещениях ниже предусмотренных ГОСТ 30494. Например, больницы, родильные дома, детские дошкольные с круглосуточным пребыванием детей, картинные галереи, химические и специальные производства, шахты и т.п.</w:t>
      </w:r>
    </w:p>
    <w:p w14:paraId="3D5567A8" w14:textId="46E7A77E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 xml:space="preserve">Вторая категория потребителей </w:t>
      </w:r>
      <w:r w:rsidR="00304070"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</w:t>
      </w: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 xml:space="preserve"> потребители, допускающие снижение температуры в отапливаемых помещениях на период ликвидации аварии, но не более 54 часов:</w:t>
      </w:r>
    </w:p>
    <w:p w14:paraId="10765E18" w14:textId="77777777" w:rsidR="00EA6AEE" w:rsidRPr="00F3648D" w:rsidRDefault="00EA6AEE" w:rsidP="008F42EB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жилых и общественных зданий до 12°С;</w:t>
      </w:r>
    </w:p>
    <w:p w14:paraId="28046BD4" w14:textId="77777777" w:rsidR="00EA6AEE" w:rsidRPr="00F3648D" w:rsidRDefault="00EA6AEE" w:rsidP="008F42EB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промышленных зданий до 8°С.</w:t>
      </w:r>
    </w:p>
    <w:p w14:paraId="4CA964D4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Третья категория потребителей – остальные потребители.</w:t>
      </w:r>
    </w:p>
    <w:p w14:paraId="198DF76E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Согласно требованиям СНиП 41-02-2003 “Тепловые сети” допускается не производить резервирование тепловых сетей в следующих случаях:</w:t>
      </w:r>
    </w:p>
    <w:p w14:paraId="7659E557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для участков надземной прокладки протяженностью менее 5 км;</w:t>
      </w:r>
    </w:p>
    <w:p w14:paraId="71C02527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при наличии у потребителей местного резервного источника тепла;</w:t>
      </w:r>
    </w:p>
    <w:p w14:paraId="735E2E65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 для тепловых сетей диаметром 250 мм и менее.</w:t>
      </w:r>
    </w:p>
    <w:p w14:paraId="7F26C1D0" w14:textId="5030CAC6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 xml:space="preserve">Резервирование источников тепла обеспечивается следующим условием выбора котлов </w:t>
      </w:r>
      <w:r w:rsidR="00304070"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–</w:t>
      </w: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 xml:space="preserve"> при выходе самого мощного котла производительность оставшихся котлов должна обеспечить покрытие в зависимости от расчетной температуры наружного воздуха от 78 до 91% расчетной нагрузки на отопление и вентиляцию для потребителей 2 и 3 категории и 100% расчетной нагрузки потребителей 1 категории.</w:t>
      </w:r>
    </w:p>
    <w:p w14:paraId="0CE642C6" w14:textId="77777777" w:rsidR="00EA6AEE" w:rsidRPr="00F3648D" w:rsidRDefault="00EA6AEE" w:rsidP="00EA6AEE">
      <w:pPr>
        <w:spacing w:line="360" w:lineRule="auto"/>
        <w:ind w:firstLine="708"/>
        <w:jc w:val="both"/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</w:pPr>
      <w:r w:rsidRPr="00F3648D">
        <w:rPr>
          <w:rFonts w:ascii="Times New Roman" w:eastAsia="Times New Roman" w:hAnsi="Times New Roman" w:cs="Arial"/>
          <w:color w:val="000000"/>
          <w:sz w:val="24"/>
          <w:szCs w:val="23"/>
          <w:lang w:eastAsia="ru-RU"/>
        </w:rPr>
        <w:t>В настоящей схеме теплоснабжения мероприятия по резервированию не предусматривается.</w:t>
      </w:r>
    </w:p>
    <w:bookmarkEnd w:id="41"/>
    <w:p w14:paraId="59EDF9C1" w14:textId="77777777" w:rsidR="00EA6AEE" w:rsidRPr="00EA6AEE" w:rsidRDefault="00EA6AEE" w:rsidP="00EA6AEE">
      <w:pPr>
        <w:rPr>
          <w:lang w:eastAsia="ru-RU"/>
        </w:rPr>
      </w:pPr>
    </w:p>
    <w:p w14:paraId="1147AC29" w14:textId="360F26B5" w:rsidR="00725F84" w:rsidRPr="00A47D24" w:rsidRDefault="001A6ED2" w:rsidP="00725F84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42" w:name="_Toc130390691"/>
      <w:r>
        <w:rPr>
          <w:rFonts w:cs="Times New Roman"/>
          <w:color w:val="auto"/>
          <w:sz w:val="26"/>
          <w:szCs w:val="26"/>
          <w:lang w:eastAsia="en-US"/>
        </w:rPr>
        <w:lastRenderedPageBreak/>
        <w:t>Раздел 5</w:t>
      </w:r>
      <w:r w:rsidR="00725F84" w:rsidRPr="00A47D24">
        <w:rPr>
          <w:rFonts w:cs="Times New Roman"/>
          <w:color w:val="auto"/>
          <w:sz w:val="26"/>
          <w:szCs w:val="26"/>
          <w:lang w:eastAsia="en-US"/>
        </w:rPr>
        <w:t xml:space="preserve"> «Перспективные топливные балансы»</w:t>
      </w:r>
      <w:bookmarkEnd w:id="42"/>
    </w:p>
    <w:p w14:paraId="05A46D1A" w14:textId="68F0153B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3" w:name="_Toc525894729"/>
      <w:bookmarkStart w:id="44" w:name="_Toc535417893"/>
      <w:bookmarkStart w:id="45" w:name="_Toc130390692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5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43"/>
      <w:bookmarkEnd w:id="44"/>
      <w:bookmarkEnd w:id="45"/>
    </w:p>
    <w:p w14:paraId="3962463D" w14:textId="5097A2A3" w:rsidR="00D17599" w:rsidRDefault="00A14A26" w:rsidP="00D17599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Прогнозы по отпускаемой тепловой энергии и топливопотреблению рассматривались по котельным, которые задействованы в схеме теплоснабжения, со следующим допущением: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 ведомственной котельной остаётся на уровне базового года. Перспективное значение удельных расходов топлива на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 приведено на рисунке 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 таблице </w:t>
      </w:r>
      <w:r w:rsidR="001A6ED2">
        <w:rPr>
          <w:rFonts w:ascii="Times New Roman" w:eastAsia="Times New Roman" w:hAnsi="Times New Roman" w:cs="Times New Roman"/>
          <w:sz w:val="24"/>
          <w:szCs w:val="24"/>
          <w:lang w:eastAsia="ru-RU"/>
        </w:rPr>
        <w:t>11</w:t>
      </w:r>
      <w:r w:rsidRPr="00A14A2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9108E5B" w14:textId="77777777" w:rsidR="00E25120" w:rsidRPr="001A2C8C" w:rsidRDefault="00E25120" w:rsidP="00E25120">
      <w:pPr>
        <w:autoSpaceDE w:val="0"/>
        <w:autoSpaceDN w:val="0"/>
        <w:adjustRightInd w:val="0"/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color w:val="000000"/>
          <w:sz w:val="24"/>
          <w:szCs w:val="23"/>
        </w:rPr>
      </w:pPr>
    </w:p>
    <w:p w14:paraId="4810F163" w14:textId="75F2E211" w:rsidR="00E32C27" w:rsidRPr="001A2C8C" w:rsidRDefault="00E32C27" w:rsidP="00E32C27">
      <w:pPr>
        <w:autoSpaceDE w:val="0"/>
        <w:autoSpaceDN w:val="0"/>
        <w:adjustRightInd w:val="0"/>
        <w:spacing w:after="0" w:line="240" w:lineRule="auto"/>
        <w:ind w:left="-567" w:firstLine="709"/>
        <w:jc w:val="center"/>
        <w:rPr>
          <w:rFonts w:ascii="Times New Roman" w:eastAsia="Calibri" w:hAnsi="Times New Roman" w:cs="Times New Roman"/>
          <w:color w:val="000000"/>
          <w:sz w:val="24"/>
          <w:szCs w:val="23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3"/>
          <w:lang w:eastAsia="ru-RU"/>
        </w:rPr>
        <w:drawing>
          <wp:inline distT="0" distB="0" distL="0" distR="0" wp14:anchorId="01D79752" wp14:editId="582771C6">
            <wp:extent cx="5924326" cy="3903980"/>
            <wp:effectExtent l="0" t="0" r="635" b="127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8FDCAE4" w14:textId="77777777" w:rsidR="00E25120" w:rsidRPr="001A2C8C" w:rsidRDefault="00E25120" w:rsidP="00E25120">
      <w:pPr>
        <w:autoSpaceDE w:val="0"/>
        <w:autoSpaceDN w:val="0"/>
        <w:adjustRightInd w:val="0"/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color w:val="000000"/>
          <w:sz w:val="24"/>
          <w:szCs w:val="23"/>
        </w:rPr>
      </w:pPr>
    </w:p>
    <w:p w14:paraId="77E45EB8" w14:textId="68605D10" w:rsidR="00A14A26" w:rsidRDefault="00A14A26" w:rsidP="00DB69EE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center"/>
        <w:textAlignment w:val="baseline"/>
        <w:rPr>
          <w:rFonts w:ascii="Times New Roman" w:eastAsia="Calibri" w:hAnsi="Times New Roman" w:cs="Times New Roman"/>
          <w:sz w:val="24"/>
          <w:szCs w:val="23"/>
        </w:rPr>
      </w:pP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Рисунок </w:t>
      </w:r>
      <w:r w:rsidR="00991F75">
        <w:rPr>
          <w:rFonts w:ascii="Times New Roman" w:eastAsia="Calibri" w:hAnsi="Times New Roman" w:cs="Times New Roman"/>
          <w:sz w:val="24"/>
          <w:szCs w:val="23"/>
        </w:rPr>
        <w:t>1</w:t>
      </w: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. Динамика НУР топлива </w:t>
      </w:r>
      <w:r w:rsidR="00413BC6">
        <w:rPr>
          <w:rFonts w:ascii="Times New Roman" w:eastAsia="Calibri" w:hAnsi="Times New Roman" w:cs="Times New Roman"/>
          <w:sz w:val="24"/>
          <w:szCs w:val="23"/>
        </w:rPr>
        <w:t xml:space="preserve">(утв.) </w:t>
      </w:r>
      <w:r w:rsidRPr="001A2C8C">
        <w:rPr>
          <w:rFonts w:ascii="Times New Roman" w:eastAsia="Calibri" w:hAnsi="Times New Roman" w:cs="Times New Roman"/>
          <w:sz w:val="24"/>
          <w:szCs w:val="23"/>
        </w:rPr>
        <w:t>на период 20</w:t>
      </w:r>
      <w:r w:rsidR="00777706">
        <w:rPr>
          <w:rFonts w:ascii="Times New Roman" w:eastAsia="Calibri" w:hAnsi="Times New Roman" w:cs="Times New Roman"/>
          <w:sz w:val="24"/>
          <w:szCs w:val="23"/>
        </w:rPr>
        <w:t>20</w:t>
      </w:r>
      <w:r w:rsidR="00E32C27">
        <w:rPr>
          <w:rFonts w:ascii="Times New Roman" w:eastAsia="Calibri" w:hAnsi="Times New Roman" w:cs="Times New Roman"/>
          <w:sz w:val="24"/>
          <w:szCs w:val="23"/>
        </w:rPr>
        <w:t xml:space="preserve"> </w:t>
      </w:r>
      <w:r w:rsidRPr="001A2C8C">
        <w:rPr>
          <w:rFonts w:ascii="Times New Roman" w:eastAsia="Calibri" w:hAnsi="Times New Roman" w:cs="Times New Roman"/>
          <w:sz w:val="24"/>
          <w:szCs w:val="23"/>
        </w:rPr>
        <w:t>-</w:t>
      </w:r>
      <w:r w:rsidR="00E32C27">
        <w:rPr>
          <w:rFonts w:ascii="Times New Roman" w:eastAsia="Calibri" w:hAnsi="Times New Roman" w:cs="Times New Roman"/>
          <w:sz w:val="24"/>
          <w:szCs w:val="23"/>
        </w:rPr>
        <w:t xml:space="preserve"> </w:t>
      </w:r>
      <w:r w:rsidRPr="001A2C8C">
        <w:rPr>
          <w:rFonts w:ascii="Times New Roman" w:eastAsia="Calibri" w:hAnsi="Times New Roman" w:cs="Times New Roman"/>
          <w:sz w:val="24"/>
          <w:szCs w:val="23"/>
        </w:rPr>
        <w:t>203</w:t>
      </w:r>
      <w:r w:rsidR="00777706">
        <w:rPr>
          <w:rFonts w:ascii="Times New Roman" w:eastAsia="Calibri" w:hAnsi="Times New Roman" w:cs="Times New Roman"/>
          <w:sz w:val="24"/>
          <w:szCs w:val="23"/>
        </w:rPr>
        <w:t>4</w:t>
      </w:r>
      <w:r w:rsidRPr="001A2C8C">
        <w:rPr>
          <w:rFonts w:ascii="Times New Roman" w:eastAsia="Calibri" w:hAnsi="Times New Roman" w:cs="Times New Roman"/>
          <w:sz w:val="24"/>
          <w:szCs w:val="23"/>
        </w:rPr>
        <w:t xml:space="preserve"> г.г</w:t>
      </w:r>
    </w:p>
    <w:p w14:paraId="41398A50" w14:textId="77777777" w:rsidR="00A14A26" w:rsidRPr="00A47D24" w:rsidRDefault="00A14A26" w:rsidP="00D17599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A14A26" w:rsidRPr="00A47D24" w:rsidSect="001731A9">
          <w:pgSz w:w="11906" w:h="16838"/>
          <w:pgMar w:top="1134" w:right="850" w:bottom="1134" w:left="1276" w:header="708" w:footer="708" w:gutter="0"/>
          <w:cols w:space="708"/>
          <w:docGrid w:linePitch="360"/>
        </w:sectPr>
      </w:pPr>
    </w:p>
    <w:p w14:paraId="3FCB0D33" w14:textId="14E22942" w:rsidR="00621453" w:rsidRPr="00286008" w:rsidRDefault="00D17599" w:rsidP="00286008">
      <w:pPr>
        <w:tabs>
          <w:tab w:val="left" w:pos="539"/>
          <w:tab w:val="left" w:pos="993"/>
        </w:tabs>
        <w:adjustRightInd w:val="0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Таблица </w:t>
      </w:r>
      <w:r w:rsidR="001A6E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11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w:r w:rsidR="00394F91" w:rsidRPr="00394F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Перспективные плановые значения удельных расходов топлива на </w:t>
      </w:r>
      <w:r w:rsidR="001731A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="00394F91" w:rsidRPr="00394F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тепловой энергии</w:t>
      </w:r>
    </w:p>
    <w:tbl>
      <w:tblPr>
        <w:tblStyle w:val="78"/>
        <w:tblW w:w="14794" w:type="dxa"/>
        <w:tblInd w:w="-572" w:type="dxa"/>
        <w:tblLook w:val="04A0" w:firstRow="1" w:lastRow="0" w:firstColumn="1" w:lastColumn="0" w:noHBand="0" w:noVBand="1"/>
      </w:tblPr>
      <w:tblGrid>
        <w:gridCol w:w="2977"/>
        <w:gridCol w:w="701"/>
        <w:gridCol w:w="1288"/>
        <w:gridCol w:w="1403"/>
        <w:gridCol w:w="1403"/>
        <w:gridCol w:w="1403"/>
        <w:gridCol w:w="1403"/>
        <w:gridCol w:w="1403"/>
        <w:gridCol w:w="1403"/>
        <w:gridCol w:w="1403"/>
        <w:gridCol w:w="7"/>
      </w:tblGrid>
      <w:tr w:rsidR="004B4AB9" w:rsidRPr="00C33280" w14:paraId="38E386A9" w14:textId="77777777" w:rsidTr="005F1BB5">
        <w:trPr>
          <w:gridAfter w:val="1"/>
          <w:wAfter w:w="7" w:type="dxa"/>
          <w:trHeight w:val="264"/>
        </w:trPr>
        <w:tc>
          <w:tcPr>
            <w:tcW w:w="3678" w:type="dxa"/>
            <w:gridSpan w:val="2"/>
            <w:vAlign w:val="center"/>
          </w:tcPr>
          <w:p w14:paraId="7C65561C" w14:textId="77777777" w:rsidR="004B4AB9" w:rsidRPr="00467DCB" w:rsidRDefault="004B4AB9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467DCB">
              <w:rPr>
                <w:rFonts w:ascii="Times New Roman" w:hAnsi="Times New Roman"/>
                <w:b/>
                <w:color w:val="000000"/>
              </w:rPr>
              <w:t>Показатель</w:t>
            </w:r>
          </w:p>
        </w:tc>
        <w:tc>
          <w:tcPr>
            <w:tcW w:w="1288" w:type="dxa"/>
            <w:vAlign w:val="center"/>
          </w:tcPr>
          <w:p w14:paraId="56A55C8E" w14:textId="77777777" w:rsidR="004B4AB9" w:rsidRPr="00467DCB" w:rsidRDefault="004B4AB9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467DCB">
              <w:rPr>
                <w:rFonts w:ascii="Times New Roman" w:hAnsi="Times New Roman"/>
                <w:b/>
                <w:color w:val="000000"/>
              </w:rPr>
              <w:t>Единицы измерения</w:t>
            </w:r>
          </w:p>
        </w:tc>
        <w:tc>
          <w:tcPr>
            <w:tcW w:w="1403" w:type="dxa"/>
            <w:vAlign w:val="center"/>
          </w:tcPr>
          <w:p w14:paraId="20DC96DE" w14:textId="6E097D4A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2021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49948FF9" w14:textId="717292B5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2022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63642EAD" w14:textId="07B64D10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2023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155FA048" w14:textId="2235298B" w:rsidR="004B4AB9" w:rsidRPr="00467DCB" w:rsidRDefault="00777706" w:rsidP="000051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2024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1094A02F" w14:textId="7702701F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2025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30D1DD21" w14:textId="6FDB734C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2029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  <w:tc>
          <w:tcPr>
            <w:tcW w:w="1403" w:type="dxa"/>
            <w:vAlign w:val="center"/>
          </w:tcPr>
          <w:p w14:paraId="7E1CFB59" w14:textId="5C41C09B" w:rsidR="004B4AB9" w:rsidRPr="00467DCB" w:rsidRDefault="00777706" w:rsidP="004B4AB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2034</w:t>
            </w:r>
            <w:r w:rsidR="004B4AB9" w:rsidRPr="00467DCB">
              <w:rPr>
                <w:rFonts w:ascii="Times New Roman" w:hAnsi="Times New Roman"/>
                <w:b/>
                <w:color w:val="000000"/>
              </w:rPr>
              <w:t xml:space="preserve"> г.</w:t>
            </w:r>
          </w:p>
        </w:tc>
      </w:tr>
      <w:tr w:rsidR="00C3691E" w:rsidRPr="00C33280" w14:paraId="3E6B7E8B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BB1C8A8" w14:textId="2428EE0A" w:rsidR="00C3691E" w:rsidRPr="00C33280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b/>
                <w:color w:val="000000"/>
                <w:sz w:val="20"/>
              </w:rPr>
              <w:t xml:space="preserve">Зона действия котельной 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 </w:t>
            </w:r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Россельхозбанк Кемля</w:t>
            </w:r>
          </w:p>
        </w:tc>
      </w:tr>
      <w:tr w:rsidR="00C441C4" w:rsidRPr="00C33280" w14:paraId="37A0F63B" w14:textId="77777777" w:rsidTr="00E930D4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3CE26619" w14:textId="77777777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5473B17C" w14:textId="77777777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756CCB2B" w14:textId="171713BE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441C4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69BB2AC1" w14:textId="721135BE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4C640AF3" w14:textId="6CC936F5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3504E824" w14:textId="1B72E33F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184A7B15" w14:textId="78AD806B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7C608B79" w14:textId="19C2C5A3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  <w:tc>
          <w:tcPr>
            <w:tcW w:w="1403" w:type="dxa"/>
          </w:tcPr>
          <w:p w14:paraId="1ED39FAA" w14:textId="7D3CE863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2DD6">
              <w:rPr>
                <w:rFonts w:ascii="Times New Roman" w:hAnsi="Times New Roman"/>
                <w:color w:val="000000"/>
                <w:sz w:val="20"/>
                <w:szCs w:val="20"/>
              </w:rPr>
              <w:t>196,547</w:t>
            </w:r>
          </w:p>
        </w:tc>
      </w:tr>
      <w:tr w:rsidR="00C441C4" w:rsidRPr="00C33280" w14:paraId="69EEF005" w14:textId="77777777" w:rsidTr="00E13DD9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3512F520" w14:textId="21717826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491733D3" w14:textId="191B1602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33528F3D" w14:textId="00801254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014DDCFF" w14:textId="4147437E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9,658</w:t>
            </w:r>
          </w:p>
        </w:tc>
        <w:tc>
          <w:tcPr>
            <w:tcW w:w="1403" w:type="dxa"/>
          </w:tcPr>
          <w:p w14:paraId="2323E134" w14:textId="0F2F4679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F26B2">
              <w:rPr>
                <w:rFonts w:ascii="Times New Roman" w:hAnsi="Times New Roman"/>
                <w:color w:val="000000"/>
                <w:sz w:val="20"/>
                <w:szCs w:val="20"/>
              </w:rPr>
              <w:t>159,658</w:t>
            </w:r>
          </w:p>
        </w:tc>
        <w:tc>
          <w:tcPr>
            <w:tcW w:w="1403" w:type="dxa"/>
          </w:tcPr>
          <w:p w14:paraId="32835512" w14:textId="1902253C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F26B2">
              <w:rPr>
                <w:rFonts w:ascii="Times New Roman" w:hAnsi="Times New Roman"/>
                <w:color w:val="000000"/>
                <w:sz w:val="20"/>
                <w:szCs w:val="20"/>
              </w:rPr>
              <w:t>159,658</w:t>
            </w:r>
          </w:p>
        </w:tc>
        <w:tc>
          <w:tcPr>
            <w:tcW w:w="1403" w:type="dxa"/>
          </w:tcPr>
          <w:p w14:paraId="736355F6" w14:textId="00D0BFFB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F26B2">
              <w:rPr>
                <w:rFonts w:ascii="Times New Roman" w:hAnsi="Times New Roman"/>
                <w:color w:val="000000"/>
                <w:sz w:val="20"/>
                <w:szCs w:val="20"/>
              </w:rPr>
              <w:t>159,658</w:t>
            </w:r>
          </w:p>
        </w:tc>
        <w:tc>
          <w:tcPr>
            <w:tcW w:w="1403" w:type="dxa"/>
          </w:tcPr>
          <w:p w14:paraId="44E5AC53" w14:textId="35394E72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F26B2">
              <w:rPr>
                <w:rFonts w:ascii="Times New Roman" w:hAnsi="Times New Roman"/>
                <w:color w:val="000000"/>
                <w:sz w:val="20"/>
                <w:szCs w:val="20"/>
              </w:rPr>
              <w:t>159,658</w:t>
            </w:r>
          </w:p>
        </w:tc>
        <w:tc>
          <w:tcPr>
            <w:tcW w:w="1403" w:type="dxa"/>
          </w:tcPr>
          <w:p w14:paraId="3A10C83D" w14:textId="672F2A2E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162,851</w:t>
            </w:r>
          </w:p>
        </w:tc>
        <w:tc>
          <w:tcPr>
            <w:tcW w:w="1403" w:type="dxa"/>
          </w:tcPr>
          <w:p w14:paraId="30DEAF11" w14:textId="07D74538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164,909</w:t>
            </w:r>
          </w:p>
        </w:tc>
      </w:tr>
      <w:tr w:rsidR="00C441C4" w:rsidRPr="00C33280" w14:paraId="463A1262" w14:textId="77777777" w:rsidTr="004239CE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6090ADB1" w14:textId="77777777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38A18502" w14:textId="4C4BD0EB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29645577" w14:textId="6140B28C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092F7ADE" w14:textId="009A0A2D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7D8958CF" w14:textId="46F7BD48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1920E5F4" w14:textId="29254D39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1E2272B9" w14:textId="171043EC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2A97D5B6" w14:textId="660A81C2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1DEE6AEE" w14:textId="3C20E531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5E88EEB2" w14:textId="550549FD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</w:tr>
      <w:tr w:rsidR="007166E6" w:rsidRPr="00BE7596" w14:paraId="1D486223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E7AEFA6" w14:textId="2DCCC17C" w:rsidR="007166E6" w:rsidRPr="00284E8E" w:rsidRDefault="007166E6" w:rsidP="007166E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Зона действия котельной</w:t>
            </w:r>
            <w:r w:rsidRPr="00284E8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BF4A99">
              <w:rPr>
                <w:rFonts w:ascii="Times New Roman" w:hAnsi="Times New Roman"/>
                <w:b/>
                <w:sz w:val="20"/>
                <w:szCs w:val="20"/>
              </w:rPr>
              <w:t>Ичалковский дом детского творчества</w:t>
            </w:r>
          </w:p>
        </w:tc>
      </w:tr>
      <w:tr w:rsidR="00C441C4" w:rsidRPr="00C33280" w14:paraId="64456969" w14:textId="77777777" w:rsidTr="007C0DB8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7CE9A058" w14:textId="77777777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29B942B0" w14:textId="77777777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43401103" w14:textId="783978F0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0BD966FA" w14:textId="638D0DB3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2E5031DB" w14:textId="60AAAB71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55955867" w14:textId="5D62B6D1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5D6D49F2" w14:textId="06374D37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44BAC3A6" w14:textId="3490CA04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  <w:tc>
          <w:tcPr>
            <w:tcW w:w="1403" w:type="dxa"/>
          </w:tcPr>
          <w:p w14:paraId="4BF07F03" w14:textId="4BE3B230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068FF">
              <w:rPr>
                <w:rFonts w:ascii="Times New Roman" w:hAnsi="Times New Roman"/>
                <w:color w:val="000000"/>
                <w:sz w:val="20"/>
                <w:szCs w:val="20"/>
              </w:rPr>
              <w:t>90,102</w:t>
            </w:r>
          </w:p>
        </w:tc>
      </w:tr>
      <w:tr w:rsidR="00C441C4" w:rsidRPr="00C33280" w14:paraId="0B1DC8F0" w14:textId="77777777" w:rsidTr="006E3ED8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55E9BA62" w14:textId="6F2F3E14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15D488F6" w14:textId="026D7117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02A02842" w14:textId="5B164DB4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5535199B" w14:textId="2476AD39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60,684</w:t>
            </w:r>
          </w:p>
        </w:tc>
        <w:tc>
          <w:tcPr>
            <w:tcW w:w="1403" w:type="dxa"/>
          </w:tcPr>
          <w:p w14:paraId="712440E6" w14:textId="14D770D4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2E9D">
              <w:rPr>
                <w:rFonts w:ascii="Times New Roman" w:hAnsi="Times New Roman"/>
                <w:color w:val="000000"/>
                <w:sz w:val="20"/>
                <w:szCs w:val="20"/>
              </w:rPr>
              <w:t>160,684</w:t>
            </w:r>
          </w:p>
        </w:tc>
        <w:tc>
          <w:tcPr>
            <w:tcW w:w="1403" w:type="dxa"/>
          </w:tcPr>
          <w:p w14:paraId="16DAB67C" w14:textId="0D75AC64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2E9D">
              <w:rPr>
                <w:rFonts w:ascii="Times New Roman" w:hAnsi="Times New Roman"/>
                <w:color w:val="000000"/>
                <w:sz w:val="20"/>
                <w:szCs w:val="20"/>
              </w:rPr>
              <w:t>160,684</w:t>
            </w:r>
          </w:p>
        </w:tc>
        <w:tc>
          <w:tcPr>
            <w:tcW w:w="1403" w:type="dxa"/>
          </w:tcPr>
          <w:p w14:paraId="5F97817F" w14:textId="55ED6B7F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2E9D">
              <w:rPr>
                <w:rFonts w:ascii="Times New Roman" w:hAnsi="Times New Roman"/>
                <w:color w:val="000000"/>
                <w:sz w:val="20"/>
                <w:szCs w:val="20"/>
              </w:rPr>
              <w:t>160,684</w:t>
            </w:r>
          </w:p>
        </w:tc>
        <w:tc>
          <w:tcPr>
            <w:tcW w:w="1403" w:type="dxa"/>
          </w:tcPr>
          <w:p w14:paraId="524FC5CB" w14:textId="49609CC8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2E9D">
              <w:rPr>
                <w:rFonts w:ascii="Times New Roman" w:hAnsi="Times New Roman"/>
                <w:color w:val="000000"/>
                <w:sz w:val="20"/>
                <w:szCs w:val="20"/>
              </w:rPr>
              <w:t>160,684</w:t>
            </w:r>
          </w:p>
        </w:tc>
        <w:tc>
          <w:tcPr>
            <w:tcW w:w="1403" w:type="dxa"/>
          </w:tcPr>
          <w:p w14:paraId="5963E2B9" w14:textId="1B947800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897</w:t>
            </w:r>
          </w:p>
        </w:tc>
        <w:tc>
          <w:tcPr>
            <w:tcW w:w="1403" w:type="dxa"/>
          </w:tcPr>
          <w:p w14:paraId="67FDB536" w14:textId="0B3D5A18" w:rsidR="00C441C4" w:rsidRPr="00284E8E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165,9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68</w:t>
            </w:r>
          </w:p>
        </w:tc>
      </w:tr>
      <w:tr w:rsidR="00C441C4" w:rsidRPr="00C33280" w14:paraId="47E4EC7A" w14:textId="77777777" w:rsidTr="00F370C7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E487798" w14:textId="77777777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0CB55FC2" w14:textId="01AFE0B0" w:rsidR="00C441C4" w:rsidRPr="00C33280" w:rsidRDefault="00C441C4" w:rsidP="00C441C4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1D20D850" w14:textId="6A02807B" w:rsidR="00C441C4" w:rsidRPr="00C33280" w:rsidRDefault="00C441C4" w:rsidP="00C441C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10174397" w14:textId="254FDB11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265,041</w:t>
            </w:r>
          </w:p>
        </w:tc>
        <w:tc>
          <w:tcPr>
            <w:tcW w:w="1403" w:type="dxa"/>
          </w:tcPr>
          <w:p w14:paraId="6788B91E" w14:textId="541C781B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625A2">
              <w:rPr>
                <w:rFonts w:ascii="Times New Roman" w:hAnsi="Times New Roman"/>
                <w:color w:val="000000"/>
                <w:sz w:val="20"/>
                <w:szCs w:val="20"/>
              </w:rPr>
              <w:t>265,041</w:t>
            </w:r>
          </w:p>
        </w:tc>
        <w:tc>
          <w:tcPr>
            <w:tcW w:w="1403" w:type="dxa"/>
          </w:tcPr>
          <w:p w14:paraId="033295C2" w14:textId="0895425A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625A2">
              <w:rPr>
                <w:rFonts w:ascii="Times New Roman" w:hAnsi="Times New Roman"/>
                <w:color w:val="000000"/>
                <w:sz w:val="20"/>
                <w:szCs w:val="20"/>
              </w:rPr>
              <w:t>265,041</w:t>
            </w:r>
          </w:p>
        </w:tc>
        <w:tc>
          <w:tcPr>
            <w:tcW w:w="1403" w:type="dxa"/>
          </w:tcPr>
          <w:p w14:paraId="46A7EF7E" w14:textId="0445844A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625A2">
              <w:rPr>
                <w:rFonts w:ascii="Times New Roman" w:hAnsi="Times New Roman"/>
                <w:color w:val="000000"/>
                <w:sz w:val="20"/>
                <w:szCs w:val="20"/>
              </w:rPr>
              <w:t>265,041</w:t>
            </w:r>
          </w:p>
        </w:tc>
        <w:tc>
          <w:tcPr>
            <w:tcW w:w="1403" w:type="dxa"/>
          </w:tcPr>
          <w:p w14:paraId="339BA193" w14:textId="22FD4A05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625A2">
              <w:rPr>
                <w:rFonts w:ascii="Times New Roman" w:hAnsi="Times New Roman"/>
                <w:color w:val="000000"/>
                <w:sz w:val="20"/>
                <w:szCs w:val="20"/>
              </w:rPr>
              <w:t>265,041</w:t>
            </w:r>
          </w:p>
        </w:tc>
        <w:tc>
          <w:tcPr>
            <w:tcW w:w="1403" w:type="dxa"/>
          </w:tcPr>
          <w:p w14:paraId="749244FD" w14:textId="397777B8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270,341</w:t>
            </w:r>
          </w:p>
        </w:tc>
        <w:tc>
          <w:tcPr>
            <w:tcW w:w="1403" w:type="dxa"/>
          </w:tcPr>
          <w:p w14:paraId="2A6D8DC8" w14:textId="7CC9CDCE" w:rsidR="00C441C4" w:rsidRPr="00840013" w:rsidRDefault="00C441C4" w:rsidP="00C441C4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273,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758</w:t>
            </w:r>
          </w:p>
        </w:tc>
      </w:tr>
      <w:tr w:rsidR="00C3691E" w:rsidRPr="00BE7596" w14:paraId="25B522F0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10B25D62" w14:textId="0DAF9F29" w:rsidR="00C3691E" w:rsidRPr="00284E8E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Суд  с. Кемля</w:t>
            </w:r>
          </w:p>
        </w:tc>
      </w:tr>
      <w:tr w:rsidR="00840013" w:rsidRPr="00C33280" w14:paraId="0C5A709A" w14:textId="77777777" w:rsidTr="005F1BB5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310A1CB7" w14:textId="77777777" w:rsidR="00840013" w:rsidRPr="00C33280" w:rsidRDefault="00840013" w:rsidP="0084001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6BFC75EA" w14:textId="77777777" w:rsidR="00840013" w:rsidRPr="00C33280" w:rsidRDefault="00840013" w:rsidP="0084001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4F447F41" w14:textId="4418F86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11D2B429" w14:textId="0F505C67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5B5650AD" w14:textId="28CE2E0E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1961D724" w14:textId="22D73445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59872ED5" w14:textId="6C7F516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321C8868" w14:textId="1D5766C2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  <w:tc>
          <w:tcPr>
            <w:tcW w:w="1403" w:type="dxa"/>
            <w:vAlign w:val="bottom"/>
          </w:tcPr>
          <w:p w14:paraId="0BA9CE42" w14:textId="37846248" w:rsidR="00840013" w:rsidRPr="00284E8E" w:rsidRDefault="00840013" w:rsidP="0084001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47,765</w:t>
            </w:r>
          </w:p>
        </w:tc>
      </w:tr>
      <w:tr w:rsidR="0059120C" w:rsidRPr="00C33280" w14:paraId="1E3835E1" w14:textId="77777777" w:rsidTr="00DE41D3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049E8762" w14:textId="4C819147" w:rsidR="0059120C" w:rsidRPr="00C33280" w:rsidRDefault="0059120C" w:rsidP="0059120C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01827FD5" w14:textId="21AF1C66" w:rsidR="0059120C" w:rsidRPr="00C33280" w:rsidRDefault="0059120C" w:rsidP="0059120C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50BC805C" w14:textId="3D99F003" w:rsidR="0059120C" w:rsidRPr="00C33280" w:rsidRDefault="0059120C" w:rsidP="0059120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6A952761" w14:textId="3A23FDBF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61,208</w:t>
            </w:r>
          </w:p>
        </w:tc>
        <w:tc>
          <w:tcPr>
            <w:tcW w:w="1403" w:type="dxa"/>
          </w:tcPr>
          <w:p w14:paraId="7714ABE5" w14:textId="3389C80F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C1150">
              <w:rPr>
                <w:rFonts w:ascii="Times New Roman" w:hAnsi="Times New Roman"/>
                <w:color w:val="000000"/>
                <w:sz w:val="20"/>
                <w:szCs w:val="20"/>
              </w:rPr>
              <w:t>161,208</w:t>
            </w:r>
          </w:p>
        </w:tc>
        <w:tc>
          <w:tcPr>
            <w:tcW w:w="1403" w:type="dxa"/>
          </w:tcPr>
          <w:p w14:paraId="6F137377" w14:textId="10B65862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C1150">
              <w:rPr>
                <w:rFonts w:ascii="Times New Roman" w:hAnsi="Times New Roman"/>
                <w:color w:val="000000"/>
                <w:sz w:val="20"/>
                <w:szCs w:val="20"/>
              </w:rPr>
              <w:t>161,208</w:t>
            </w:r>
          </w:p>
        </w:tc>
        <w:tc>
          <w:tcPr>
            <w:tcW w:w="1403" w:type="dxa"/>
          </w:tcPr>
          <w:p w14:paraId="58417F0F" w14:textId="6C05B25B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C1150">
              <w:rPr>
                <w:rFonts w:ascii="Times New Roman" w:hAnsi="Times New Roman"/>
                <w:color w:val="000000"/>
                <w:sz w:val="20"/>
                <w:szCs w:val="20"/>
              </w:rPr>
              <w:t>161,208</w:t>
            </w:r>
          </w:p>
        </w:tc>
        <w:tc>
          <w:tcPr>
            <w:tcW w:w="1403" w:type="dxa"/>
          </w:tcPr>
          <w:p w14:paraId="63B452C4" w14:textId="392C886F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C1150">
              <w:rPr>
                <w:rFonts w:ascii="Times New Roman" w:hAnsi="Times New Roman"/>
                <w:color w:val="000000"/>
                <w:sz w:val="20"/>
                <w:szCs w:val="20"/>
              </w:rPr>
              <w:t>161,208</w:t>
            </w:r>
          </w:p>
        </w:tc>
        <w:tc>
          <w:tcPr>
            <w:tcW w:w="1403" w:type="dxa"/>
            <w:vAlign w:val="bottom"/>
          </w:tcPr>
          <w:p w14:paraId="17D80DC2" w14:textId="10624D96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164,4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403" w:type="dxa"/>
            <w:vAlign w:val="bottom"/>
          </w:tcPr>
          <w:p w14:paraId="56949C2C" w14:textId="111C5BE0" w:rsidR="0059120C" w:rsidRPr="00284E8E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166,51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59120C" w:rsidRPr="00C33280" w14:paraId="47361198" w14:textId="77777777" w:rsidTr="007702D8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769722A" w14:textId="77777777" w:rsidR="0059120C" w:rsidRPr="00C33280" w:rsidRDefault="0059120C" w:rsidP="0059120C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13004B1F" w14:textId="5599853F" w:rsidR="0059120C" w:rsidRPr="00C33280" w:rsidRDefault="0059120C" w:rsidP="0059120C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034D98C4" w14:textId="31874D1E" w:rsidR="0059120C" w:rsidRPr="00C33280" w:rsidRDefault="0059120C" w:rsidP="0059120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52EA5312" w14:textId="1F455F00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0281B868" w14:textId="7789B0BF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458C1040" w14:textId="78BF2769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29583002" w14:textId="3D75E88C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37369584" w14:textId="61C7B091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4412CC29" w14:textId="2074D32C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03" w:type="dxa"/>
          </w:tcPr>
          <w:p w14:paraId="202F0741" w14:textId="79418DD3" w:rsidR="0059120C" w:rsidRPr="00840013" w:rsidRDefault="0059120C" w:rsidP="0059120C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B157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</w:tr>
      <w:tr w:rsidR="00C3691E" w:rsidRPr="00BE7596" w14:paraId="23A08572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6D77AFCF" w14:textId="356588C6" w:rsidR="00C3691E" w:rsidRPr="00284E8E" w:rsidRDefault="00C3691E" w:rsidP="00691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Налоговая с. Кемля</w:t>
            </w:r>
          </w:p>
        </w:tc>
      </w:tr>
      <w:tr w:rsidR="00C946A3" w:rsidRPr="00C33280" w14:paraId="124C347C" w14:textId="77777777" w:rsidTr="00824C2B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602C39F5" w14:textId="7777777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1BB85A27" w14:textId="77777777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0A673E19" w14:textId="3B2F89A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35C5F3D7" w14:textId="331A29FF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06283FC6" w14:textId="180ED8AB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5123390A" w14:textId="29D1FAA2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4F50119E" w14:textId="5BB68344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4DC0C432" w14:textId="5C5C1F0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  <w:tc>
          <w:tcPr>
            <w:tcW w:w="1403" w:type="dxa"/>
          </w:tcPr>
          <w:p w14:paraId="77339E48" w14:textId="2AAE01CE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E09BA">
              <w:rPr>
                <w:rFonts w:ascii="Times New Roman" w:hAnsi="Times New Roman"/>
                <w:color w:val="000000"/>
                <w:sz w:val="20"/>
                <w:szCs w:val="20"/>
              </w:rPr>
              <w:t>77,312</w:t>
            </w:r>
          </w:p>
        </w:tc>
      </w:tr>
      <w:tr w:rsidR="00C946A3" w:rsidRPr="00C33280" w14:paraId="5E2A2CEF" w14:textId="77777777" w:rsidTr="00CD5D7A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10862422" w14:textId="3A6DAD2D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032F1506" w14:textId="1C996A12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0524F0D7" w14:textId="098D8FF4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75381C54" w14:textId="02D8C3EB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60,608</w:t>
            </w:r>
          </w:p>
        </w:tc>
        <w:tc>
          <w:tcPr>
            <w:tcW w:w="1403" w:type="dxa"/>
          </w:tcPr>
          <w:p w14:paraId="04A3B383" w14:textId="77D32E6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A1420">
              <w:rPr>
                <w:rFonts w:ascii="Times New Roman" w:hAnsi="Times New Roman"/>
                <w:color w:val="000000"/>
                <w:sz w:val="20"/>
                <w:szCs w:val="20"/>
              </w:rPr>
              <w:t>160,608</w:t>
            </w:r>
          </w:p>
        </w:tc>
        <w:tc>
          <w:tcPr>
            <w:tcW w:w="1403" w:type="dxa"/>
          </w:tcPr>
          <w:p w14:paraId="172A58C6" w14:textId="7BD7E098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A1420">
              <w:rPr>
                <w:rFonts w:ascii="Times New Roman" w:hAnsi="Times New Roman"/>
                <w:color w:val="000000"/>
                <w:sz w:val="20"/>
                <w:szCs w:val="20"/>
              </w:rPr>
              <w:t>160,608</w:t>
            </w:r>
          </w:p>
        </w:tc>
        <w:tc>
          <w:tcPr>
            <w:tcW w:w="1403" w:type="dxa"/>
          </w:tcPr>
          <w:p w14:paraId="4E9C4F8A" w14:textId="00F009BB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A1420">
              <w:rPr>
                <w:rFonts w:ascii="Times New Roman" w:hAnsi="Times New Roman"/>
                <w:color w:val="000000"/>
                <w:sz w:val="20"/>
                <w:szCs w:val="20"/>
              </w:rPr>
              <w:t>160,608</w:t>
            </w:r>
          </w:p>
        </w:tc>
        <w:tc>
          <w:tcPr>
            <w:tcW w:w="1403" w:type="dxa"/>
          </w:tcPr>
          <w:p w14:paraId="5DA43008" w14:textId="2DC4BBF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FA1420">
              <w:rPr>
                <w:rFonts w:ascii="Times New Roman" w:hAnsi="Times New Roman"/>
                <w:color w:val="000000"/>
                <w:sz w:val="20"/>
                <w:szCs w:val="20"/>
              </w:rPr>
              <w:t>160,608</w:t>
            </w:r>
          </w:p>
        </w:tc>
        <w:tc>
          <w:tcPr>
            <w:tcW w:w="1403" w:type="dxa"/>
            <w:vAlign w:val="bottom"/>
          </w:tcPr>
          <w:p w14:paraId="7ED38702" w14:textId="15E5BB0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163,82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  <w:vAlign w:val="bottom"/>
          </w:tcPr>
          <w:p w14:paraId="13EF4B58" w14:textId="4D738809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165,89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C946A3" w:rsidRPr="00C33280" w14:paraId="751B9D7A" w14:textId="77777777" w:rsidTr="00277FE6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2FED5B65" w14:textId="7777777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556B3CBB" w14:textId="16D82E4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3FD80122" w14:textId="3A0E3A33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5CB05C00" w14:textId="293DDFAB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205,995</w:t>
            </w:r>
          </w:p>
        </w:tc>
        <w:tc>
          <w:tcPr>
            <w:tcW w:w="1403" w:type="dxa"/>
          </w:tcPr>
          <w:p w14:paraId="74C6665B" w14:textId="54292E40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3F39">
              <w:rPr>
                <w:rFonts w:ascii="Times New Roman" w:hAnsi="Times New Roman"/>
                <w:color w:val="000000"/>
                <w:sz w:val="20"/>
                <w:szCs w:val="20"/>
              </w:rPr>
              <w:t>205,995</w:t>
            </w:r>
          </w:p>
        </w:tc>
        <w:tc>
          <w:tcPr>
            <w:tcW w:w="1403" w:type="dxa"/>
          </w:tcPr>
          <w:p w14:paraId="7A51A2A6" w14:textId="16D7D18B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3F39">
              <w:rPr>
                <w:rFonts w:ascii="Times New Roman" w:hAnsi="Times New Roman"/>
                <w:color w:val="000000"/>
                <w:sz w:val="20"/>
                <w:szCs w:val="20"/>
              </w:rPr>
              <w:t>205,995</w:t>
            </w:r>
          </w:p>
        </w:tc>
        <w:tc>
          <w:tcPr>
            <w:tcW w:w="1403" w:type="dxa"/>
          </w:tcPr>
          <w:p w14:paraId="28D9A23B" w14:textId="27046548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3F39">
              <w:rPr>
                <w:rFonts w:ascii="Times New Roman" w:hAnsi="Times New Roman"/>
                <w:color w:val="000000"/>
                <w:sz w:val="20"/>
                <w:szCs w:val="20"/>
              </w:rPr>
              <w:t>205,995</w:t>
            </w:r>
          </w:p>
        </w:tc>
        <w:tc>
          <w:tcPr>
            <w:tcW w:w="1403" w:type="dxa"/>
          </w:tcPr>
          <w:p w14:paraId="403188E0" w14:textId="2F4A9FF8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D3F39">
              <w:rPr>
                <w:rFonts w:ascii="Times New Roman" w:hAnsi="Times New Roman"/>
                <w:color w:val="000000"/>
                <w:sz w:val="20"/>
                <w:szCs w:val="20"/>
              </w:rPr>
              <w:t>205,995</w:t>
            </w:r>
          </w:p>
        </w:tc>
        <w:tc>
          <w:tcPr>
            <w:tcW w:w="1403" w:type="dxa"/>
            <w:vAlign w:val="bottom"/>
          </w:tcPr>
          <w:p w14:paraId="475CD23D" w14:textId="67BC0A56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210,114</w:t>
            </w:r>
          </w:p>
        </w:tc>
        <w:tc>
          <w:tcPr>
            <w:tcW w:w="1403" w:type="dxa"/>
            <w:vAlign w:val="bottom"/>
          </w:tcPr>
          <w:p w14:paraId="4EFA5855" w14:textId="35B0F21E" w:rsidR="00C946A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21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2,769</w:t>
            </w:r>
          </w:p>
        </w:tc>
      </w:tr>
      <w:tr w:rsidR="00C3691E" w:rsidRPr="00C33280" w14:paraId="1BE7AB14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130AAEFC" w14:textId="2D046BF3" w:rsidR="00C3691E" w:rsidRPr="00284E8E" w:rsidRDefault="00C3691E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Зона действия к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отельной </w:t>
            </w:r>
            <w:r w:rsidR="00BF4A99" w:rsidRPr="00BF4A99">
              <w:rPr>
                <w:rFonts w:ascii="Times New Roman" w:hAnsi="Times New Roman"/>
                <w:b/>
                <w:sz w:val="20"/>
                <w:szCs w:val="24"/>
              </w:rPr>
              <w:t>Кемлянская СОШ</w:t>
            </w:r>
          </w:p>
        </w:tc>
      </w:tr>
      <w:tr w:rsidR="00C946A3" w:rsidRPr="00C33280" w14:paraId="0AA52D0C" w14:textId="77777777" w:rsidTr="00D15682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219AD437" w14:textId="7777777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Выработка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 xml:space="preserve"> тепловой энергии</w:t>
            </w:r>
          </w:p>
        </w:tc>
        <w:tc>
          <w:tcPr>
            <w:tcW w:w="1288" w:type="dxa"/>
            <w:vAlign w:val="center"/>
          </w:tcPr>
          <w:p w14:paraId="4BCC136D" w14:textId="77777777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6F122771" w14:textId="5E984DC0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946A3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26801B01" w14:textId="2873DA32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1B98C012" w14:textId="6610298D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4E0D29B0" w14:textId="2EB1DD08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6A0512C9" w14:textId="5E99B790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5FAE9EA8" w14:textId="5F834587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  <w:tc>
          <w:tcPr>
            <w:tcW w:w="1403" w:type="dxa"/>
          </w:tcPr>
          <w:p w14:paraId="4909739D" w14:textId="43A2CFF6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451BB">
              <w:rPr>
                <w:rFonts w:ascii="Times New Roman" w:hAnsi="Times New Roman"/>
                <w:color w:val="000000"/>
                <w:sz w:val="20"/>
                <w:szCs w:val="20"/>
              </w:rPr>
              <w:t>1 087,883</w:t>
            </w:r>
          </w:p>
        </w:tc>
      </w:tr>
      <w:tr w:rsidR="00C946A3" w:rsidRPr="00C33280" w14:paraId="7B870BDF" w14:textId="77777777" w:rsidTr="00505290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DBDE51F" w14:textId="3D18F741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64741176" w14:textId="01D25ED2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90BC634" w14:textId="66C52DE9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53BFA11D" w14:textId="69DD882C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9,343</w:t>
            </w:r>
          </w:p>
        </w:tc>
        <w:tc>
          <w:tcPr>
            <w:tcW w:w="1403" w:type="dxa"/>
          </w:tcPr>
          <w:p w14:paraId="7994C8D9" w14:textId="06C0B7A5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E03A5">
              <w:rPr>
                <w:rFonts w:ascii="Times New Roman" w:hAnsi="Times New Roman"/>
                <w:color w:val="000000"/>
                <w:sz w:val="20"/>
                <w:szCs w:val="20"/>
              </w:rPr>
              <w:t>159,343</w:t>
            </w:r>
          </w:p>
        </w:tc>
        <w:tc>
          <w:tcPr>
            <w:tcW w:w="1403" w:type="dxa"/>
          </w:tcPr>
          <w:p w14:paraId="5BEA1B93" w14:textId="2448374B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E03A5">
              <w:rPr>
                <w:rFonts w:ascii="Times New Roman" w:hAnsi="Times New Roman"/>
                <w:color w:val="000000"/>
                <w:sz w:val="20"/>
                <w:szCs w:val="20"/>
              </w:rPr>
              <w:t>159,343</w:t>
            </w:r>
          </w:p>
        </w:tc>
        <w:tc>
          <w:tcPr>
            <w:tcW w:w="1403" w:type="dxa"/>
          </w:tcPr>
          <w:p w14:paraId="3F30C239" w14:textId="5A7A9F54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E03A5">
              <w:rPr>
                <w:rFonts w:ascii="Times New Roman" w:hAnsi="Times New Roman"/>
                <w:color w:val="000000"/>
                <w:sz w:val="20"/>
                <w:szCs w:val="20"/>
              </w:rPr>
              <w:t>159,343</w:t>
            </w:r>
          </w:p>
        </w:tc>
        <w:tc>
          <w:tcPr>
            <w:tcW w:w="1403" w:type="dxa"/>
          </w:tcPr>
          <w:p w14:paraId="4C97ED28" w14:textId="70597C63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E03A5">
              <w:rPr>
                <w:rFonts w:ascii="Times New Roman" w:hAnsi="Times New Roman"/>
                <w:color w:val="000000"/>
                <w:sz w:val="20"/>
                <w:szCs w:val="20"/>
              </w:rPr>
              <w:t>159,343</w:t>
            </w:r>
          </w:p>
        </w:tc>
        <w:tc>
          <w:tcPr>
            <w:tcW w:w="1403" w:type="dxa"/>
            <w:vAlign w:val="bottom"/>
          </w:tcPr>
          <w:p w14:paraId="7B71F94F" w14:textId="2E0EF7A2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162,5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403" w:type="dxa"/>
            <w:vAlign w:val="bottom"/>
          </w:tcPr>
          <w:p w14:paraId="5E764D79" w14:textId="74C4BD6A" w:rsidR="00C946A3" w:rsidRPr="00284E8E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</w:tr>
      <w:tr w:rsidR="00C946A3" w:rsidRPr="00C33280" w14:paraId="30D5C8A4" w14:textId="77777777" w:rsidTr="002F6862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61629B84" w14:textId="7777777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1B13FC00" w14:textId="357F4067" w:rsidR="00C946A3" w:rsidRPr="00C33280" w:rsidRDefault="00C946A3" w:rsidP="00C946A3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1EF4F883" w14:textId="57DC7C37" w:rsidR="00C946A3" w:rsidRPr="00C33280" w:rsidRDefault="00C946A3" w:rsidP="00C946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36EE8019" w14:textId="1824796C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148,527</w:t>
            </w:r>
          </w:p>
        </w:tc>
        <w:tc>
          <w:tcPr>
            <w:tcW w:w="1403" w:type="dxa"/>
          </w:tcPr>
          <w:p w14:paraId="76B515FF" w14:textId="6710608A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D1D61">
              <w:rPr>
                <w:rFonts w:ascii="Times New Roman" w:hAnsi="Times New Roman"/>
                <w:color w:val="000000"/>
                <w:sz w:val="20"/>
                <w:szCs w:val="20"/>
              </w:rPr>
              <w:t>148,527</w:t>
            </w:r>
          </w:p>
        </w:tc>
        <w:tc>
          <w:tcPr>
            <w:tcW w:w="1403" w:type="dxa"/>
          </w:tcPr>
          <w:p w14:paraId="1C19CC74" w14:textId="1586F1B7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D1D61">
              <w:rPr>
                <w:rFonts w:ascii="Times New Roman" w:hAnsi="Times New Roman"/>
                <w:color w:val="000000"/>
                <w:sz w:val="20"/>
                <w:szCs w:val="20"/>
              </w:rPr>
              <w:t>148,527</w:t>
            </w:r>
          </w:p>
        </w:tc>
        <w:tc>
          <w:tcPr>
            <w:tcW w:w="1403" w:type="dxa"/>
          </w:tcPr>
          <w:p w14:paraId="24C53883" w14:textId="4480F631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D1D61">
              <w:rPr>
                <w:rFonts w:ascii="Times New Roman" w:hAnsi="Times New Roman"/>
                <w:color w:val="000000"/>
                <w:sz w:val="20"/>
                <w:szCs w:val="20"/>
              </w:rPr>
              <w:t>148,527</w:t>
            </w:r>
          </w:p>
        </w:tc>
        <w:tc>
          <w:tcPr>
            <w:tcW w:w="1403" w:type="dxa"/>
          </w:tcPr>
          <w:p w14:paraId="3D15C02C" w14:textId="7966DAD5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D1D61">
              <w:rPr>
                <w:rFonts w:ascii="Times New Roman" w:hAnsi="Times New Roman"/>
                <w:color w:val="000000"/>
                <w:sz w:val="20"/>
                <w:szCs w:val="20"/>
              </w:rPr>
              <w:t>148,527</w:t>
            </w:r>
          </w:p>
        </w:tc>
        <w:tc>
          <w:tcPr>
            <w:tcW w:w="1403" w:type="dxa"/>
            <w:vAlign w:val="bottom"/>
          </w:tcPr>
          <w:p w14:paraId="067A35E0" w14:textId="7513DC16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1,497</w:t>
            </w:r>
          </w:p>
        </w:tc>
        <w:tc>
          <w:tcPr>
            <w:tcW w:w="1403" w:type="dxa"/>
            <w:vAlign w:val="bottom"/>
          </w:tcPr>
          <w:p w14:paraId="19717658" w14:textId="1BAFADE5" w:rsidR="00C946A3" w:rsidRPr="00840013" w:rsidRDefault="00C946A3" w:rsidP="00C946A3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3,411</w:t>
            </w:r>
          </w:p>
        </w:tc>
      </w:tr>
      <w:tr w:rsidR="00C3691E" w:rsidRPr="00C33280" w14:paraId="4270C385" w14:textId="77777777" w:rsidTr="005F1BB5">
        <w:trPr>
          <w:trHeight w:val="254"/>
        </w:trPr>
        <w:tc>
          <w:tcPr>
            <w:tcW w:w="14794" w:type="dxa"/>
            <w:gridSpan w:val="11"/>
            <w:vAlign w:val="center"/>
          </w:tcPr>
          <w:p w14:paraId="06DF5FF4" w14:textId="7986385C" w:rsidR="00C3691E" w:rsidRPr="00284E8E" w:rsidRDefault="00C3691E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котельной 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Администрации </w:t>
            </w:r>
            <w:r w:rsidR="00691446">
              <w:rPr>
                <w:rFonts w:ascii="Times New Roman" w:hAnsi="Times New Roman"/>
                <w:b/>
                <w:sz w:val="20"/>
                <w:szCs w:val="24"/>
              </w:rPr>
              <w:t>Ичалковского</w:t>
            </w:r>
            <w:r w:rsidRPr="00C3691E">
              <w:rPr>
                <w:rFonts w:ascii="Times New Roman" w:hAnsi="Times New Roman"/>
                <w:b/>
                <w:sz w:val="20"/>
                <w:szCs w:val="24"/>
              </w:rPr>
              <w:t xml:space="preserve"> муниципального района</w:t>
            </w:r>
          </w:p>
        </w:tc>
      </w:tr>
      <w:tr w:rsidR="00B90DD6" w:rsidRPr="00C33280" w14:paraId="665F5AFF" w14:textId="77777777" w:rsidTr="005E6B93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7B09A1C6" w14:textId="77777777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 xml:space="preserve">Выработка 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>тепловой энергии</w:t>
            </w:r>
          </w:p>
        </w:tc>
        <w:tc>
          <w:tcPr>
            <w:tcW w:w="1288" w:type="dxa"/>
            <w:vAlign w:val="center"/>
          </w:tcPr>
          <w:p w14:paraId="3B902EAD" w14:textId="77777777" w:rsidR="00B90DD6" w:rsidRPr="00C33280" w:rsidRDefault="00B90DD6" w:rsidP="00B90D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255B8588" w14:textId="41719EF9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90DD6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431E6E59" w14:textId="33E7DA96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017C322A" w14:textId="4854DD32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149D22F8" w14:textId="4E50B23F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6B532FED" w14:textId="208D4F09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71628667" w14:textId="5D1A5CF7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  <w:tc>
          <w:tcPr>
            <w:tcW w:w="1403" w:type="dxa"/>
          </w:tcPr>
          <w:p w14:paraId="6BCB03D8" w14:textId="17F9A8B6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F30DC">
              <w:rPr>
                <w:rFonts w:ascii="Times New Roman" w:hAnsi="Times New Roman"/>
                <w:color w:val="000000"/>
                <w:sz w:val="20"/>
                <w:szCs w:val="20"/>
              </w:rPr>
              <w:t>671,840</w:t>
            </w:r>
          </w:p>
        </w:tc>
      </w:tr>
      <w:tr w:rsidR="00B90DD6" w:rsidRPr="00C33280" w14:paraId="7BFCBEE2" w14:textId="77777777" w:rsidTr="00A83D7A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332C745" w14:textId="3AA07A1D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272C2A4B" w14:textId="3979801B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E138BB6" w14:textId="42EAC87B" w:rsidR="00B90DD6" w:rsidRPr="00C33280" w:rsidRDefault="00B90DD6" w:rsidP="00B90D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4EE3C9D1" w14:textId="2548B3B3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9,214</w:t>
            </w:r>
          </w:p>
        </w:tc>
        <w:tc>
          <w:tcPr>
            <w:tcW w:w="1403" w:type="dxa"/>
          </w:tcPr>
          <w:p w14:paraId="13C224C8" w14:textId="2EAB8DD6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55171">
              <w:rPr>
                <w:rFonts w:ascii="Times New Roman" w:hAnsi="Times New Roman"/>
                <w:color w:val="000000"/>
                <w:sz w:val="20"/>
                <w:szCs w:val="20"/>
              </w:rPr>
              <w:t>159,214</w:t>
            </w:r>
          </w:p>
        </w:tc>
        <w:tc>
          <w:tcPr>
            <w:tcW w:w="1403" w:type="dxa"/>
          </w:tcPr>
          <w:p w14:paraId="1A09B592" w14:textId="2169991A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55171">
              <w:rPr>
                <w:rFonts w:ascii="Times New Roman" w:hAnsi="Times New Roman"/>
                <w:color w:val="000000"/>
                <w:sz w:val="20"/>
                <w:szCs w:val="20"/>
              </w:rPr>
              <w:t>159,214</w:t>
            </w:r>
          </w:p>
        </w:tc>
        <w:tc>
          <w:tcPr>
            <w:tcW w:w="1403" w:type="dxa"/>
          </w:tcPr>
          <w:p w14:paraId="01875C43" w14:textId="3F8E8971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55171">
              <w:rPr>
                <w:rFonts w:ascii="Times New Roman" w:hAnsi="Times New Roman"/>
                <w:color w:val="000000"/>
                <w:sz w:val="20"/>
                <w:szCs w:val="20"/>
              </w:rPr>
              <w:t>159,214</w:t>
            </w:r>
          </w:p>
        </w:tc>
        <w:tc>
          <w:tcPr>
            <w:tcW w:w="1403" w:type="dxa"/>
          </w:tcPr>
          <w:p w14:paraId="40EB2EFC" w14:textId="38E4BF54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55171">
              <w:rPr>
                <w:rFonts w:ascii="Times New Roman" w:hAnsi="Times New Roman"/>
                <w:color w:val="000000"/>
                <w:sz w:val="20"/>
                <w:szCs w:val="20"/>
              </w:rPr>
              <w:t>159,214</w:t>
            </w:r>
          </w:p>
        </w:tc>
        <w:tc>
          <w:tcPr>
            <w:tcW w:w="1403" w:type="dxa"/>
            <w:vAlign w:val="bottom"/>
          </w:tcPr>
          <w:p w14:paraId="19765FAE" w14:textId="4EF4D707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162,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398</w:t>
            </w:r>
          </w:p>
        </w:tc>
        <w:tc>
          <w:tcPr>
            <w:tcW w:w="1403" w:type="dxa"/>
            <w:vAlign w:val="bottom"/>
          </w:tcPr>
          <w:p w14:paraId="6D4144E4" w14:textId="2A43B2C4" w:rsidR="00B90DD6" w:rsidRPr="00284E8E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164,45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B90DD6" w:rsidRPr="00C33280" w14:paraId="293C290D" w14:textId="77777777" w:rsidTr="00126A69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57E3190E" w14:textId="77777777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04E65F90" w14:textId="4419F5EB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3E45072D" w14:textId="5E97D68A" w:rsidR="00B90DD6" w:rsidRPr="00C33280" w:rsidRDefault="00B90DD6" w:rsidP="00B90D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7931220F" w14:textId="389A1002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125,165</w:t>
            </w:r>
          </w:p>
        </w:tc>
        <w:tc>
          <w:tcPr>
            <w:tcW w:w="1403" w:type="dxa"/>
          </w:tcPr>
          <w:p w14:paraId="6CF49C0C" w14:textId="78463BD2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9422B">
              <w:rPr>
                <w:rFonts w:ascii="Times New Roman" w:hAnsi="Times New Roman"/>
                <w:color w:val="000000"/>
                <w:sz w:val="20"/>
                <w:szCs w:val="20"/>
              </w:rPr>
              <w:t>125,165</w:t>
            </w:r>
          </w:p>
        </w:tc>
        <w:tc>
          <w:tcPr>
            <w:tcW w:w="1403" w:type="dxa"/>
          </w:tcPr>
          <w:p w14:paraId="7F136946" w14:textId="618B615D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9422B">
              <w:rPr>
                <w:rFonts w:ascii="Times New Roman" w:hAnsi="Times New Roman"/>
                <w:color w:val="000000"/>
                <w:sz w:val="20"/>
                <w:szCs w:val="20"/>
              </w:rPr>
              <w:t>125,165</w:t>
            </w:r>
          </w:p>
        </w:tc>
        <w:tc>
          <w:tcPr>
            <w:tcW w:w="1403" w:type="dxa"/>
          </w:tcPr>
          <w:p w14:paraId="26BA9872" w14:textId="4CD2B67E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9422B">
              <w:rPr>
                <w:rFonts w:ascii="Times New Roman" w:hAnsi="Times New Roman"/>
                <w:color w:val="000000"/>
                <w:sz w:val="20"/>
                <w:szCs w:val="20"/>
              </w:rPr>
              <w:t>125,165</w:t>
            </w:r>
          </w:p>
        </w:tc>
        <w:tc>
          <w:tcPr>
            <w:tcW w:w="1403" w:type="dxa"/>
          </w:tcPr>
          <w:p w14:paraId="5F77042F" w14:textId="554AE414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9422B">
              <w:rPr>
                <w:rFonts w:ascii="Times New Roman" w:hAnsi="Times New Roman"/>
                <w:color w:val="000000"/>
                <w:sz w:val="20"/>
                <w:szCs w:val="20"/>
              </w:rPr>
              <w:t>125,165</w:t>
            </w:r>
          </w:p>
        </w:tc>
        <w:tc>
          <w:tcPr>
            <w:tcW w:w="1403" w:type="dxa"/>
            <w:vAlign w:val="bottom"/>
          </w:tcPr>
          <w:p w14:paraId="73E876CF" w14:textId="5826A03D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127,668</w:t>
            </w:r>
          </w:p>
        </w:tc>
        <w:tc>
          <w:tcPr>
            <w:tcW w:w="1403" w:type="dxa"/>
            <w:vAlign w:val="bottom"/>
          </w:tcPr>
          <w:p w14:paraId="3822C714" w14:textId="15F025EC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129,281</w:t>
            </w:r>
          </w:p>
        </w:tc>
      </w:tr>
      <w:tr w:rsidR="00C3691E" w:rsidRPr="00C33280" w14:paraId="2725A55F" w14:textId="77777777" w:rsidTr="005F1BB5">
        <w:trPr>
          <w:gridAfter w:val="1"/>
          <w:wAfter w:w="7" w:type="dxa"/>
          <w:trHeight w:val="254"/>
        </w:trPr>
        <w:tc>
          <w:tcPr>
            <w:tcW w:w="14787" w:type="dxa"/>
            <w:gridSpan w:val="10"/>
            <w:vAlign w:val="center"/>
          </w:tcPr>
          <w:p w14:paraId="74E242B2" w14:textId="05079589" w:rsidR="00C3691E" w:rsidRDefault="00714DDA" w:rsidP="0069144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84E8E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Зона действия </w:t>
            </w:r>
            <w:r w:rsidR="00BF4A99" w:rsidRPr="00BF4A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Детский сад Кемля</w:t>
            </w:r>
          </w:p>
        </w:tc>
      </w:tr>
      <w:tr w:rsidR="00B90DD6" w:rsidRPr="00C33280" w14:paraId="02224E3F" w14:textId="77777777" w:rsidTr="00CA5087">
        <w:trPr>
          <w:gridAfter w:val="1"/>
          <w:wAfter w:w="7" w:type="dxa"/>
          <w:trHeight w:val="254"/>
        </w:trPr>
        <w:tc>
          <w:tcPr>
            <w:tcW w:w="3678" w:type="dxa"/>
            <w:gridSpan w:val="2"/>
            <w:vAlign w:val="center"/>
          </w:tcPr>
          <w:p w14:paraId="6A45E6FB" w14:textId="7C46DAC2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 xml:space="preserve">Выработка </w:t>
            </w:r>
            <w:r w:rsidRPr="00C33280">
              <w:rPr>
                <w:rFonts w:ascii="Times New Roman" w:hAnsi="Times New Roman"/>
                <w:color w:val="000000"/>
                <w:sz w:val="20"/>
              </w:rPr>
              <w:t>тепловой энергии</w:t>
            </w:r>
          </w:p>
        </w:tc>
        <w:tc>
          <w:tcPr>
            <w:tcW w:w="1288" w:type="dxa"/>
            <w:vAlign w:val="center"/>
          </w:tcPr>
          <w:p w14:paraId="16BB113D" w14:textId="45435157" w:rsidR="00B90DD6" w:rsidRPr="00C33280" w:rsidRDefault="00B90DD6" w:rsidP="00B90D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Гкал</w:t>
            </w:r>
          </w:p>
        </w:tc>
        <w:tc>
          <w:tcPr>
            <w:tcW w:w="1403" w:type="dxa"/>
            <w:vAlign w:val="bottom"/>
          </w:tcPr>
          <w:p w14:paraId="219113C6" w14:textId="7CB001DC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90DD6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55B058C3" w14:textId="73E88458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694A15C4" w14:textId="7B843748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5A31F3BE" w14:textId="18596C73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49609D4F" w14:textId="1DF4C7B1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1A7FBF03" w14:textId="02E9D637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  <w:tc>
          <w:tcPr>
            <w:tcW w:w="1403" w:type="dxa"/>
          </w:tcPr>
          <w:p w14:paraId="31CF8B5D" w14:textId="23CF106A" w:rsidR="00B90DD6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503D9">
              <w:rPr>
                <w:rFonts w:ascii="Times New Roman" w:hAnsi="Times New Roman"/>
                <w:color w:val="000000"/>
                <w:sz w:val="20"/>
                <w:szCs w:val="20"/>
              </w:rPr>
              <w:t>638,833</w:t>
            </w:r>
          </w:p>
        </w:tc>
      </w:tr>
      <w:tr w:rsidR="00A11FBA" w:rsidRPr="00C33280" w14:paraId="498C256B" w14:textId="77777777" w:rsidTr="00D224AD">
        <w:trPr>
          <w:gridAfter w:val="1"/>
          <w:wAfter w:w="7" w:type="dxa"/>
          <w:trHeight w:val="254"/>
        </w:trPr>
        <w:tc>
          <w:tcPr>
            <w:tcW w:w="2977" w:type="dxa"/>
            <w:vMerge w:val="restart"/>
            <w:vAlign w:val="center"/>
          </w:tcPr>
          <w:p w14:paraId="79208A18" w14:textId="46B2E4DD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 w:rsidRPr="00C33280">
              <w:rPr>
                <w:rFonts w:ascii="Times New Roman" w:hAnsi="Times New Roman"/>
                <w:color w:val="000000"/>
                <w:sz w:val="20"/>
              </w:rPr>
              <w:t>НУР топлива</w:t>
            </w:r>
          </w:p>
        </w:tc>
        <w:tc>
          <w:tcPr>
            <w:tcW w:w="701" w:type="dxa"/>
            <w:vAlign w:val="center"/>
          </w:tcPr>
          <w:p w14:paraId="12DEC1A5" w14:textId="5802BA24" w:rsidR="00A11FBA" w:rsidRPr="00C33280" w:rsidRDefault="00A11FBA" w:rsidP="00A11FBA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утв.</w:t>
            </w:r>
          </w:p>
        </w:tc>
        <w:tc>
          <w:tcPr>
            <w:tcW w:w="1288" w:type="dxa"/>
            <w:vAlign w:val="center"/>
          </w:tcPr>
          <w:p w14:paraId="705EB84C" w14:textId="0A972C3E" w:rsidR="00A11FBA" w:rsidRPr="00C33280" w:rsidRDefault="00A11FBA" w:rsidP="00A11FB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181E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7CD13D02" w14:textId="59B57079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60,26</w:t>
            </w:r>
            <w:r w:rsidR="00B9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  <w:vAlign w:val="bottom"/>
          </w:tcPr>
          <w:p w14:paraId="021E6A3F" w14:textId="20A8B41E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40013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60,26</w:t>
            </w:r>
            <w:r w:rsidR="00B9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</w:tcPr>
          <w:p w14:paraId="63DE9161" w14:textId="0312946E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  <w:r w:rsidR="00B9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</w:tcPr>
          <w:p w14:paraId="6C7C33AB" w14:textId="7AD4F5E8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  <w:r w:rsidR="00B9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</w:tcPr>
          <w:p w14:paraId="73D71A82" w14:textId="56EABD18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2BBB">
              <w:rPr>
                <w:rFonts w:ascii="Times New Roman" w:hAnsi="Times New Roman"/>
                <w:color w:val="000000"/>
                <w:sz w:val="20"/>
                <w:szCs w:val="20"/>
              </w:rPr>
              <w:t>160,26</w:t>
            </w:r>
            <w:r w:rsidR="00B9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3" w:type="dxa"/>
            <w:vAlign w:val="bottom"/>
          </w:tcPr>
          <w:p w14:paraId="1E20E2F1" w14:textId="1E29A5AE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163,465</w:t>
            </w:r>
          </w:p>
        </w:tc>
        <w:tc>
          <w:tcPr>
            <w:tcW w:w="1403" w:type="dxa"/>
            <w:vAlign w:val="bottom"/>
          </w:tcPr>
          <w:p w14:paraId="6EAEF8D0" w14:textId="4512EADB" w:rsidR="00A11FBA" w:rsidRDefault="00A11FBA" w:rsidP="00A11FBA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165,533</w:t>
            </w:r>
          </w:p>
        </w:tc>
      </w:tr>
      <w:tr w:rsidR="00B90DD6" w:rsidRPr="00C33280" w14:paraId="67CB1D43" w14:textId="77777777" w:rsidTr="00CA3672">
        <w:trPr>
          <w:gridAfter w:val="1"/>
          <w:wAfter w:w="7" w:type="dxa"/>
          <w:trHeight w:val="254"/>
        </w:trPr>
        <w:tc>
          <w:tcPr>
            <w:tcW w:w="2977" w:type="dxa"/>
            <w:vMerge/>
            <w:vAlign w:val="center"/>
          </w:tcPr>
          <w:p w14:paraId="2B95A593" w14:textId="77777777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</w:p>
        </w:tc>
        <w:tc>
          <w:tcPr>
            <w:tcW w:w="701" w:type="dxa"/>
            <w:vAlign w:val="center"/>
          </w:tcPr>
          <w:p w14:paraId="4FB3BE96" w14:textId="648907A2" w:rsidR="00B90DD6" w:rsidRPr="00C33280" w:rsidRDefault="00B90DD6" w:rsidP="00B90DD6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</w:rPr>
            </w:pPr>
            <w:r>
              <w:rPr>
                <w:rFonts w:ascii="Times New Roman" w:hAnsi="Times New Roman"/>
                <w:color w:val="000000"/>
                <w:sz w:val="20"/>
              </w:rPr>
              <w:t>факт.</w:t>
            </w:r>
          </w:p>
        </w:tc>
        <w:tc>
          <w:tcPr>
            <w:tcW w:w="1288" w:type="dxa"/>
            <w:vAlign w:val="center"/>
          </w:tcPr>
          <w:p w14:paraId="26FDCD73" w14:textId="7CF4C135" w:rsidR="00B90DD6" w:rsidRPr="00C33280" w:rsidRDefault="00B90DD6" w:rsidP="00B90D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000000"/>
                <w:sz w:val="20"/>
              </w:rPr>
            </w:pPr>
            <w:r w:rsidRPr="005A756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кг.у.т./Гкал</w:t>
            </w:r>
          </w:p>
        </w:tc>
        <w:tc>
          <w:tcPr>
            <w:tcW w:w="1403" w:type="dxa"/>
            <w:vAlign w:val="bottom"/>
          </w:tcPr>
          <w:p w14:paraId="71BF6E78" w14:textId="08FAC3D2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119,257</w:t>
            </w:r>
          </w:p>
        </w:tc>
        <w:tc>
          <w:tcPr>
            <w:tcW w:w="1403" w:type="dxa"/>
          </w:tcPr>
          <w:p w14:paraId="57FDEC8D" w14:textId="0A14FA29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97DB9">
              <w:rPr>
                <w:rFonts w:ascii="Times New Roman" w:hAnsi="Times New Roman"/>
                <w:color w:val="000000"/>
                <w:sz w:val="20"/>
                <w:szCs w:val="20"/>
              </w:rPr>
              <w:t>119,257</w:t>
            </w:r>
          </w:p>
        </w:tc>
        <w:tc>
          <w:tcPr>
            <w:tcW w:w="1403" w:type="dxa"/>
          </w:tcPr>
          <w:p w14:paraId="4368B9E9" w14:textId="2AD14764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97DB9">
              <w:rPr>
                <w:rFonts w:ascii="Times New Roman" w:hAnsi="Times New Roman"/>
                <w:color w:val="000000"/>
                <w:sz w:val="20"/>
                <w:szCs w:val="20"/>
              </w:rPr>
              <w:t>119,257</w:t>
            </w:r>
          </w:p>
        </w:tc>
        <w:tc>
          <w:tcPr>
            <w:tcW w:w="1403" w:type="dxa"/>
          </w:tcPr>
          <w:p w14:paraId="23B0ED92" w14:textId="2CDE153F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97DB9">
              <w:rPr>
                <w:rFonts w:ascii="Times New Roman" w:hAnsi="Times New Roman"/>
                <w:color w:val="000000"/>
                <w:sz w:val="20"/>
                <w:szCs w:val="20"/>
              </w:rPr>
              <w:t>119,257</w:t>
            </w:r>
          </w:p>
        </w:tc>
        <w:tc>
          <w:tcPr>
            <w:tcW w:w="1403" w:type="dxa"/>
          </w:tcPr>
          <w:p w14:paraId="5596D048" w14:textId="189C3898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97DB9">
              <w:rPr>
                <w:rFonts w:ascii="Times New Roman" w:hAnsi="Times New Roman"/>
                <w:color w:val="000000"/>
                <w:sz w:val="20"/>
                <w:szCs w:val="20"/>
              </w:rPr>
              <w:t>119,257</w:t>
            </w:r>
          </w:p>
        </w:tc>
        <w:tc>
          <w:tcPr>
            <w:tcW w:w="1403" w:type="dxa"/>
            <w:vAlign w:val="bottom"/>
          </w:tcPr>
          <w:p w14:paraId="15C1369F" w14:textId="39961A34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21,642</w:t>
            </w:r>
          </w:p>
        </w:tc>
        <w:tc>
          <w:tcPr>
            <w:tcW w:w="1403" w:type="dxa"/>
            <w:vAlign w:val="bottom"/>
          </w:tcPr>
          <w:p w14:paraId="30592AC9" w14:textId="5FBC0A53" w:rsidR="00B90DD6" w:rsidRPr="00840013" w:rsidRDefault="00B90DD6" w:rsidP="00B90DD6">
            <w:pPr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A11FBA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23,179</w:t>
            </w:r>
          </w:p>
        </w:tc>
      </w:tr>
    </w:tbl>
    <w:p w14:paraId="39C225C8" w14:textId="0B3CC3C9" w:rsidR="00286008" w:rsidRDefault="00286008" w:rsidP="0062145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2FBF3A" w14:textId="77777777" w:rsidR="00011D0A" w:rsidRPr="00286008" w:rsidRDefault="00011D0A" w:rsidP="0062145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011D0A" w:rsidRPr="00286008" w:rsidSect="002B532A">
          <w:pgSz w:w="16840" w:h="11907" w:orient="landscape" w:code="9"/>
          <w:pgMar w:top="1134" w:right="850" w:bottom="1134" w:left="1701" w:header="567" w:footer="567" w:gutter="0"/>
          <w:cols w:space="720"/>
          <w:docGrid w:linePitch="326"/>
        </w:sectPr>
      </w:pPr>
    </w:p>
    <w:p w14:paraId="6BC62BE6" w14:textId="2AB20C5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46" w:name="_Toc525894730"/>
      <w:bookmarkStart w:id="47" w:name="_Toc535417894"/>
      <w:bookmarkStart w:id="48" w:name="_Toc130390693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lastRenderedPageBreak/>
        <w:t>5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.2.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46"/>
      <w:bookmarkEnd w:id="47"/>
      <w:bookmarkEnd w:id="48"/>
    </w:p>
    <w:p w14:paraId="405406E0" w14:textId="4ACB1B6E" w:rsidR="00CD6DC2" w:rsidRPr="003304D1" w:rsidRDefault="00621453" w:rsidP="003304D1">
      <w:pPr>
        <w:pStyle w:val="aff5"/>
        <w:rPr>
          <w:rFonts w:ascii="Times New Roman" w:hAnsi="Times New Roman" w:cs="Times New Roman"/>
        </w:rPr>
      </w:pPr>
      <w:r w:rsidRPr="00A47D24">
        <w:rPr>
          <w:rFonts w:ascii="Times New Roman" w:hAnsi="Times New Roman" w:cs="Times New Roman"/>
        </w:rPr>
        <w:t>На рассматриваем</w:t>
      </w:r>
      <w:r w:rsidR="00D17599" w:rsidRPr="00A47D24">
        <w:rPr>
          <w:rFonts w:ascii="Times New Roman" w:hAnsi="Times New Roman" w:cs="Times New Roman"/>
        </w:rPr>
        <w:t>ом</w:t>
      </w:r>
      <w:r w:rsidRPr="00A47D24">
        <w:rPr>
          <w:rFonts w:ascii="Times New Roman" w:hAnsi="Times New Roman" w:cs="Times New Roman"/>
        </w:rPr>
        <w:t xml:space="preserve"> источник</w:t>
      </w:r>
      <w:r w:rsidR="00D17599" w:rsidRPr="00A47D24">
        <w:rPr>
          <w:rFonts w:ascii="Times New Roman" w:hAnsi="Times New Roman" w:cs="Times New Roman"/>
        </w:rPr>
        <w:t>е</w:t>
      </w:r>
      <w:r w:rsidRPr="00A47D24">
        <w:rPr>
          <w:rFonts w:ascii="Times New Roman" w:hAnsi="Times New Roman" w:cs="Times New Roman"/>
        </w:rPr>
        <w:t xml:space="preserve"> теплоснабжения в качестве основного топлива используют природный газ</w:t>
      </w:r>
      <w:r w:rsidR="00D17599" w:rsidRPr="00A47D24">
        <w:rPr>
          <w:rFonts w:ascii="Times New Roman" w:hAnsi="Times New Roman" w:cs="Times New Roman"/>
        </w:rPr>
        <w:t>.</w:t>
      </w:r>
    </w:p>
    <w:p w14:paraId="7D47D2CC" w14:textId="774F8887" w:rsidR="00725F84" w:rsidRPr="00A47D24" w:rsidRDefault="001A6ED2" w:rsidP="005F1BB5">
      <w:pPr>
        <w:pStyle w:val="1"/>
        <w:spacing w:line="360" w:lineRule="auto"/>
        <w:rPr>
          <w:rFonts w:cs="Times New Roman"/>
          <w:color w:val="auto"/>
          <w:sz w:val="26"/>
          <w:szCs w:val="26"/>
          <w:lang w:eastAsia="en-US"/>
        </w:rPr>
      </w:pPr>
      <w:bookmarkStart w:id="49" w:name="_Toc130390694"/>
      <w:r>
        <w:rPr>
          <w:rFonts w:cs="Times New Roman"/>
          <w:color w:val="auto"/>
          <w:sz w:val="26"/>
          <w:szCs w:val="26"/>
          <w:lang w:eastAsia="en-US"/>
        </w:rPr>
        <w:t>Раздел 6</w:t>
      </w:r>
      <w:r w:rsidR="00725F84" w:rsidRPr="00A47D24">
        <w:rPr>
          <w:rFonts w:cs="Times New Roman"/>
          <w:color w:val="auto"/>
          <w:sz w:val="26"/>
          <w:szCs w:val="26"/>
          <w:lang w:eastAsia="en-US"/>
        </w:rPr>
        <w:t xml:space="preserve"> «Решение об определении единой теплоснабжающей организации (организаций)»</w:t>
      </w:r>
      <w:bookmarkEnd w:id="49"/>
    </w:p>
    <w:p w14:paraId="476EE561" w14:textId="5832F094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0" w:name="_Toc525894738"/>
      <w:bookmarkStart w:id="51" w:name="_Toc535417902"/>
      <w:bookmarkStart w:id="52" w:name="_Toc130390695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.1.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Решение об определении единой теплоснабжающей организации (организаций)</w:t>
      </w:r>
      <w:bookmarkEnd w:id="50"/>
      <w:bookmarkEnd w:id="51"/>
      <w:bookmarkEnd w:id="52"/>
    </w:p>
    <w:p w14:paraId="04628B17" w14:textId="46679669" w:rsidR="0047775E" w:rsidRPr="00A47D24" w:rsidRDefault="0047775E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утвержденных Правительством Российской Федерации Постановлением Правите</w:t>
      </w:r>
      <w:r w:rsidR="00250F39">
        <w:rPr>
          <w:rFonts w:ascii="Times New Roman" w:eastAsia="Times New Roman" w:hAnsi="Times New Roman" w:cs="Times New Roman"/>
          <w:sz w:val="24"/>
          <w:szCs w:val="24"/>
          <w:lang w:eastAsia="ru-RU"/>
        </w:rPr>
        <w:t>льства РФ от 8 августа 2012 г. №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14:paraId="537EA475" w14:textId="2E186A4E" w:rsidR="0047775E" w:rsidRDefault="0047775E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настоящее время </w:t>
      </w:r>
      <w:r w:rsidR="005B1365">
        <w:rPr>
          <w:rFonts w:ascii="Times New Roman" w:hAnsi="Times New Roman" w:cs="Times New Roman"/>
          <w:sz w:val="24"/>
          <w:szCs w:val="24"/>
        </w:rPr>
        <w:t>ООО «Теплоснаб»</w:t>
      </w:r>
      <w:r w:rsidR="004E4A46">
        <w:rPr>
          <w:rFonts w:ascii="Times New Roman" w:hAnsi="Times New Roman" w:cs="Times New Roman"/>
        </w:rPr>
        <w:t xml:space="preserve"> </w:t>
      </w:r>
      <w:r w:rsidR="001C2FF6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отвечае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т всем требованиям критериев по определению единой теплоснабжающей организации.</w:t>
      </w:r>
    </w:p>
    <w:p w14:paraId="39FF430D" w14:textId="77777777" w:rsidR="004616C6" w:rsidRPr="00A47D24" w:rsidRDefault="004616C6" w:rsidP="0047775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77F1B3" w14:textId="5A8FD6BC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3" w:name="_Toc525894739"/>
      <w:bookmarkStart w:id="54" w:name="_Toc535417903"/>
      <w:bookmarkStart w:id="55" w:name="_Toc130390696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.2.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Реестр зон деятельности единой теплоснабжающей организации (организаций)</w:t>
      </w:r>
      <w:bookmarkEnd w:id="53"/>
      <w:bookmarkEnd w:id="54"/>
      <w:bookmarkEnd w:id="55"/>
    </w:p>
    <w:p w14:paraId="608027A8" w14:textId="28FA6A09" w:rsidR="0047775E" w:rsidRPr="00A47D24" w:rsidRDefault="0047775E" w:rsidP="00A57D1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Границами зон деятельности единых теплоснабжающих организаций в </w:t>
      </w:r>
      <w:r w:rsidR="00203463">
        <w:rPr>
          <w:rFonts w:ascii="Times New Roman" w:eastAsia="Times New Roman" w:hAnsi="Times New Roman" w:cs="Times New Roman"/>
          <w:sz w:val="24"/>
          <w:szCs w:val="24"/>
          <w:lang w:eastAsia="ru-RU"/>
        </w:rPr>
        <w:t>Кемлянском сельском поселении Ичалковского муниципального района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являются зоны действия источников теплоснабжения, относящихся к соответствующей теплоснабжающей организации. </w:t>
      </w:r>
      <w:r w:rsidR="00A66B38">
        <w:rPr>
          <w:rFonts w:ascii="Times New Roman" w:hAnsi="Times New Roman" w:cs="Times New Roman"/>
          <w:sz w:val="24"/>
          <w:szCs w:val="24"/>
        </w:rPr>
        <w:t>Зона действия источников</w:t>
      </w:r>
      <w:r w:rsidR="00A57D18" w:rsidRPr="00A47D24">
        <w:rPr>
          <w:rFonts w:ascii="Times New Roman" w:hAnsi="Times New Roman" w:cs="Times New Roman"/>
          <w:sz w:val="24"/>
          <w:szCs w:val="24"/>
        </w:rPr>
        <w:t xml:space="preserve"> тепловой энергии представлена 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r w:rsidR="00A57D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Приложении – рисун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A57D18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A57D18"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</w:t>
      </w:r>
      <w:r w:rsidR="001F0FCB">
        <w:rPr>
          <w:rFonts w:ascii="Times New Roman" w:eastAsia="Times New Roman" w:hAnsi="Times New Roman" w:cs="Times New Roman"/>
          <w:sz w:val="24"/>
          <w:szCs w:val="24"/>
          <w:lang w:eastAsia="ru-RU"/>
        </w:rPr>
        <w:t>-7</w:t>
      </w:r>
      <w:r w:rsidR="00A57D18" w:rsidRPr="00A47D24">
        <w:rPr>
          <w:rFonts w:ascii="Times New Roman" w:hAnsi="Times New Roman" w:cs="Times New Roman"/>
          <w:sz w:val="24"/>
          <w:szCs w:val="24"/>
        </w:rPr>
        <w:t>.</w:t>
      </w:r>
    </w:p>
    <w:p w14:paraId="2F7E4ABF" w14:textId="4139298C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6" w:name="_Toc525894740"/>
      <w:bookmarkStart w:id="57" w:name="_Toc535417904"/>
      <w:bookmarkStart w:id="58" w:name="_Toc130390697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.3.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Основания, в том числе критерии, в соответствии с которыми теплоснабжающая организация определена един</w:t>
      </w:r>
      <w:r w:rsidR="0047775E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ой теплоснабжающей организацией</w:t>
      </w:r>
      <w:bookmarkEnd w:id="56"/>
      <w:bookmarkEnd w:id="57"/>
      <w:bookmarkEnd w:id="58"/>
    </w:p>
    <w:p w14:paraId="1B065EC0" w14:textId="24A3F80E" w:rsidR="0047775E" w:rsidRPr="00A47D24" w:rsidRDefault="0047775E" w:rsidP="0047775E">
      <w:pPr>
        <w:spacing w:after="0" w:line="360" w:lineRule="auto"/>
        <w:ind w:right="4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со статьей 2 пунктом 28 Федерального закона 190 «О теплоснабжении»: «Единая теплоснабжающая организация в системе теплоснабжения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14:paraId="5E6DABAA" w14:textId="299E8208" w:rsidR="0047775E" w:rsidRPr="00A47D24" w:rsidRDefault="0047775E" w:rsidP="0047775E">
      <w:pPr>
        <w:spacing w:after="0" w:line="360" w:lineRule="auto"/>
        <w:ind w:right="4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организации в соответствии Правилами организации теплоснабжения в Российской Федерации утвержденные </w:t>
      </w:r>
      <w:hyperlink r:id="rId11" w:history="1">
        <w:r w:rsidRPr="00A47D24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постановлением</w:t>
        </w:r>
      </w:hyperlink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Правител</w:t>
      </w:r>
      <w:r w:rsidR="00656857">
        <w:rPr>
          <w:rFonts w:ascii="Times New Roman" w:eastAsia="Times New Roman" w:hAnsi="Times New Roman" w:cs="Times New Roman"/>
          <w:sz w:val="24"/>
          <w:szCs w:val="24"/>
          <w:lang w:eastAsia="ru-RU"/>
        </w:rPr>
        <w:t>ьства РФ от 08 августа 2012 г. №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 808.</w:t>
      </w:r>
    </w:p>
    <w:p w14:paraId="305F7046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Критериями определения единой теплоснабжающей организации являются:</w:t>
      </w:r>
    </w:p>
    <w:p w14:paraId="58630D43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14:paraId="6B00A964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размер собственного капитала;</w:t>
      </w:r>
    </w:p>
    <w:p w14:paraId="136F4A4E" w14:textId="77777777" w:rsidR="0047775E" w:rsidRPr="00A47D24" w:rsidRDefault="0047775E" w:rsidP="0047775E">
      <w:pPr>
        <w:numPr>
          <w:ilvl w:val="0"/>
          <w:numId w:val="24"/>
        </w:numPr>
        <w:spacing w:after="0" w:line="360" w:lineRule="auto"/>
        <w:ind w:right="4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2F82583F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Единая теплоснабжающая организация при осуществлении своей деятельности обязана:</w:t>
      </w:r>
    </w:p>
    <w:p w14:paraId="36802E6C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</w:t>
      </w:r>
      <w:hyperlink r:id="rId12" w:anchor="block_3" w:history="1">
        <w:r w:rsidRPr="00A47D24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законодательством</w:t>
        </w:r>
      </w:hyperlink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 градостроительной деятельности технических условий подключения к тепловым сетям;</w:t>
      </w:r>
    </w:p>
    <w:p w14:paraId="6E81AE49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0082A8C" w14:textId="77777777" w:rsidR="0047775E" w:rsidRPr="00A47D24" w:rsidRDefault="0047775E" w:rsidP="0047775E">
      <w:pPr>
        <w:numPr>
          <w:ilvl w:val="0"/>
          <w:numId w:val="26"/>
        </w:numPr>
        <w:spacing w:after="0" w:line="360" w:lineRule="auto"/>
        <w:ind w:left="0" w:right="46"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5454F26F" w14:textId="10F14BB6" w:rsidR="0047775E" w:rsidRPr="00A47D24" w:rsidRDefault="00C24386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настоящее время </w:t>
      </w:r>
      <w:r w:rsidR="005B1365">
        <w:rPr>
          <w:rFonts w:ascii="Times New Roman" w:eastAsia="Times New Roman" w:hAnsi="Times New Roman" w:cs="Times New Roman"/>
          <w:sz w:val="24"/>
          <w:szCs w:val="24"/>
          <w:lang w:eastAsia="ru-RU"/>
        </w:rPr>
        <w:t>ООО «Теплоснаб»</w:t>
      </w: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отвечает всем требованиям критериев по определению единой теплоснабжающей организации.</w:t>
      </w:r>
    </w:p>
    <w:p w14:paraId="59E5614B" w14:textId="5521BC2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59" w:name="_Toc525894741"/>
      <w:bookmarkStart w:id="60" w:name="_Toc535417905"/>
      <w:bookmarkStart w:id="61" w:name="_Toc130390698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.4.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Информация о поданных теплоснабжающими организациями заявках на присвоение статуса единой теплоснабжающей организации</w:t>
      </w:r>
      <w:bookmarkEnd w:id="59"/>
      <w:bookmarkEnd w:id="60"/>
      <w:bookmarkEnd w:id="61"/>
    </w:p>
    <w:p w14:paraId="4FD260F9" w14:textId="77777777" w:rsidR="0047775E" w:rsidRPr="00A47D24" w:rsidRDefault="0047775E" w:rsidP="0047775E">
      <w:pPr>
        <w:spacing w:after="0" w:line="360" w:lineRule="auto"/>
        <w:ind w:right="46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7D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рамках разработки проекта схемы теплоснабжения, заявки на присвоение статуса единой теплоснабжающей организации отсутствовали. </w:t>
      </w:r>
    </w:p>
    <w:p w14:paraId="54DF0B6B" w14:textId="174EF4DA" w:rsidR="00725F84" w:rsidRPr="00A47D24" w:rsidRDefault="001A6ED2" w:rsidP="00725F84">
      <w:pPr>
        <w:pStyle w:val="2"/>
        <w:spacing w:line="360" w:lineRule="auto"/>
        <w:jc w:val="both"/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</w:pPr>
      <w:bookmarkStart w:id="62" w:name="_Toc525894742"/>
      <w:bookmarkStart w:id="63" w:name="_Toc535417906"/>
      <w:bookmarkStart w:id="64" w:name="_Toc130390699"/>
      <w:r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6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.5.</w:t>
      </w:r>
      <w:r w:rsidR="00725F84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ab/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</w:t>
      </w:r>
      <w:bookmarkEnd w:id="62"/>
      <w:r w:rsidR="00321019" w:rsidRPr="00A47D24">
        <w:rPr>
          <w:rFonts w:ascii="Times New Roman" w:eastAsia="Times New Roman" w:hAnsi="Times New Roman" w:cs="Times New Roman"/>
          <w:b/>
          <w:i/>
          <w:color w:val="auto"/>
          <w:sz w:val="24"/>
          <w:szCs w:val="24"/>
          <w:lang w:eastAsia="ru-RU"/>
        </w:rPr>
        <w:t>, города федерального значения</w:t>
      </w:r>
      <w:bookmarkEnd w:id="63"/>
      <w:bookmarkEnd w:id="64"/>
    </w:p>
    <w:p w14:paraId="6DC4836B" w14:textId="5FDFB087" w:rsidR="00AF4EEE" w:rsidRDefault="00AF4EEE" w:rsidP="00AF4EEE">
      <w:pPr>
        <w:pStyle w:val="aff3"/>
        <w:rPr>
          <w:rFonts w:cs="Times New Roman"/>
        </w:rPr>
      </w:pPr>
      <w:r w:rsidRPr="00A47D24">
        <w:rPr>
          <w:rFonts w:cs="Times New Roman"/>
        </w:rPr>
        <w:t>На те</w:t>
      </w:r>
      <w:r w:rsidR="00A66B38">
        <w:rPr>
          <w:rFonts w:cs="Times New Roman"/>
        </w:rPr>
        <w:t>рритории</w:t>
      </w:r>
      <w:r w:rsidR="00317E4A">
        <w:rPr>
          <w:rFonts w:cs="Times New Roman"/>
        </w:rPr>
        <w:t xml:space="preserve"> </w:t>
      </w:r>
      <w:r w:rsidR="00203463">
        <w:rPr>
          <w:rFonts w:cs="Times New Roman"/>
        </w:rPr>
        <w:t xml:space="preserve">Кемлянского сельского поселения </w:t>
      </w:r>
      <w:r w:rsidR="00317E4A">
        <w:rPr>
          <w:rFonts w:cs="Times New Roman"/>
        </w:rPr>
        <w:t>Ичалковского муниципального района</w:t>
      </w:r>
      <w:r w:rsidRPr="00A47D24">
        <w:rPr>
          <w:rFonts w:cs="Times New Roman"/>
        </w:rPr>
        <w:t xml:space="preserve"> можно </w:t>
      </w:r>
      <w:r w:rsidRPr="00FD66CA">
        <w:rPr>
          <w:rFonts w:cs="Times New Roman"/>
        </w:rPr>
        <w:t xml:space="preserve">выделить </w:t>
      </w:r>
      <w:r w:rsidR="00203463">
        <w:rPr>
          <w:rFonts w:cs="Times New Roman"/>
        </w:rPr>
        <w:t>семь</w:t>
      </w:r>
      <w:r w:rsidRPr="00A47D24">
        <w:rPr>
          <w:rFonts w:cs="Times New Roman"/>
        </w:rPr>
        <w:t xml:space="preserve"> существующ</w:t>
      </w:r>
      <w:r w:rsidR="004C7E2B">
        <w:rPr>
          <w:rFonts w:cs="Times New Roman"/>
        </w:rPr>
        <w:t>их зон</w:t>
      </w:r>
      <w:r w:rsidRPr="00A47D24">
        <w:rPr>
          <w:rFonts w:cs="Times New Roman"/>
        </w:rPr>
        <w:t xml:space="preserve"> действия централизованных источников т</w:t>
      </w:r>
      <w:r w:rsidR="00F303DA">
        <w:rPr>
          <w:rFonts w:cs="Times New Roman"/>
        </w:rPr>
        <w:t>епловой энергии. Теплоснабжающая организация, действующая</w:t>
      </w:r>
      <w:r w:rsidRPr="00A47D24">
        <w:rPr>
          <w:rFonts w:cs="Times New Roman"/>
        </w:rPr>
        <w:t xml:space="preserve"> на территории </w:t>
      </w:r>
      <w:r w:rsidR="001F0FCB">
        <w:rPr>
          <w:rFonts w:cs="Times New Roman"/>
        </w:rPr>
        <w:lastRenderedPageBreak/>
        <w:t xml:space="preserve">Кемлянского сельского поселения </w:t>
      </w:r>
      <w:r w:rsidR="00317E4A">
        <w:rPr>
          <w:rFonts w:cs="Times New Roman"/>
        </w:rPr>
        <w:t>Ичалковского муниципального района</w:t>
      </w:r>
      <w:r w:rsidR="00317E4A" w:rsidRPr="00A47D24">
        <w:rPr>
          <w:rFonts w:cs="Times New Roman"/>
        </w:rPr>
        <w:t xml:space="preserve"> </w:t>
      </w:r>
      <w:r w:rsidRPr="00A47D24">
        <w:rPr>
          <w:rFonts w:cs="Times New Roman"/>
        </w:rPr>
        <w:t xml:space="preserve">- </w:t>
      </w:r>
      <w:r w:rsidR="005B1365">
        <w:rPr>
          <w:rFonts w:cs="Times New Roman"/>
        </w:rPr>
        <w:t>ООО «Теплоснаб»</w:t>
      </w:r>
      <w:r w:rsidR="003B1475">
        <w:rPr>
          <w:rFonts w:cs="Times New Roman"/>
        </w:rPr>
        <w:t>.</w:t>
      </w:r>
    </w:p>
    <w:p w14:paraId="317FF19A" w14:textId="5193E96A" w:rsidR="00467DCB" w:rsidRDefault="00467DCB" w:rsidP="00AF4EEE">
      <w:pPr>
        <w:pStyle w:val="aff3"/>
        <w:rPr>
          <w:rFonts w:cs="Times New Roman"/>
        </w:rPr>
      </w:pPr>
    </w:p>
    <w:p w14:paraId="326E6DC9" w14:textId="0B29EEF2" w:rsidR="00467DCB" w:rsidRDefault="00467DCB" w:rsidP="00AF4EEE">
      <w:pPr>
        <w:pStyle w:val="aff3"/>
        <w:rPr>
          <w:rFonts w:cs="Times New Roman"/>
        </w:rPr>
      </w:pPr>
    </w:p>
    <w:p w14:paraId="62C06093" w14:textId="71865244" w:rsidR="00467DCB" w:rsidRDefault="00467DCB" w:rsidP="00AF4EEE">
      <w:pPr>
        <w:pStyle w:val="aff3"/>
        <w:rPr>
          <w:rFonts w:cs="Times New Roman"/>
        </w:rPr>
      </w:pPr>
    </w:p>
    <w:p w14:paraId="490EF117" w14:textId="0574FF95" w:rsidR="00467DCB" w:rsidRDefault="00467DCB" w:rsidP="00AF4EEE">
      <w:pPr>
        <w:pStyle w:val="aff3"/>
        <w:rPr>
          <w:rFonts w:cs="Times New Roman"/>
        </w:rPr>
      </w:pPr>
    </w:p>
    <w:p w14:paraId="747D9A1E" w14:textId="696F6A8F" w:rsidR="00467DCB" w:rsidRDefault="00467DCB" w:rsidP="00AF4EEE">
      <w:pPr>
        <w:pStyle w:val="aff3"/>
        <w:rPr>
          <w:rFonts w:cs="Times New Roman"/>
        </w:rPr>
      </w:pPr>
    </w:p>
    <w:p w14:paraId="7257D254" w14:textId="3019E451" w:rsidR="00467DCB" w:rsidRDefault="00467DCB" w:rsidP="00AF4EEE">
      <w:pPr>
        <w:pStyle w:val="aff3"/>
        <w:rPr>
          <w:rFonts w:cs="Times New Roman"/>
        </w:rPr>
      </w:pPr>
    </w:p>
    <w:p w14:paraId="6C58BC22" w14:textId="5AC97F3C" w:rsidR="00467DCB" w:rsidRDefault="00467DCB" w:rsidP="00AF4EEE">
      <w:pPr>
        <w:pStyle w:val="aff3"/>
        <w:rPr>
          <w:rFonts w:cs="Times New Roman"/>
        </w:rPr>
      </w:pPr>
    </w:p>
    <w:p w14:paraId="7F22FA2F" w14:textId="399D74A0" w:rsidR="00467DCB" w:rsidRDefault="00467DCB" w:rsidP="00AF4EEE">
      <w:pPr>
        <w:pStyle w:val="aff3"/>
        <w:rPr>
          <w:rFonts w:cs="Times New Roman"/>
        </w:rPr>
      </w:pPr>
    </w:p>
    <w:p w14:paraId="688FEF32" w14:textId="48FD2120" w:rsidR="00467DCB" w:rsidRDefault="00467DCB" w:rsidP="00AF4EEE">
      <w:pPr>
        <w:pStyle w:val="aff3"/>
        <w:rPr>
          <w:rFonts w:cs="Times New Roman"/>
        </w:rPr>
      </w:pPr>
    </w:p>
    <w:p w14:paraId="31ECAE27" w14:textId="2FB4B45B" w:rsidR="00467DCB" w:rsidRDefault="00467DCB" w:rsidP="00AF4EEE">
      <w:pPr>
        <w:pStyle w:val="aff3"/>
        <w:rPr>
          <w:rFonts w:cs="Times New Roman"/>
        </w:rPr>
      </w:pPr>
    </w:p>
    <w:p w14:paraId="4277E133" w14:textId="4A0D5832" w:rsidR="00467DCB" w:rsidRDefault="00467DCB" w:rsidP="00AF4EEE">
      <w:pPr>
        <w:pStyle w:val="aff3"/>
        <w:rPr>
          <w:rFonts w:cs="Times New Roman"/>
        </w:rPr>
      </w:pPr>
    </w:p>
    <w:p w14:paraId="7CFD5DDD" w14:textId="2928894E" w:rsidR="00467DCB" w:rsidRDefault="00467DCB" w:rsidP="00AF4EEE">
      <w:pPr>
        <w:pStyle w:val="aff3"/>
        <w:rPr>
          <w:rFonts w:cs="Times New Roman"/>
        </w:rPr>
      </w:pPr>
    </w:p>
    <w:p w14:paraId="13284B35" w14:textId="7A0C2069" w:rsidR="00467DCB" w:rsidRDefault="00467DCB" w:rsidP="00AF4EEE">
      <w:pPr>
        <w:pStyle w:val="aff3"/>
        <w:rPr>
          <w:rFonts w:cs="Times New Roman"/>
        </w:rPr>
      </w:pPr>
    </w:p>
    <w:p w14:paraId="3E445B13" w14:textId="7F2AFEAA" w:rsidR="00467DCB" w:rsidRDefault="00467DCB" w:rsidP="00AF4EEE">
      <w:pPr>
        <w:pStyle w:val="aff3"/>
        <w:rPr>
          <w:rFonts w:cs="Times New Roman"/>
        </w:rPr>
      </w:pPr>
    </w:p>
    <w:p w14:paraId="2F78B266" w14:textId="201C6EDB" w:rsidR="00467DCB" w:rsidRDefault="00467DCB" w:rsidP="00AF4EEE">
      <w:pPr>
        <w:pStyle w:val="aff3"/>
        <w:rPr>
          <w:rFonts w:cs="Times New Roman"/>
        </w:rPr>
      </w:pPr>
    </w:p>
    <w:p w14:paraId="7DD58512" w14:textId="6820F36A" w:rsidR="00467DCB" w:rsidRDefault="00467DCB" w:rsidP="00AF4EEE">
      <w:pPr>
        <w:pStyle w:val="aff3"/>
        <w:rPr>
          <w:rFonts w:cs="Times New Roman"/>
        </w:rPr>
      </w:pPr>
    </w:p>
    <w:p w14:paraId="53270B97" w14:textId="422D8754" w:rsidR="00467DCB" w:rsidRDefault="00467DCB" w:rsidP="00AF4EEE">
      <w:pPr>
        <w:pStyle w:val="aff3"/>
        <w:rPr>
          <w:rFonts w:cs="Times New Roman"/>
        </w:rPr>
      </w:pPr>
    </w:p>
    <w:p w14:paraId="67AD8B03" w14:textId="3F0CB6B9" w:rsidR="00467DCB" w:rsidRDefault="00467DCB" w:rsidP="00AF4EEE">
      <w:pPr>
        <w:pStyle w:val="aff3"/>
        <w:rPr>
          <w:rFonts w:cs="Times New Roman"/>
        </w:rPr>
      </w:pPr>
    </w:p>
    <w:p w14:paraId="65CAB2C4" w14:textId="1F0E47E4" w:rsidR="00467DCB" w:rsidRDefault="00467DCB" w:rsidP="00AF4EEE">
      <w:pPr>
        <w:pStyle w:val="aff3"/>
        <w:rPr>
          <w:rFonts w:cs="Times New Roman"/>
        </w:rPr>
      </w:pPr>
    </w:p>
    <w:p w14:paraId="01E8C974" w14:textId="7F97D105" w:rsidR="00467DCB" w:rsidRDefault="00467DCB" w:rsidP="00AF4EEE">
      <w:pPr>
        <w:pStyle w:val="aff3"/>
        <w:rPr>
          <w:rFonts w:cs="Times New Roman"/>
        </w:rPr>
      </w:pPr>
    </w:p>
    <w:p w14:paraId="7E3A9D0E" w14:textId="20D197AC" w:rsidR="00467DCB" w:rsidRDefault="00467DCB" w:rsidP="00AF4EEE">
      <w:pPr>
        <w:pStyle w:val="aff3"/>
        <w:rPr>
          <w:rFonts w:cs="Times New Roman"/>
        </w:rPr>
      </w:pPr>
    </w:p>
    <w:p w14:paraId="23B46DC3" w14:textId="31E42207" w:rsidR="00467DCB" w:rsidRDefault="00467DCB" w:rsidP="00AF4EEE">
      <w:pPr>
        <w:pStyle w:val="aff3"/>
        <w:rPr>
          <w:rFonts w:cs="Times New Roman"/>
        </w:rPr>
      </w:pPr>
    </w:p>
    <w:p w14:paraId="17FA24A9" w14:textId="4B1C43E7" w:rsidR="00467DCB" w:rsidRDefault="00467DCB" w:rsidP="00AF4EEE">
      <w:pPr>
        <w:pStyle w:val="aff3"/>
        <w:rPr>
          <w:rFonts w:cs="Times New Roman"/>
        </w:rPr>
      </w:pPr>
    </w:p>
    <w:p w14:paraId="1665CFF5" w14:textId="5324AFC2" w:rsidR="00467DCB" w:rsidRDefault="00467DCB" w:rsidP="00AF4EEE">
      <w:pPr>
        <w:pStyle w:val="aff3"/>
        <w:rPr>
          <w:rFonts w:cs="Times New Roman"/>
        </w:rPr>
      </w:pPr>
    </w:p>
    <w:p w14:paraId="41779964" w14:textId="56148CAB" w:rsidR="00467DCB" w:rsidRDefault="00467DCB" w:rsidP="00AF4EEE">
      <w:pPr>
        <w:pStyle w:val="aff3"/>
        <w:rPr>
          <w:rFonts w:cs="Times New Roman"/>
        </w:rPr>
      </w:pPr>
    </w:p>
    <w:p w14:paraId="6D656432" w14:textId="5AC447B1" w:rsidR="00467DCB" w:rsidRDefault="00467DCB" w:rsidP="00AF4EEE">
      <w:pPr>
        <w:pStyle w:val="aff3"/>
        <w:rPr>
          <w:rFonts w:cs="Times New Roman"/>
        </w:rPr>
      </w:pPr>
    </w:p>
    <w:p w14:paraId="36FF3854" w14:textId="66111914" w:rsidR="00467DCB" w:rsidRDefault="00467DCB" w:rsidP="00AF4EEE">
      <w:pPr>
        <w:pStyle w:val="aff3"/>
        <w:rPr>
          <w:rFonts w:cs="Times New Roman"/>
        </w:rPr>
      </w:pPr>
    </w:p>
    <w:p w14:paraId="38FC069B" w14:textId="394DF825" w:rsidR="00467DCB" w:rsidRDefault="00467DCB" w:rsidP="00AF4EEE">
      <w:pPr>
        <w:pStyle w:val="aff3"/>
        <w:rPr>
          <w:rFonts w:cs="Times New Roman"/>
        </w:rPr>
      </w:pPr>
    </w:p>
    <w:p w14:paraId="7F357F3A" w14:textId="27A05A2A" w:rsidR="00467DCB" w:rsidRDefault="00467DCB" w:rsidP="00AF4EEE">
      <w:pPr>
        <w:pStyle w:val="aff3"/>
        <w:rPr>
          <w:rFonts w:cs="Times New Roman"/>
        </w:rPr>
      </w:pPr>
    </w:p>
    <w:p w14:paraId="4DAFBC1F" w14:textId="36A601B4" w:rsidR="00467DCB" w:rsidRDefault="00467DCB" w:rsidP="00AF4EEE">
      <w:pPr>
        <w:pStyle w:val="aff3"/>
        <w:rPr>
          <w:rFonts w:cs="Times New Roman"/>
        </w:rPr>
      </w:pPr>
    </w:p>
    <w:p w14:paraId="199C2E5C" w14:textId="7F412CE9" w:rsidR="00467DCB" w:rsidRDefault="00467DCB" w:rsidP="00AF4EEE">
      <w:pPr>
        <w:pStyle w:val="aff3"/>
        <w:rPr>
          <w:rFonts w:cs="Times New Roman"/>
        </w:rPr>
      </w:pPr>
    </w:p>
    <w:p w14:paraId="0264D04C" w14:textId="5E670D06" w:rsidR="00467DCB" w:rsidRDefault="00467DCB" w:rsidP="00AF4EEE">
      <w:pPr>
        <w:pStyle w:val="aff3"/>
        <w:rPr>
          <w:rFonts w:cs="Times New Roman"/>
        </w:rPr>
      </w:pPr>
    </w:p>
    <w:p w14:paraId="326B7AF8" w14:textId="46AC5DB0" w:rsidR="00467DCB" w:rsidRDefault="00467DCB" w:rsidP="00AF4EEE">
      <w:pPr>
        <w:pStyle w:val="aff3"/>
        <w:rPr>
          <w:rFonts w:cs="Times New Roman"/>
        </w:rPr>
      </w:pPr>
    </w:p>
    <w:p w14:paraId="5D92F6B6" w14:textId="48ADB9F4" w:rsidR="00467DCB" w:rsidRDefault="00467DCB" w:rsidP="00AF4EEE">
      <w:pPr>
        <w:pStyle w:val="aff3"/>
        <w:rPr>
          <w:rFonts w:cs="Times New Roman"/>
        </w:rPr>
      </w:pPr>
    </w:p>
    <w:p w14:paraId="4BC399DC" w14:textId="08180015" w:rsidR="00467DCB" w:rsidRDefault="00467DCB" w:rsidP="00AF4EEE">
      <w:pPr>
        <w:pStyle w:val="aff3"/>
        <w:rPr>
          <w:rFonts w:cs="Times New Roman"/>
        </w:rPr>
      </w:pPr>
    </w:p>
    <w:p w14:paraId="1BC7D9DB" w14:textId="204092AE" w:rsidR="00467DCB" w:rsidRDefault="00467DCB" w:rsidP="00AF4EEE">
      <w:pPr>
        <w:pStyle w:val="aff3"/>
        <w:rPr>
          <w:rFonts w:cs="Times New Roman"/>
        </w:rPr>
      </w:pPr>
    </w:p>
    <w:p w14:paraId="6847E4B1" w14:textId="05785BCF" w:rsidR="00467DCB" w:rsidRDefault="00467DCB" w:rsidP="00AF4EEE">
      <w:pPr>
        <w:pStyle w:val="aff3"/>
        <w:rPr>
          <w:rFonts w:cs="Times New Roman"/>
        </w:rPr>
      </w:pPr>
    </w:p>
    <w:p w14:paraId="7566B77D" w14:textId="27C52953" w:rsidR="00467DCB" w:rsidRDefault="00467DCB" w:rsidP="00AF4EEE">
      <w:pPr>
        <w:pStyle w:val="aff3"/>
        <w:rPr>
          <w:rFonts w:cs="Times New Roman"/>
        </w:rPr>
      </w:pPr>
    </w:p>
    <w:p w14:paraId="51CF160A" w14:textId="290CC5ED" w:rsidR="00317E4A" w:rsidRDefault="00317E4A" w:rsidP="00AF4EEE">
      <w:pPr>
        <w:pStyle w:val="aff3"/>
        <w:rPr>
          <w:rFonts w:cs="Times New Roman"/>
        </w:rPr>
      </w:pPr>
    </w:p>
    <w:p w14:paraId="6A11E75E" w14:textId="77777777" w:rsidR="00317E4A" w:rsidRDefault="00317E4A" w:rsidP="00AF4EEE">
      <w:pPr>
        <w:pStyle w:val="aff3"/>
        <w:rPr>
          <w:rFonts w:cs="Times New Roman"/>
        </w:rPr>
      </w:pPr>
    </w:p>
    <w:p w14:paraId="637096DC" w14:textId="3F7046F5" w:rsidR="00467DCB" w:rsidRDefault="00467DCB" w:rsidP="00AF4EEE">
      <w:pPr>
        <w:pStyle w:val="aff3"/>
        <w:rPr>
          <w:rFonts w:cs="Times New Roman"/>
        </w:rPr>
      </w:pPr>
    </w:p>
    <w:p w14:paraId="515EEB49" w14:textId="77777777" w:rsidR="00317E4A" w:rsidRDefault="00317E4A" w:rsidP="00AF4EEE">
      <w:pPr>
        <w:pStyle w:val="aff3"/>
        <w:rPr>
          <w:rFonts w:cs="Times New Roman"/>
        </w:rPr>
      </w:pPr>
    </w:p>
    <w:p w14:paraId="2C7EA861" w14:textId="76C5FD06" w:rsidR="00467DCB" w:rsidRDefault="00467DCB" w:rsidP="00AF4EEE">
      <w:pPr>
        <w:pStyle w:val="aff3"/>
        <w:rPr>
          <w:rFonts w:cs="Times New Roman"/>
        </w:rPr>
      </w:pPr>
    </w:p>
    <w:p w14:paraId="2488D647" w14:textId="3FB0DC2A" w:rsidR="00467DCB" w:rsidRDefault="00467DCB" w:rsidP="00AF4EEE">
      <w:pPr>
        <w:pStyle w:val="aff3"/>
        <w:rPr>
          <w:rFonts w:cs="Times New Roman"/>
        </w:rPr>
      </w:pPr>
    </w:p>
    <w:p w14:paraId="7EFB1464" w14:textId="44C91990" w:rsidR="00467DCB" w:rsidRDefault="00467DCB" w:rsidP="00AF4EEE">
      <w:pPr>
        <w:pStyle w:val="aff3"/>
        <w:rPr>
          <w:rFonts w:cs="Times New Roman"/>
        </w:rPr>
      </w:pPr>
    </w:p>
    <w:p w14:paraId="71E67177" w14:textId="07001720" w:rsidR="00467DCB" w:rsidRDefault="00467DCB" w:rsidP="00AF4EEE">
      <w:pPr>
        <w:pStyle w:val="aff3"/>
        <w:rPr>
          <w:rFonts w:cs="Times New Roman"/>
        </w:rPr>
      </w:pPr>
    </w:p>
    <w:p w14:paraId="2983E9D6" w14:textId="12029C30" w:rsidR="00467DCB" w:rsidRDefault="00467DCB" w:rsidP="00467DCB">
      <w:pPr>
        <w:pStyle w:val="aff3"/>
        <w:jc w:val="center"/>
        <w:rPr>
          <w:rFonts w:cs="Times New Roman"/>
          <w:b/>
        </w:rPr>
      </w:pPr>
      <w:r w:rsidRPr="00467DCB">
        <w:rPr>
          <w:rFonts w:cs="Times New Roman"/>
          <w:b/>
        </w:rPr>
        <w:t>ПРИЛОЖЕНИЕ</w:t>
      </w:r>
    </w:p>
    <w:p w14:paraId="092E9EB4" w14:textId="1CE176B5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1093CE61" w14:textId="2489EBA0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5A2113CB" w14:textId="0A47998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7D90496" w14:textId="7F122E82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78F2FED" w14:textId="5ADD6099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9CFB91A" w14:textId="781B9443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5513D37D" w14:textId="1E9B572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486C4911" w14:textId="4138E85D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3F370F60" w14:textId="23A9E93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4865C7CA" w14:textId="6818191A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7F87DBD9" w14:textId="2126AD56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3D48B24" w14:textId="5D6937AC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2889B27A" w14:textId="0D39FD3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4B35F6E" w14:textId="06B3B357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36F3BCAA" w14:textId="7E1ABE24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2FD771E" w14:textId="4FAB8FBE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3B65ED1" w14:textId="69545DFD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64A6A819" w14:textId="69A0775A" w:rsidR="003F27E1" w:rsidRDefault="003F27E1" w:rsidP="00467DCB">
      <w:pPr>
        <w:pStyle w:val="aff3"/>
        <w:jc w:val="center"/>
        <w:rPr>
          <w:rFonts w:cs="Times New Roman"/>
          <w:b/>
        </w:rPr>
      </w:pPr>
    </w:p>
    <w:p w14:paraId="0F9B5492" w14:textId="77777777" w:rsidR="003F27E1" w:rsidRDefault="003F27E1" w:rsidP="003F27E1">
      <w:pPr>
        <w:pStyle w:val="aff3"/>
        <w:rPr>
          <w:rFonts w:cs="Times New Roman"/>
          <w:b/>
        </w:rPr>
        <w:sectPr w:rsidR="003F27E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85F348B" w14:textId="708BC323" w:rsidR="00920AC8" w:rsidRDefault="005B1D40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3CCA1851" wp14:editId="6AEE4873">
            <wp:extent cx="8318311" cy="5815741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24183" cy="581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F8BD1" w14:textId="51C6A9DC" w:rsidR="00920AC8" w:rsidRDefault="006F7E15" w:rsidP="00920AC8">
      <w:pPr>
        <w:pStyle w:val="aff3"/>
        <w:ind w:firstLine="0"/>
        <w:jc w:val="center"/>
        <w:rPr>
          <w:rFonts w:cs="Times New Roman"/>
          <w:b/>
        </w:rPr>
      </w:pPr>
      <w:r>
        <w:t>Рисунок 1</w:t>
      </w:r>
      <w:r w:rsidR="00920AC8">
        <w:t>. Зона действия котельной</w:t>
      </w:r>
      <w:r w:rsidR="00920AC8">
        <w:rPr>
          <w:rFonts w:cs="Times New Roman"/>
          <w:b/>
        </w:rPr>
        <w:t xml:space="preserve"> </w:t>
      </w:r>
      <w:r w:rsidR="00920AC8" w:rsidRPr="00D3452A">
        <w:rPr>
          <w:rFonts w:cs="Times New Roman"/>
        </w:rPr>
        <w:t>Россельхозбанк Кемля</w:t>
      </w:r>
    </w:p>
    <w:p w14:paraId="3E446215" w14:textId="516DEA1B" w:rsidR="003F27E1" w:rsidRDefault="005B1D40" w:rsidP="003F27E1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00BAFBCF" wp14:editId="41EA41DF">
            <wp:extent cx="8270544" cy="5782344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4983" cy="578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97406" w14:textId="5D1E6598" w:rsidR="00C62FB9" w:rsidRDefault="00C62FB9" w:rsidP="00C62FB9">
      <w:pPr>
        <w:pStyle w:val="aff3"/>
        <w:jc w:val="center"/>
      </w:pPr>
      <w:r>
        <w:t xml:space="preserve">Рисунок 2. Зона действия котельной </w:t>
      </w:r>
      <w:r w:rsidRPr="00C62FB9">
        <w:t>Ичалковский дом детского творчества</w:t>
      </w:r>
    </w:p>
    <w:p w14:paraId="497E43BF" w14:textId="467879D3" w:rsidR="00920AC8" w:rsidRDefault="005B1D40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16E66E78" wp14:editId="673CF057">
            <wp:extent cx="8359254" cy="5844366"/>
            <wp:effectExtent l="0" t="0" r="381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1683" cy="584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9D9E5" w14:textId="45554BDE" w:rsidR="00920AC8" w:rsidRDefault="00920AC8" w:rsidP="00920AC8">
      <w:pPr>
        <w:pStyle w:val="aff3"/>
        <w:ind w:firstLine="0"/>
        <w:jc w:val="center"/>
        <w:rPr>
          <w:rFonts w:cs="Times New Roman"/>
          <w:b/>
        </w:rPr>
      </w:pPr>
      <w:r>
        <w:t>Рисунок 3. Зона действия котельной Суд</w:t>
      </w:r>
      <w:r w:rsidRPr="003C5AED">
        <w:t xml:space="preserve"> с. Кемля</w:t>
      </w:r>
    </w:p>
    <w:p w14:paraId="4465CD3C" w14:textId="40FFD4F7" w:rsidR="00920AC8" w:rsidRDefault="005B1D40" w:rsidP="00920AC8">
      <w:pPr>
        <w:pStyle w:val="aff3"/>
        <w:ind w:firstLine="0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3199CC71" wp14:editId="476CAAB2">
            <wp:extent cx="8250072" cy="5768031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56220" cy="577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F404E" w14:textId="77777777" w:rsidR="00920AC8" w:rsidRDefault="00920AC8" w:rsidP="00920AC8">
      <w:pPr>
        <w:pStyle w:val="aff3"/>
        <w:ind w:firstLine="0"/>
        <w:jc w:val="center"/>
        <w:rPr>
          <w:rFonts w:cs="Times New Roman"/>
          <w:b/>
        </w:rPr>
      </w:pPr>
      <w:r>
        <w:t xml:space="preserve">Рисунок 4. Зона действия котельной </w:t>
      </w:r>
      <w:r w:rsidRPr="00D3452A">
        <w:t>Налоговая с. Кемля</w:t>
      </w:r>
    </w:p>
    <w:p w14:paraId="1B931016" w14:textId="1F5EB855" w:rsidR="00920AC8" w:rsidRDefault="005B1D40" w:rsidP="00920AC8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0FD2583E" wp14:editId="6DB88FDE">
            <wp:extent cx="8284192" cy="5791886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9813" cy="579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DAAB" w14:textId="1A775FB6" w:rsidR="00920AC8" w:rsidRDefault="006F7E15" w:rsidP="00920AC8">
      <w:pPr>
        <w:pStyle w:val="aff3"/>
        <w:jc w:val="center"/>
        <w:rPr>
          <w:rFonts w:cs="Times New Roman"/>
        </w:rPr>
      </w:pPr>
      <w:r>
        <w:t>Рисунок 5</w:t>
      </w:r>
      <w:r w:rsidR="00920AC8">
        <w:t xml:space="preserve">. Зона действия котельной </w:t>
      </w:r>
      <w:r w:rsidR="00920AC8" w:rsidRPr="00CA769D">
        <w:rPr>
          <w:rFonts w:cs="Times New Roman"/>
        </w:rPr>
        <w:t>Кемлянская СОШ</w:t>
      </w:r>
    </w:p>
    <w:p w14:paraId="684E9E11" w14:textId="209BE2DE" w:rsidR="00920AC8" w:rsidRDefault="005B1D40" w:rsidP="00920AC8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175B3532" wp14:editId="689ACB94">
            <wp:extent cx="8256896" cy="577280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1204" cy="5775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2EF4F" w14:textId="0F3E1F32" w:rsidR="00920AC8" w:rsidRDefault="006F7E15" w:rsidP="00920AC8">
      <w:pPr>
        <w:pStyle w:val="aff3"/>
        <w:jc w:val="center"/>
        <w:rPr>
          <w:rFonts w:cs="Times New Roman"/>
          <w:b/>
        </w:rPr>
      </w:pPr>
      <w:r>
        <w:t>Рисунок 6</w:t>
      </w:r>
      <w:r w:rsidR="00920AC8">
        <w:t xml:space="preserve">. Зона действия котельной </w:t>
      </w:r>
      <w:r w:rsidR="00920AC8" w:rsidRPr="00C62FB9">
        <w:t>Администрации Ичалковского муниципального района</w:t>
      </w:r>
    </w:p>
    <w:p w14:paraId="4F13672A" w14:textId="5EB6BBBB" w:rsidR="003F27E1" w:rsidRDefault="005B1D40" w:rsidP="003F27E1">
      <w:pPr>
        <w:pStyle w:val="aff3"/>
        <w:jc w:val="center"/>
        <w:rPr>
          <w:rFonts w:cs="Times New Roman"/>
          <w:b/>
        </w:rPr>
      </w:pPr>
      <w:r>
        <w:rPr>
          <w:rFonts w:cs="Times New Roman"/>
          <w:b/>
          <w:noProof/>
        </w:rPr>
        <w:lastRenderedPageBreak/>
        <w:drawing>
          <wp:inline distT="0" distB="0" distL="0" distR="0" wp14:anchorId="234CEFE5" wp14:editId="7F47B14D">
            <wp:extent cx="8325135" cy="5820512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28049" cy="582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7FFC0" w14:textId="4B8B6775" w:rsidR="00A57D18" w:rsidRDefault="006F7E15" w:rsidP="001F0FCB">
      <w:pPr>
        <w:pStyle w:val="aff3"/>
        <w:jc w:val="center"/>
        <w:rPr>
          <w:rFonts w:cs="Times New Roman"/>
          <w:b/>
        </w:rPr>
      </w:pPr>
      <w:r>
        <w:t>Рисунок 7</w:t>
      </w:r>
      <w:r w:rsidR="00C62FB9">
        <w:t>. Зона действия котельной</w:t>
      </w:r>
      <w:r w:rsidR="00C62FB9">
        <w:rPr>
          <w:rFonts w:cs="Times New Roman"/>
          <w:b/>
        </w:rPr>
        <w:t xml:space="preserve"> </w:t>
      </w:r>
      <w:r w:rsidR="00C62FB9" w:rsidRPr="00C62FB9">
        <w:rPr>
          <w:rFonts w:cs="Times New Roman"/>
        </w:rPr>
        <w:t>Детский сад Кемля</w:t>
      </w:r>
    </w:p>
    <w:sectPr w:rsidR="00A57D18" w:rsidSect="00D377EF">
      <w:pgSz w:w="16838" w:h="11906" w:orient="landscape"/>
      <w:pgMar w:top="1276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C66489" w14:textId="77777777" w:rsidR="00B450ED" w:rsidRDefault="00B450ED" w:rsidP="006300DB">
      <w:pPr>
        <w:spacing w:after="0" w:line="240" w:lineRule="auto"/>
      </w:pPr>
      <w:r>
        <w:separator/>
      </w:r>
    </w:p>
  </w:endnote>
  <w:endnote w:type="continuationSeparator" w:id="0">
    <w:p w14:paraId="35D8411C" w14:textId="77777777" w:rsidR="00B450ED" w:rsidRDefault="00B450ED" w:rsidP="006300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502328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5724F6B" w14:textId="4E4CA20E" w:rsidR="00B450ED" w:rsidRPr="009C3690" w:rsidRDefault="00B450ED" w:rsidP="00FD0917">
        <w:pPr>
          <w:pStyle w:val="ab"/>
          <w:jc w:val="right"/>
          <w:rPr>
            <w:rFonts w:ascii="Times New Roman" w:hAnsi="Times New Roman" w:cs="Times New Roman"/>
            <w:sz w:val="24"/>
            <w:szCs w:val="24"/>
          </w:rPr>
        </w:pPr>
        <w:r w:rsidRPr="009C369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C3690">
          <w:rPr>
            <w:rFonts w:ascii="Times New Roman" w:hAnsi="Times New Roman" w:cs="Times New Roman"/>
            <w:sz w:val="24"/>
            <w:szCs w:val="24"/>
          </w:rPr>
          <w:instrText xml:space="preserve"> PAGE  \* Arabic  \* MERGEFORMAT </w:instrText>
        </w:r>
        <w:r w:rsidRPr="009C369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6708D7">
          <w:rPr>
            <w:rFonts w:ascii="Times New Roman" w:hAnsi="Times New Roman" w:cs="Times New Roman"/>
            <w:noProof/>
            <w:sz w:val="24"/>
            <w:szCs w:val="24"/>
          </w:rPr>
          <w:t>22</w:t>
        </w:r>
        <w:r w:rsidRPr="009C3690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600A7" w14:textId="77777777" w:rsidR="00B450ED" w:rsidRDefault="00B450ED" w:rsidP="006300DB">
      <w:pPr>
        <w:spacing w:after="0" w:line="240" w:lineRule="auto"/>
      </w:pPr>
      <w:r>
        <w:separator/>
      </w:r>
    </w:p>
  </w:footnote>
  <w:footnote w:type="continuationSeparator" w:id="0">
    <w:p w14:paraId="32644B97" w14:textId="77777777" w:rsidR="00B450ED" w:rsidRDefault="00B450ED" w:rsidP="006300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29A0B2" w14:textId="3F9FE371" w:rsidR="00B450ED" w:rsidRDefault="00B450ED" w:rsidP="00F51112">
    <w:pPr>
      <w:pStyle w:val="a9"/>
      <w:jc w:val="center"/>
      <w:rPr>
        <w:rFonts w:ascii="Times New Roman" w:eastAsia="Times New Roman" w:hAnsi="Times New Roman"/>
        <w:b/>
        <w:bCs/>
        <w:i/>
        <w:sz w:val="18"/>
        <w:szCs w:val="18"/>
        <w:u w:val="single"/>
      </w:rPr>
    </w:pPr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>Схема теплоснабжения Кемлянского сельского поселения</w:t>
    </w:r>
  </w:p>
  <w:p w14:paraId="32805D2B" w14:textId="6A669503" w:rsidR="00B450ED" w:rsidRPr="00F51112" w:rsidRDefault="00B450ED" w:rsidP="00F51112">
    <w:pPr>
      <w:pStyle w:val="a9"/>
      <w:jc w:val="center"/>
      <w:rPr>
        <w:rFonts w:ascii="Times New Roman" w:eastAsia="Times New Roman" w:hAnsi="Times New Roman"/>
        <w:b/>
        <w:bCs/>
        <w:i/>
        <w:sz w:val="18"/>
        <w:szCs w:val="18"/>
        <w:u w:val="single"/>
      </w:rPr>
    </w:pPr>
    <w:r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Ичалковского </w:t>
    </w:r>
    <w:r w:rsidRPr="00F51112">
      <w:rPr>
        <w:rFonts w:ascii="Times New Roman" w:eastAsia="Times New Roman" w:hAnsi="Times New Roman"/>
        <w:b/>
        <w:bCs/>
        <w:i/>
        <w:sz w:val="18"/>
        <w:szCs w:val="18"/>
        <w:u w:val="single"/>
      </w:rPr>
      <w:t>муниципального района Респу</w:t>
    </w:r>
    <w:r w:rsidR="00777706">
      <w:rPr>
        <w:rFonts w:ascii="Times New Roman" w:eastAsia="Times New Roman" w:hAnsi="Times New Roman"/>
        <w:b/>
        <w:bCs/>
        <w:i/>
        <w:sz w:val="18"/>
        <w:szCs w:val="18"/>
        <w:u w:val="single"/>
      </w:rPr>
      <w:t>блики Мордовия на период до 2034</w:t>
    </w:r>
    <w:r w:rsidRPr="00F51112">
      <w:rPr>
        <w:rFonts w:ascii="Times New Roman" w:eastAsia="Times New Roman" w:hAnsi="Times New Roman"/>
        <w:b/>
        <w:bCs/>
        <w:i/>
        <w:sz w:val="18"/>
        <w:szCs w:val="18"/>
        <w:u w:val="single"/>
      </w:rPr>
      <w:t xml:space="preserve"> года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66BB"/>
    <w:multiLevelType w:val="hybridMultilevel"/>
    <w:tmpl w:val="0000428B"/>
    <w:lvl w:ilvl="0" w:tplc="000026A6">
      <w:start w:val="1"/>
      <w:numFmt w:val="bullet"/>
      <w:lvlText w:val="φ"/>
      <w:lvlJc w:val="left"/>
      <w:pPr>
        <w:tabs>
          <w:tab w:val="num" w:pos="720"/>
        </w:tabs>
        <w:ind w:left="720" w:hanging="360"/>
      </w:pPr>
    </w:lvl>
    <w:lvl w:ilvl="1" w:tplc="0000701F">
      <w:start w:val="1"/>
      <w:numFmt w:val="bullet"/>
      <w:lvlText w:val="τ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D926B3"/>
    <w:multiLevelType w:val="hybridMultilevel"/>
    <w:tmpl w:val="CEFC5990"/>
    <w:lvl w:ilvl="0" w:tplc="68D8B1C2">
      <w:start w:val="1"/>
      <w:numFmt w:val="bullet"/>
      <w:lvlText w:val="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D4531B"/>
    <w:multiLevelType w:val="hybridMultilevel"/>
    <w:tmpl w:val="04103890"/>
    <w:lvl w:ilvl="0" w:tplc="51B4DB6C">
      <w:start w:val="1"/>
      <w:numFmt w:val="decimal"/>
      <w:lvlText w:val="Таблица %1 "/>
      <w:lvlJc w:val="left"/>
      <w:pPr>
        <w:ind w:left="121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2B2429"/>
    <w:multiLevelType w:val="hybridMultilevel"/>
    <w:tmpl w:val="0D8623D0"/>
    <w:lvl w:ilvl="0" w:tplc="C91E34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54024BB"/>
    <w:multiLevelType w:val="hybridMultilevel"/>
    <w:tmpl w:val="83280D18"/>
    <w:lvl w:ilvl="0" w:tplc="3D428864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5" w15:restartNumberingAfterBreak="0">
    <w:nsid w:val="091D4DB4"/>
    <w:multiLevelType w:val="hybridMultilevel"/>
    <w:tmpl w:val="8138A3F0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6" w15:restartNumberingAfterBreak="0">
    <w:nsid w:val="188C7343"/>
    <w:multiLevelType w:val="hybridMultilevel"/>
    <w:tmpl w:val="5AD4DAC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51A09A1"/>
    <w:multiLevelType w:val="hybridMultilevel"/>
    <w:tmpl w:val="A112ADF2"/>
    <w:lvl w:ilvl="0" w:tplc="9A866FFE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B9A6F47"/>
    <w:multiLevelType w:val="multilevel"/>
    <w:tmpl w:val="969C51F4"/>
    <w:lvl w:ilvl="0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D2A6E3F"/>
    <w:multiLevelType w:val="hybridMultilevel"/>
    <w:tmpl w:val="4CDAB9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D8213FF"/>
    <w:multiLevelType w:val="hybridMultilevel"/>
    <w:tmpl w:val="DB4C7F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5123791"/>
    <w:multiLevelType w:val="hybridMultilevel"/>
    <w:tmpl w:val="D14624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ACB49ED"/>
    <w:multiLevelType w:val="hybridMultilevel"/>
    <w:tmpl w:val="50761BD8"/>
    <w:lvl w:ilvl="0" w:tplc="2DBE497E">
      <w:start w:val="1"/>
      <w:numFmt w:val="decimal"/>
      <w:lvlText w:val="Книга %1 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2E1149"/>
    <w:multiLevelType w:val="hybridMultilevel"/>
    <w:tmpl w:val="9412E3A6"/>
    <w:lvl w:ilvl="0" w:tplc="041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4" w15:restartNumberingAfterBreak="0">
    <w:nsid w:val="3BA86054"/>
    <w:multiLevelType w:val="hybridMultilevel"/>
    <w:tmpl w:val="A112ADF2"/>
    <w:lvl w:ilvl="0" w:tplc="9A866FFE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DA06F3A"/>
    <w:multiLevelType w:val="multilevel"/>
    <w:tmpl w:val="8EFE2708"/>
    <w:lvl w:ilvl="0">
      <w:start w:val="1"/>
      <w:numFmt w:val="decimal"/>
      <w:lvlText w:val="%1"/>
      <w:lvlJc w:val="left"/>
      <w:pPr>
        <w:ind w:left="624" w:hanging="62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5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68" w:hanging="1800"/>
      </w:pPr>
      <w:rPr>
        <w:rFonts w:hint="default"/>
      </w:rPr>
    </w:lvl>
  </w:abstractNum>
  <w:abstractNum w:abstractNumId="16" w15:restartNumberingAfterBreak="0">
    <w:nsid w:val="412438F6"/>
    <w:multiLevelType w:val="hybridMultilevel"/>
    <w:tmpl w:val="368274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2806D80"/>
    <w:multiLevelType w:val="hybridMultilevel"/>
    <w:tmpl w:val="948E8D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170CFD"/>
    <w:multiLevelType w:val="hybridMultilevel"/>
    <w:tmpl w:val="C7F0E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C508D0"/>
    <w:multiLevelType w:val="hybridMultilevel"/>
    <w:tmpl w:val="8342DB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95A10F8"/>
    <w:multiLevelType w:val="multilevel"/>
    <w:tmpl w:val="5F800ED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19A173F"/>
    <w:multiLevelType w:val="hybridMultilevel"/>
    <w:tmpl w:val="041E5C9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3D947EC"/>
    <w:multiLevelType w:val="hybridMultilevel"/>
    <w:tmpl w:val="BD1EC87A"/>
    <w:lvl w:ilvl="0" w:tplc="231E8FA2">
      <w:start w:val="1"/>
      <w:numFmt w:val="bullet"/>
      <w:lvlText w:val=""/>
      <w:lvlJc w:val="left"/>
      <w:pPr>
        <w:tabs>
          <w:tab w:val="num" w:pos="2574"/>
        </w:tabs>
        <w:ind w:left="25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68E4418A"/>
    <w:multiLevelType w:val="hybridMultilevel"/>
    <w:tmpl w:val="A42827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064769"/>
    <w:multiLevelType w:val="hybridMultilevel"/>
    <w:tmpl w:val="A24255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CE4424C"/>
    <w:multiLevelType w:val="hybridMultilevel"/>
    <w:tmpl w:val="7EFCF6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DB2626"/>
    <w:multiLevelType w:val="hybridMultilevel"/>
    <w:tmpl w:val="803AB4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4E84695"/>
    <w:multiLevelType w:val="hybridMultilevel"/>
    <w:tmpl w:val="0EB8043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9B55848"/>
    <w:multiLevelType w:val="hybridMultilevel"/>
    <w:tmpl w:val="27DC9D1C"/>
    <w:lvl w:ilvl="0" w:tplc="7F0446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8"/>
  </w:num>
  <w:num w:numId="3">
    <w:abstractNumId w:val="14"/>
  </w:num>
  <w:num w:numId="4">
    <w:abstractNumId w:val="19"/>
  </w:num>
  <w:num w:numId="5">
    <w:abstractNumId w:val="6"/>
  </w:num>
  <w:num w:numId="6">
    <w:abstractNumId w:val="17"/>
  </w:num>
  <w:num w:numId="7">
    <w:abstractNumId w:val="7"/>
  </w:num>
  <w:num w:numId="8">
    <w:abstractNumId w:val="28"/>
  </w:num>
  <w:num w:numId="9">
    <w:abstractNumId w:val="25"/>
  </w:num>
  <w:num w:numId="10">
    <w:abstractNumId w:val="9"/>
  </w:num>
  <w:num w:numId="11">
    <w:abstractNumId w:val="5"/>
  </w:num>
  <w:num w:numId="12">
    <w:abstractNumId w:val="22"/>
  </w:num>
  <w:num w:numId="13">
    <w:abstractNumId w:val="4"/>
  </w:num>
  <w:num w:numId="14">
    <w:abstractNumId w:val="1"/>
  </w:num>
  <w:num w:numId="15">
    <w:abstractNumId w:val="16"/>
  </w:num>
  <w:num w:numId="16">
    <w:abstractNumId w:val="11"/>
  </w:num>
  <w:num w:numId="17">
    <w:abstractNumId w:val="23"/>
  </w:num>
  <w:num w:numId="18">
    <w:abstractNumId w:val="3"/>
  </w:num>
  <w:num w:numId="19">
    <w:abstractNumId w:val="27"/>
  </w:num>
  <w:num w:numId="20">
    <w:abstractNumId w:val="21"/>
  </w:num>
  <w:num w:numId="21">
    <w:abstractNumId w:val="12"/>
  </w:num>
  <w:num w:numId="22">
    <w:abstractNumId w:val="2"/>
  </w:num>
  <w:num w:numId="23">
    <w:abstractNumId w:val="13"/>
  </w:num>
  <w:num w:numId="24">
    <w:abstractNumId w:val="18"/>
  </w:num>
  <w:num w:numId="25">
    <w:abstractNumId w:val="24"/>
  </w:num>
  <w:num w:numId="26">
    <w:abstractNumId w:val="10"/>
  </w:num>
  <w:num w:numId="27">
    <w:abstractNumId w:val="26"/>
  </w:num>
  <w:num w:numId="28">
    <w:abstractNumId w:val="0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860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5BEE"/>
    <w:rsid w:val="000008B1"/>
    <w:rsid w:val="000022F4"/>
    <w:rsid w:val="00002927"/>
    <w:rsid w:val="000051B9"/>
    <w:rsid w:val="00005389"/>
    <w:rsid w:val="00006068"/>
    <w:rsid w:val="00006F15"/>
    <w:rsid w:val="00011D0A"/>
    <w:rsid w:val="00012ABD"/>
    <w:rsid w:val="00015E70"/>
    <w:rsid w:val="000175A3"/>
    <w:rsid w:val="000177C5"/>
    <w:rsid w:val="00022F29"/>
    <w:rsid w:val="00023BF7"/>
    <w:rsid w:val="00027B1E"/>
    <w:rsid w:val="0003741F"/>
    <w:rsid w:val="0004016A"/>
    <w:rsid w:val="0005420C"/>
    <w:rsid w:val="000554BE"/>
    <w:rsid w:val="00060370"/>
    <w:rsid w:val="00064A6B"/>
    <w:rsid w:val="00065380"/>
    <w:rsid w:val="0006615D"/>
    <w:rsid w:val="00070EC5"/>
    <w:rsid w:val="000729D4"/>
    <w:rsid w:val="00073245"/>
    <w:rsid w:val="000744FA"/>
    <w:rsid w:val="00075E21"/>
    <w:rsid w:val="00076C53"/>
    <w:rsid w:val="00076E93"/>
    <w:rsid w:val="00080CD7"/>
    <w:rsid w:val="00083EB3"/>
    <w:rsid w:val="00083ECA"/>
    <w:rsid w:val="000843A6"/>
    <w:rsid w:val="000847FE"/>
    <w:rsid w:val="000878BA"/>
    <w:rsid w:val="00095E34"/>
    <w:rsid w:val="000965A9"/>
    <w:rsid w:val="000A24B0"/>
    <w:rsid w:val="000A59A2"/>
    <w:rsid w:val="000A6FFB"/>
    <w:rsid w:val="000B0E60"/>
    <w:rsid w:val="000B1D81"/>
    <w:rsid w:val="000B6BF1"/>
    <w:rsid w:val="000C24AE"/>
    <w:rsid w:val="000C298C"/>
    <w:rsid w:val="000C67CF"/>
    <w:rsid w:val="000D32CF"/>
    <w:rsid w:val="000D38C3"/>
    <w:rsid w:val="000D5EE0"/>
    <w:rsid w:val="000E0108"/>
    <w:rsid w:val="000E1038"/>
    <w:rsid w:val="000E11D8"/>
    <w:rsid w:val="000E63F8"/>
    <w:rsid w:val="000E73ED"/>
    <w:rsid w:val="000F0F80"/>
    <w:rsid w:val="000F41F0"/>
    <w:rsid w:val="000F5879"/>
    <w:rsid w:val="000F5B0E"/>
    <w:rsid w:val="000F7C71"/>
    <w:rsid w:val="00107735"/>
    <w:rsid w:val="00110C78"/>
    <w:rsid w:val="00110F2A"/>
    <w:rsid w:val="0011775F"/>
    <w:rsid w:val="001213E1"/>
    <w:rsid w:val="00122461"/>
    <w:rsid w:val="00126F46"/>
    <w:rsid w:val="001301ED"/>
    <w:rsid w:val="0013193B"/>
    <w:rsid w:val="001333F8"/>
    <w:rsid w:val="00133A61"/>
    <w:rsid w:val="00140B9A"/>
    <w:rsid w:val="00142EC2"/>
    <w:rsid w:val="0014423F"/>
    <w:rsid w:val="001447AA"/>
    <w:rsid w:val="0014700E"/>
    <w:rsid w:val="00151530"/>
    <w:rsid w:val="001522CA"/>
    <w:rsid w:val="00160EBD"/>
    <w:rsid w:val="00160F3C"/>
    <w:rsid w:val="0016115D"/>
    <w:rsid w:val="00162827"/>
    <w:rsid w:val="00163BE3"/>
    <w:rsid w:val="00163BEE"/>
    <w:rsid w:val="00164E89"/>
    <w:rsid w:val="00166484"/>
    <w:rsid w:val="00166CA5"/>
    <w:rsid w:val="001731A9"/>
    <w:rsid w:val="0017592F"/>
    <w:rsid w:val="0017634C"/>
    <w:rsid w:val="00176420"/>
    <w:rsid w:val="001770B0"/>
    <w:rsid w:val="00185F61"/>
    <w:rsid w:val="00190751"/>
    <w:rsid w:val="00191E14"/>
    <w:rsid w:val="001A11C5"/>
    <w:rsid w:val="001A43FC"/>
    <w:rsid w:val="001A6ED2"/>
    <w:rsid w:val="001A798D"/>
    <w:rsid w:val="001B2008"/>
    <w:rsid w:val="001B51CA"/>
    <w:rsid w:val="001C2E6F"/>
    <w:rsid w:val="001C2FF6"/>
    <w:rsid w:val="001C3A7F"/>
    <w:rsid w:val="001C5537"/>
    <w:rsid w:val="001C6421"/>
    <w:rsid w:val="001C700F"/>
    <w:rsid w:val="001D5F14"/>
    <w:rsid w:val="001D5F80"/>
    <w:rsid w:val="001E20EB"/>
    <w:rsid w:val="001E2DE6"/>
    <w:rsid w:val="001E30EF"/>
    <w:rsid w:val="001E61D4"/>
    <w:rsid w:val="001E7456"/>
    <w:rsid w:val="001E74A7"/>
    <w:rsid w:val="001E7890"/>
    <w:rsid w:val="001F0545"/>
    <w:rsid w:val="001F0FCB"/>
    <w:rsid w:val="001F1CA0"/>
    <w:rsid w:val="001F2DA7"/>
    <w:rsid w:val="001F6C6C"/>
    <w:rsid w:val="0020253D"/>
    <w:rsid w:val="002025E3"/>
    <w:rsid w:val="00203463"/>
    <w:rsid w:val="00203669"/>
    <w:rsid w:val="00204337"/>
    <w:rsid w:val="00205261"/>
    <w:rsid w:val="00206112"/>
    <w:rsid w:val="002156AE"/>
    <w:rsid w:val="002174DD"/>
    <w:rsid w:val="00217DE3"/>
    <w:rsid w:val="00223A46"/>
    <w:rsid w:val="00224627"/>
    <w:rsid w:val="00224C73"/>
    <w:rsid w:val="00224CE9"/>
    <w:rsid w:val="002258FF"/>
    <w:rsid w:val="00226560"/>
    <w:rsid w:val="00232E22"/>
    <w:rsid w:val="002363D9"/>
    <w:rsid w:val="0024406B"/>
    <w:rsid w:val="0024699E"/>
    <w:rsid w:val="00250F39"/>
    <w:rsid w:val="00252D30"/>
    <w:rsid w:val="0025598A"/>
    <w:rsid w:val="00257CDF"/>
    <w:rsid w:val="0026204D"/>
    <w:rsid w:val="00262771"/>
    <w:rsid w:val="002662C5"/>
    <w:rsid w:val="002662DD"/>
    <w:rsid w:val="002676F5"/>
    <w:rsid w:val="002822C8"/>
    <w:rsid w:val="00286008"/>
    <w:rsid w:val="0029021E"/>
    <w:rsid w:val="002902B0"/>
    <w:rsid w:val="002932E3"/>
    <w:rsid w:val="002939BC"/>
    <w:rsid w:val="00296326"/>
    <w:rsid w:val="002977CD"/>
    <w:rsid w:val="002B2AF6"/>
    <w:rsid w:val="002B3B55"/>
    <w:rsid w:val="002B3C30"/>
    <w:rsid w:val="002B532A"/>
    <w:rsid w:val="002B5662"/>
    <w:rsid w:val="002B6100"/>
    <w:rsid w:val="002C0CCB"/>
    <w:rsid w:val="002C415A"/>
    <w:rsid w:val="002D649B"/>
    <w:rsid w:val="002E2055"/>
    <w:rsid w:val="002E3BAE"/>
    <w:rsid w:val="002E4E1A"/>
    <w:rsid w:val="002E7A5E"/>
    <w:rsid w:val="002F129A"/>
    <w:rsid w:val="002F21AE"/>
    <w:rsid w:val="002F2758"/>
    <w:rsid w:val="002F5205"/>
    <w:rsid w:val="00301E7D"/>
    <w:rsid w:val="00304070"/>
    <w:rsid w:val="0030641A"/>
    <w:rsid w:val="00306D76"/>
    <w:rsid w:val="0031176D"/>
    <w:rsid w:val="00311BC6"/>
    <w:rsid w:val="00311F7B"/>
    <w:rsid w:val="003145EC"/>
    <w:rsid w:val="00315D50"/>
    <w:rsid w:val="00315D5C"/>
    <w:rsid w:val="00317E4A"/>
    <w:rsid w:val="00321019"/>
    <w:rsid w:val="00323228"/>
    <w:rsid w:val="00324A71"/>
    <w:rsid w:val="00327C1E"/>
    <w:rsid w:val="003304D1"/>
    <w:rsid w:val="00332074"/>
    <w:rsid w:val="0033458F"/>
    <w:rsid w:val="00334864"/>
    <w:rsid w:val="00340F28"/>
    <w:rsid w:val="00351FA0"/>
    <w:rsid w:val="00352BDD"/>
    <w:rsid w:val="00355587"/>
    <w:rsid w:val="00356CF1"/>
    <w:rsid w:val="003574EA"/>
    <w:rsid w:val="003608D1"/>
    <w:rsid w:val="00361E85"/>
    <w:rsid w:val="0036352E"/>
    <w:rsid w:val="00373297"/>
    <w:rsid w:val="00374568"/>
    <w:rsid w:val="00375ACF"/>
    <w:rsid w:val="00377CD9"/>
    <w:rsid w:val="0038542D"/>
    <w:rsid w:val="0038695C"/>
    <w:rsid w:val="00386C3E"/>
    <w:rsid w:val="00394F91"/>
    <w:rsid w:val="003A3927"/>
    <w:rsid w:val="003A4CDD"/>
    <w:rsid w:val="003A753A"/>
    <w:rsid w:val="003B1475"/>
    <w:rsid w:val="003B5A9F"/>
    <w:rsid w:val="003B66B8"/>
    <w:rsid w:val="003C1177"/>
    <w:rsid w:val="003C26C7"/>
    <w:rsid w:val="003C2D1A"/>
    <w:rsid w:val="003C5AED"/>
    <w:rsid w:val="003C66CE"/>
    <w:rsid w:val="003D52FD"/>
    <w:rsid w:val="003D7561"/>
    <w:rsid w:val="003F1FF2"/>
    <w:rsid w:val="003F27E1"/>
    <w:rsid w:val="003F3F57"/>
    <w:rsid w:val="00400422"/>
    <w:rsid w:val="004022E9"/>
    <w:rsid w:val="00405FE5"/>
    <w:rsid w:val="00412848"/>
    <w:rsid w:val="00412884"/>
    <w:rsid w:val="00413BC6"/>
    <w:rsid w:val="00413F95"/>
    <w:rsid w:val="00415368"/>
    <w:rsid w:val="00415800"/>
    <w:rsid w:val="00417FA4"/>
    <w:rsid w:val="00420405"/>
    <w:rsid w:val="0042253B"/>
    <w:rsid w:val="00423BD7"/>
    <w:rsid w:val="004257B2"/>
    <w:rsid w:val="004354EE"/>
    <w:rsid w:val="00436B75"/>
    <w:rsid w:val="00441D32"/>
    <w:rsid w:val="00445E13"/>
    <w:rsid w:val="00451683"/>
    <w:rsid w:val="00451854"/>
    <w:rsid w:val="0045278A"/>
    <w:rsid w:val="00452FAE"/>
    <w:rsid w:val="00453568"/>
    <w:rsid w:val="00457A4D"/>
    <w:rsid w:val="004616C6"/>
    <w:rsid w:val="004621CA"/>
    <w:rsid w:val="004634ED"/>
    <w:rsid w:val="004678F6"/>
    <w:rsid w:val="00467DCB"/>
    <w:rsid w:val="00472906"/>
    <w:rsid w:val="0047775E"/>
    <w:rsid w:val="004838CB"/>
    <w:rsid w:val="004851E5"/>
    <w:rsid w:val="00485B23"/>
    <w:rsid w:val="00487819"/>
    <w:rsid w:val="0049101D"/>
    <w:rsid w:val="00491DF8"/>
    <w:rsid w:val="004952C8"/>
    <w:rsid w:val="00496F15"/>
    <w:rsid w:val="004A46A8"/>
    <w:rsid w:val="004A7059"/>
    <w:rsid w:val="004A7ED4"/>
    <w:rsid w:val="004B4AB9"/>
    <w:rsid w:val="004C241E"/>
    <w:rsid w:val="004C2D6B"/>
    <w:rsid w:val="004C6F71"/>
    <w:rsid w:val="004C7E2B"/>
    <w:rsid w:val="004D4181"/>
    <w:rsid w:val="004D5420"/>
    <w:rsid w:val="004D5E4D"/>
    <w:rsid w:val="004D7FC8"/>
    <w:rsid w:val="004E0201"/>
    <w:rsid w:val="004E0650"/>
    <w:rsid w:val="004E1DFE"/>
    <w:rsid w:val="004E3011"/>
    <w:rsid w:val="004E4488"/>
    <w:rsid w:val="004E4A46"/>
    <w:rsid w:val="004F4A72"/>
    <w:rsid w:val="004F4EA7"/>
    <w:rsid w:val="00503F5D"/>
    <w:rsid w:val="0051151A"/>
    <w:rsid w:val="00511559"/>
    <w:rsid w:val="005130FE"/>
    <w:rsid w:val="0051499E"/>
    <w:rsid w:val="00515DD4"/>
    <w:rsid w:val="005234DC"/>
    <w:rsid w:val="0052410D"/>
    <w:rsid w:val="005251EF"/>
    <w:rsid w:val="005268A2"/>
    <w:rsid w:val="005321F4"/>
    <w:rsid w:val="00533A2C"/>
    <w:rsid w:val="00535AFA"/>
    <w:rsid w:val="00536E24"/>
    <w:rsid w:val="00537BA3"/>
    <w:rsid w:val="00541842"/>
    <w:rsid w:val="00543AD7"/>
    <w:rsid w:val="00546199"/>
    <w:rsid w:val="00550749"/>
    <w:rsid w:val="005605D0"/>
    <w:rsid w:val="00562350"/>
    <w:rsid w:val="00570440"/>
    <w:rsid w:val="005712E9"/>
    <w:rsid w:val="00575D9E"/>
    <w:rsid w:val="00580D26"/>
    <w:rsid w:val="005841EF"/>
    <w:rsid w:val="0059120C"/>
    <w:rsid w:val="00591DF1"/>
    <w:rsid w:val="00592434"/>
    <w:rsid w:val="00592663"/>
    <w:rsid w:val="00592EEF"/>
    <w:rsid w:val="005944C0"/>
    <w:rsid w:val="00596FD1"/>
    <w:rsid w:val="005A1FD5"/>
    <w:rsid w:val="005A5558"/>
    <w:rsid w:val="005A5958"/>
    <w:rsid w:val="005A756B"/>
    <w:rsid w:val="005B0169"/>
    <w:rsid w:val="005B1365"/>
    <w:rsid w:val="005B1D40"/>
    <w:rsid w:val="005B6358"/>
    <w:rsid w:val="005C2E7D"/>
    <w:rsid w:val="005C32AD"/>
    <w:rsid w:val="005C3E42"/>
    <w:rsid w:val="005D2EF5"/>
    <w:rsid w:val="005D64C7"/>
    <w:rsid w:val="005E0E48"/>
    <w:rsid w:val="005E1617"/>
    <w:rsid w:val="005E1C73"/>
    <w:rsid w:val="005E57F2"/>
    <w:rsid w:val="005F0002"/>
    <w:rsid w:val="005F1BB5"/>
    <w:rsid w:val="005F422D"/>
    <w:rsid w:val="005F64D4"/>
    <w:rsid w:val="00603921"/>
    <w:rsid w:val="0061028D"/>
    <w:rsid w:val="006102F7"/>
    <w:rsid w:val="0061172D"/>
    <w:rsid w:val="006136D3"/>
    <w:rsid w:val="0061410A"/>
    <w:rsid w:val="00620CD1"/>
    <w:rsid w:val="00621453"/>
    <w:rsid w:val="00622589"/>
    <w:rsid w:val="006300DB"/>
    <w:rsid w:val="0063026E"/>
    <w:rsid w:val="006316AD"/>
    <w:rsid w:val="00633029"/>
    <w:rsid w:val="0063369F"/>
    <w:rsid w:val="006338C3"/>
    <w:rsid w:val="00635385"/>
    <w:rsid w:val="0063618E"/>
    <w:rsid w:val="006367B8"/>
    <w:rsid w:val="00636F10"/>
    <w:rsid w:val="00642458"/>
    <w:rsid w:val="00642801"/>
    <w:rsid w:val="00643D91"/>
    <w:rsid w:val="0064685A"/>
    <w:rsid w:val="00651282"/>
    <w:rsid w:val="00651EBA"/>
    <w:rsid w:val="00656723"/>
    <w:rsid w:val="00656857"/>
    <w:rsid w:val="00663D55"/>
    <w:rsid w:val="006708D7"/>
    <w:rsid w:val="00676480"/>
    <w:rsid w:val="00677C1F"/>
    <w:rsid w:val="00677CAF"/>
    <w:rsid w:val="006872D9"/>
    <w:rsid w:val="00691446"/>
    <w:rsid w:val="006938F7"/>
    <w:rsid w:val="00693BCD"/>
    <w:rsid w:val="00697C09"/>
    <w:rsid w:val="006A34F0"/>
    <w:rsid w:val="006A4DB3"/>
    <w:rsid w:val="006A588F"/>
    <w:rsid w:val="006B36CE"/>
    <w:rsid w:val="006B4B9A"/>
    <w:rsid w:val="006B65D9"/>
    <w:rsid w:val="006C260D"/>
    <w:rsid w:val="006C5A7E"/>
    <w:rsid w:val="006D03A2"/>
    <w:rsid w:val="006D04C2"/>
    <w:rsid w:val="006D4BE3"/>
    <w:rsid w:val="006E1B9B"/>
    <w:rsid w:val="006E311F"/>
    <w:rsid w:val="006E4609"/>
    <w:rsid w:val="006E534B"/>
    <w:rsid w:val="006E73D0"/>
    <w:rsid w:val="006F1279"/>
    <w:rsid w:val="006F5A4F"/>
    <w:rsid w:val="006F6C13"/>
    <w:rsid w:val="006F7E15"/>
    <w:rsid w:val="00702348"/>
    <w:rsid w:val="007036E9"/>
    <w:rsid w:val="00703FD5"/>
    <w:rsid w:val="00705F4F"/>
    <w:rsid w:val="00714DDA"/>
    <w:rsid w:val="007166E6"/>
    <w:rsid w:val="0072280F"/>
    <w:rsid w:val="00725F84"/>
    <w:rsid w:val="00727D03"/>
    <w:rsid w:val="00727F11"/>
    <w:rsid w:val="007319BB"/>
    <w:rsid w:val="0073501E"/>
    <w:rsid w:val="00737CD0"/>
    <w:rsid w:val="0074000B"/>
    <w:rsid w:val="0074265C"/>
    <w:rsid w:val="007435C2"/>
    <w:rsid w:val="00745918"/>
    <w:rsid w:val="007459B9"/>
    <w:rsid w:val="007527E9"/>
    <w:rsid w:val="007565F6"/>
    <w:rsid w:val="007573A1"/>
    <w:rsid w:val="007615FD"/>
    <w:rsid w:val="007624AD"/>
    <w:rsid w:val="007635FB"/>
    <w:rsid w:val="007719A7"/>
    <w:rsid w:val="0077335D"/>
    <w:rsid w:val="00773C4E"/>
    <w:rsid w:val="00774038"/>
    <w:rsid w:val="00777706"/>
    <w:rsid w:val="00782094"/>
    <w:rsid w:val="0078251C"/>
    <w:rsid w:val="007835D2"/>
    <w:rsid w:val="00784F87"/>
    <w:rsid w:val="007919F1"/>
    <w:rsid w:val="00792DBA"/>
    <w:rsid w:val="00793996"/>
    <w:rsid w:val="007944FE"/>
    <w:rsid w:val="007A0F6E"/>
    <w:rsid w:val="007A1D8C"/>
    <w:rsid w:val="007A2E93"/>
    <w:rsid w:val="007A5641"/>
    <w:rsid w:val="007A7366"/>
    <w:rsid w:val="007B0044"/>
    <w:rsid w:val="007B555A"/>
    <w:rsid w:val="007B5F0C"/>
    <w:rsid w:val="007C1B14"/>
    <w:rsid w:val="007C3130"/>
    <w:rsid w:val="007C7391"/>
    <w:rsid w:val="007D0B21"/>
    <w:rsid w:val="007D0D95"/>
    <w:rsid w:val="007D2215"/>
    <w:rsid w:val="007D4825"/>
    <w:rsid w:val="007D4D3B"/>
    <w:rsid w:val="007D5D96"/>
    <w:rsid w:val="007E1025"/>
    <w:rsid w:val="007E11A7"/>
    <w:rsid w:val="007E1692"/>
    <w:rsid w:val="007E6764"/>
    <w:rsid w:val="007E6F78"/>
    <w:rsid w:val="007F215D"/>
    <w:rsid w:val="007F6631"/>
    <w:rsid w:val="007F7A4A"/>
    <w:rsid w:val="00801FA5"/>
    <w:rsid w:val="0080200A"/>
    <w:rsid w:val="0081016C"/>
    <w:rsid w:val="00810AB5"/>
    <w:rsid w:val="008116D9"/>
    <w:rsid w:val="0081264F"/>
    <w:rsid w:val="00826750"/>
    <w:rsid w:val="00832E41"/>
    <w:rsid w:val="00836B4B"/>
    <w:rsid w:val="00837482"/>
    <w:rsid w:val="00840013"/>
    <w:rsid w:val="00842173"/>
    <w:rsid w:val="00842695"/>
    <w:rsid w:val="00842D83"/>
    <w:rsid w:val="00846762"/>
    <w:rsid w:val="00846877"/>
    <w:rsid w:val="00847623"/>
    <w:rsid w:val="00857D76"/>
    <w:rsid w:val="0086185C"/>
    <w:rsid w:val="00863D7D"/>
    <w:rsid w:val="008715EE"/>
    <w:rsid w:val="00875A0E"/>
    <w:rsid w:val="00880C1B"/>
    <w:rsid w:val="00881EF1"/>
    <w:rsid w:val="008832C5"/>
    <w:rsid w:val="0088581F"/>
    <w:rsid w:val="008915AE"/>
    <w:rsid w:val="008A3493"/>
    <w:rsid w:val="008A5C31"/>
    <w:rsid w:val="008A7A12"/>
    <w:rsid w:val="008A7B75"/>
    <w:rsid w:val="008B0749"/>
    <w:rsid w:val="008B0C93"/>
    <w:rsid w:val="008B15D6"/>
    <w:rsid w:val="008B2B5B"/>
    <w:rsid w:val="008B2BEB"/>
    <w:rsid w:val="008B3494"/>
    <w:rsid w:val="008B4945"/>
    <w:rsid w:val="008B7438"/>
    <w:rsid w:val="008B78D7"/>
    <w:rsid w:val="008C194A"/>
    <w:rsid w:val="008C4CEF"/>
    <w:rsid w:val="008C63CB"/>
    <w:rsid w:val="008D17E4"/>
    <w:rsid w:val="008D285A"/>
    <w:rsid w:val="008D3E91"/>
    <w:rsid w:val="008E1D9E"/>
    <w:rsid w:val="008E26BD"/>
    <w:rsid w:val="008E50FF"/>
    <w:rsid w:val="008E609F"/>
    <w:rsid w:val="008F42EB"/>
    <w:rsid w:val="008F48DB"/>
    <w:rsid w:val="00901453"/>
    <w:rsid w:val="00904BAC"/>
    <w:rsid w:val="00911750"/>
    <w:rsid w:val="009149F9"/>
    <w:rsid w:val="00917184"/>
    <w:rsid w:val="009172C7"/>
    <w:rsid w:val="00920AC8"/>
    <w:rsid w:val="009232D1"/>
    <w:rsid w:val="00926879"/>
    <w:rsid w:val="009317EA"/>
    <w:rsid w:val="00931F0B"/>
    <w:rsid w:val="00933E9D"/>
    <w:rsid w:val="0093451C"/>
    <w:rsid w:val="009353F7"/>
    <w:rsid w:val="00940523"/>
    <w:rsid w:val="00947000"/>
    <w:rsid w:val="0095067A"/>
    <w:rsid w:val="00950881"/>
    <w:rsid w:val="00953477"/>
    <w:rsid w:val="009543FC"/>
    <w:rsid w:val="00954A09"/>
    <w:rsid w:val="00955C4E"/>
    <w:rsid w:val="00957C57"/>
    <w:rsid w:val="009629D9"/>
    <w:rsid w:val="0096413D"/>
    <w:rsid w:val="00966994"/>
    <w:rsid w:val="00966BAF"/>
    <w:rsid w:val="00970274"/>
    <w:rsid w:val="009702D8"/>
    <w:rsid w:val="0097379A"/>
    <w:rsid w:val="00974BDA"/>
    <w:rsid w:val="009762F0"/>
    <w:rsid w:val="009778E8"/>
    <w:rsid w:val="00977B25"/>
    <w:rsid w:val="009815E0"/>
    <w:rsid w:val="00981F5A"/>
    <w:rsid w:val="00987EE6"/>
    <w:rsid w:val="00991F75"/>
    <w:rsid w:val="009A722A"/>
    <w:rsid w:val="009B4430"/>
    <w:rsid w:val="009B6DD7"/>
    <w:rsid w:val="009B7F82"/>
    <w:rsid w:val="009C09A2"/>
    <w:rsid w:val="009C3690"/>
    <w:rsid w:val="009C3C09"/>
    <w:rsid w:val="009C7817"/>
    <w:rsid w:val="009D400A"/>
    <w:rsid w:val="009D546B"/>
    <w:rsid w:val="009E49A5"/>
    <w:rsid w:val="009F0021"/>
    <w:rsid w:val="009F2F8A"/>
    <w:rsid w:val="009F520A"/>
    <w:rsid w:val="00A034FA"/>
    <w:rsid w:val="00A076B4"/>
    <w:rsid w:val="00A10C29"/>
    <w:rsid w:val="00A11FBA"/>
    <w:rsid w:val="00A12880"/>
    <w:rsid w:val="00A129F2"/>
    <w:rsid w:val="00A12EA2"/>
    <w:rsid w:val="00A13EC3"/>
    <w:rsid w:val="00A14A26"/>
    <w:rsid w:val="00A1588A"/>
    <w:rsid w:val="00A168A1"/>
    <w:rsid w:val="00A23253"/>
    <w:rsid w:val="00A2329E"/>
    <w:rsid w:val="00A24E7A"/>
    <w:rsid w:val="00A30BB2"/>
    <w:rsid w:val="00A324FC"/>
    <w:rsid w:val="00A34383"/>
    <w:rsid w:val="00A3440C"/>
    <w:rsid w:val="00A37EE0"/>
    <w:rsid w:val="00A47D24"/>
    <w:rsid w:val="00A500B4"/>
    <w:rsid w:val="00A57D18"/>
    <w:rsid w:val="00A60C79"/>
    <w:rsid w:val="00A62B12"/>
    <w:rsid w:val="00A6315E"/>
    <w:rsid w:val="00A631DF"/>
    <w:rsid w:val="00A643E3"/>
    <w:rsid w:val="00A669A1"/>
    <w:rsid w:val="00A66B38"/>
    <w:rsid w:val="00A72E4A"/>
    <w:rsid w:val="00A73F11"/>
    <w:rsid w:val="00A74640"/>
    <w:rsid w:val="00A76AA4"/>
    <w:rsid w:val="00A917E9"/>
    <w:rsid w:val="00A9387A"/>
    <w:rsid w:val="00AA3BF7"/>
    <w:rsid w:val="00AA5416"/>
    <w:rsid w:val="00AA6429"/>
    <w:rsid w:val="00AB49D5"/>
    <w:rsid w:val="00AB5E44"/>
    <w:rsid w:val="00AB5F7A"/>
    <w:rsid w:val="00AC0048"/>
    <w:rsid w:val="00AC62B2"/>
    <w:rsid w:val="00AC712A"/>
    <w:rsid w:val="00AD19F7"/>
    <w:rsid w:val="00AD1FF4"/>
    <w:rsid w:val="00AD256E"/>
    <w:rsid w:val="00AD49D2"/>
    <w:rsid w:val="00AD6A00"/>
    <w:rsid w:val="00AD7D7C"/>
    <w:rsid w:val="00AE3F84"/>
    <w:rsid w:val="00AF4EEE"/>
    <w:rsid w:val="00B012F4"/>
    <w:rsid w:val="00B01B35"/>
    <w:rsid w:val="00B027CF"/>
    <w:rsid w:val="00B103C4"/>
    <w:rsid w:val="00B10BBF"/>
    <w:rsid w:val="00B11199"/>
    <w:rsid w:val="00B2035F"/>
    <w:rsid w:val="00B20E75"/>
    <w:rsid w:val="00B21A6E"/>
    <w:rsid w:val="00B24486"/>
    <w:rsid w:val="00B32D1A"/>
    <w:rsid w:val="00B337C8"/>
    <w:rsid w:val="00B405F8"/>
    <w:rsid w:val="00B43DF6"/>
    <w:rsid w:val="00B450ED"/>
    <w:rsid w:val="00B52FF7"/>
    <w:rsid w:val="00B6121D"/>
    <w:rsid w:val="00B64A0D"/>
    <w:rsid w:val="00B64AF6"/>
    <w:rsid w:val="00B7577F"/>
    <w:rsid w:val="00B80607"/>
    <w:rsid w:val="00B80B81"/>
    <w:rsid w:val="00B86451"/>
    <w:rsid w:val="00B8647B"/>
    <w:rsid w:val="00B87F40"/>
    <w:rsid w:val="00B9031E"/>
    <w:rsid w:val="00B90A23"/>
    <w:rsid w:val="00B90DD6"/>
    <w:rsid w:val="00B93E8E"/>
    <w:rsid w:val="00B958D0"/>
    <w:rsid w:val="00B95EA6"/>
    <w:rsid w:val="00BA659D"/>
    <w:rsid w:val="00BA6742"/>
    <w:rsid w:val="00BA69A0"/>
    <w:rsid w:val="00BA6DC0"/>
    <w:rsid w:val="00BC1E67"/>
    <w:rsid w:val="00BC54F9"/>
    <w:rsid w:val="00BC7A6A"/>
    <w:rsid w:val="00BD375C"/>
    <w:rsid w:val="00BD5B29"/>
    <w:rsid w:val="00BD7A51"/>
    <w:rsid w:val="00BE2B0A"/>
    <w:rsid w:val="00BE3BAA"/>
    <w:rsid w:val="00BE7F16"/>
    <w:rsid w:val="00BF3AA0"/>
    <w:rsid w:val="00BF430E"/>
    <w:rsid w:val="00BF4A99"/>
    <w:rsid w:val="00BF57A1"/>
    <w:rsid w:val="00BF5E69"/>
    <w:rsid w:val="00BF602C"/>
    <w:rsid w:val="00C004A1"/>
    <w:rsid w:val="00C04A2C"/>
    <w:rsid w:val="00C07C70"/>
    <w:rsid w:val="00C11FAC"/>
    <w:rsid w:val="00C12CD7"/>
    <w:rsid w:val="00C14682"/>
    <w:rsid w:val="00C14C77"/>
    <w:rsid w:val="00C22274"/>
    <w:rsid w:val="00C22A48"/>
    <w:rsid w:val="00C24386"/>
    <w:rsid w:val="00C2600C"/>
    <w:rsid w:val="00C26D73"/>
    <w:rsid w:val="00C27E7D"/>
    <w:rsid w:val="00C30A2A"/>
    <w:rsid w:val="00C32064"/>
    <w:rsid w:val="00C32547"/>
    <w:rsid w:val="00C3492F"/>
    <w:rsid w:val="00C35695"/>
    <w:rsid w:val="00C3691E"/>
    <w:rsid w:val="00C3710E"/>
    <w:rsid w:val="00C411D3"/>
    <w:rsid w:val="00C441C4"/>
    <w:rsid w:val="00C4494F"/>
    <w:rsid w:val="00C46A24"/>
    <w:rsid w:val="00C47BCC"/>
    <w:rsid w:val="00C50393"/>
    <w:rsid w:val="00C5215C"/>
    <w:rsid w:val="00C53B1A"/>
    <w:rsid w:val="00C61A37"/>
    <w:rsid w:val="00C61B0D"/>
    <w:rsid w:val="00C62FB9"/>
    <w:rsid w:val="00C63175"/>
    <w:rsid w:val="00C64ECC"/>
    <w:rsid w:val="00C70138"/>
    <w:rsid w:val="00C72E6D"/>
    <w:rsid w:val="00C74296"/>
    <w:rsid w:val="00C805E9"/>
    <w:rsid w:val="00C806B2"/>
    <w:rsid w:val="00C8283C"/>
    <w:rsid w:val="00C82C74"/>
    <w:rsid w:val="00C91783"/>
    <w:rsid w:val="00C9288F"/>
    <w:rsid w:val="00C946A3"/>
    <w:rsid w:val="00C95DE1"/>
    <w:rsid w:val="00CA3337"/>
    <w:rsid w:val="00CA3723"/>
    <w:rsid w:val="00CA769D"/>
    <w:rsid w:val="00CB0594"/>
    <w:rsid w:val="00CB3F2F"/>
    <w:rsid w:val="00CB6E7A"/>
    <w:rsid w:val="00CB7999"/>
    <w:rsid w:val="00CC32FE"/>
    <w:rsid w:val="00CC457A"/>
    <w:rsid w:val="00CC6D6B"/>
    <w:rsid w:val="00CC7981"/>
    <w:rsid w:val="00CD418C"/>
    <w:rsid w:val="00CD6DC2"/>
    <w:rsid w:val="00CD786D"/>
    <w:rsid w:val="00CE1DB5"/>
    <w:rsid w:val="00CE3316"/>
    <w:rsid w:val="00CF3C45"/>
    <w:rsid w:val="00CF5D7A"/>
    <w:rsid w:val="00D002ED"/>
    <w:rsid w:val="00D00F44"/>
    <w:rsid w:val="00D02A13"/>
    <w:rsid w:val="00D123A4"/>
    <w:rsid w:val="00D17599"/>
    <w:rsid w:val="00D301F8"/>
    <w:rsid w:val="00D3452A"/>
    <w:rsid w:val="00D34FF5"/>
    <w:rsid w:val="00D377EF"/>
    <w:rsid w:val="00D41794"/>
    <w:rsid w:val="00D46267"/>
    <w:rsid w:val="00D467A8"/>
    <w:rsid w:val="00D51C40"/>
    <w:rsid w:val="00D534E1"/>
    <w:rsid w:val="00D56F75"/>
    <w:rsid w:val="00D57F0D"/>
    <w:rsid w:val="00D6532E"/>
    <w:rsid w:val="00D7045D"/>
    <w:rsid w:val="00D71C8F"/>
    <w:rsid w:val="00D738BB"/>
    <w:rsid w:val="00D744B5"/>
    <w:rsid w:val="00D76C75"/>
    <w:rsid w:val="00D8135A"/>
    <w:rsid w:val="00D823C8"/>
    <w:rsid w:val="00D83EC7"/>
    <w:rsid w:val="00D86557"/>
    <w:rsid w:val="00D909BB"/>
    <w:rsid w:val="00D95185"/>
    <w:rsid w:val="00D95B12"/>
    <w:rsid w:val="00D9701C"/>
    <w:rsid w:val="00D97E9E"/>
    <w:rsid w:val="00DA053C"/>
    <w:rsid w:val="00DA268C"/>
    <w:rsid w:val="00DA5BEE"/>
    <w:rsid w:val="00DA7F94"/>
    <w:rsid w:val="00DB69EE"/>
    <w:rsid w:val="00DC1445"/>
    <w:rsid w:val="00DC47D8"/>
    <w:rsid w:val="00DC7768"/>
    <w:rsid w:val="00DD1844"/>
    <w:rsid w:val="00DD3228"/>
    <w:rsid w:val="00DD5EAA"/>
    <w:rsid w:val="00DD6694"/>
    <w:rsid w:val="00DD6EE3"/>
    <w:rsid w:val="00DD7653"/>
    <w:rsid w:val="00DE41C7"/>
    <w:rsid w:val="00DE5ED8"/>
    <w:rsid w:val="00DE757A"/>
    <w:rsid w:val="00DF379E"/>
    <w:rsid w:val="00DF4C8D"/>
    <w:rsid w:val="00DF692A"/>
    <w:rsid w:val="00E0022E"/>
    <w:rsid w:val="00E0054A"/>
    <w:rsid w:val="00E023A5"/>
    <w:rsid w:val="00E03684"/>
    <w:rsid w:val="00E0452F"/>
    <w:rsid w:val="00E10656"/>
    <w:rsid w:val="00E10950"/>
    <w:rsid w:val="00E12A80"/>
    <w:rsid w:val="00E15065"/>
    <w:rsid w:val="00E15E7E"/>
    <w:rsid w:val="00E211A3"/>
    <w:rsid w:val="00E21F50"/>
    <w:rsid w:val="00E22FDA"/>
    <w:rsid w:val="00E230CC"/>
    <w:rsid w:val="00E238CF"/>
    <w:rsid w:val="00E25120"/>
    <w:rsid w:val="00E300FE"/>
    <w:rsid w:val="00E30C9F"/>
    <w:rsid w:val="00E311C2"/>
    <w:rsid w:val="00E311FB"/>
    <w:rsid w:val="00E319F2"/>
    <w:rsid w:val="00E31A23"/>
    <w:rsid w:val="00E32C27"/>
    <w:rsid w:val="00E32D2E"/>
    <w:rsid w:val="00E35E04"/>
    <w:rsid w:val="00E41B37"/>
    <w:rsid w:val="00E41B40"/>
    <w:rsid w:val="00E43951"/>
    <w:rsid w:val="00E50F3C"/>
    <w:rsid w:val="00E52901"/>
    <w:rsid w:val="00E52E18"/>
    <w:rsid w:val="00E52F28"/>
    <w:rsid w:val="00E5453D"/>
    <w:rsid w:val="00E55B3C"/>
    <w:rsid w:val="00E605A3"/>
    <w:rsid w:val="00E62AD2"/>
    <w:rsid w:val="00E62B3C"/>
    <w:rsid w:val="00E63505"/>
    <w:rsid w:val="00E66EC4"/>
    <w:rsid w:val="00E70C0F"/>
    <w:rsid w:val="00E72B3F"/>
    <w:rsid w:val="00E752D9"/>
    <w:rsid w:val="00E76791"/>
    <w:rsid w:val="00E77324"/>
    <w:rsid w:val="00E83A99"/>
    <w:rsid w:val="00E85941"/>
    <w:rsid w:val="00E87327"/>
    <w:rsid w:val="00E91D26"/>
    <w:rsid w:val="00E93AFC"/>
    <w:rsid w:val="00E96348"/>
    <w:rsid w:val="00EA29A8"/>
    <w:rsid w:val="00EA3F62"/>
    <w:rsid w:val="00EA6AEE"/>
    <w:rsid w:val="00EA76D2"/>
    <w:rsid w:val="00EB3687"/>
    <w:rsid w:val="00EB5F53"/>
    <w:rsid w:val="00EB741A"/>
    <w:rsid w:val="00EC6E4B"/>
    <w:rsid w:val="00ED1F82"/>
    <w:rsid w:val="00ED4F68"/>
    <w:rsid w:val="00F03320"/>
    <w:rsid w:val="00F134E6"/>
    <w:rsid w:val="00F17275"/>
    <w:rsid w:val="00F1781E"/>
    <w:rsid w:val="00F17E4D"/>
    <w:rsid w:val="00F303DA"/>
    <w:rsid w:val="00F3450A"/>
    <w:rsid w:val="00F34A1B"/>
    <w:rsid w:val="00F37C84"/>
    <w:rsid w:val="00F41641"/>
    <w:rsid w:val="00F42589"/>
    <w:rsid w:val="00F43528"/>
    <w:rsid w:val="00F43A55"/>
    <w:rsid w:val="00F4654D"/>
    <w:rsid w:val="00F51112"/>
    <w:rsid w:val="00F54E6A"/>
    <w:rsid w:val="00F624E9"/>
    <w:rsid w:val="00F638A3"/>
    <w:rsid w:val="00F64862"/>
    <w:rsid w:val="00F7399B"/>
    <w:rsid w:val="00F75110"/>
    <w:rsid w:val="00F757C7"/>
    <w:rsid w:val="00F77EB6"/>
    <w:rsid w:val="00F8066C"/>
    <w:rsid w:val="00F85238"/>
    <w:rsid w:val="00F92627"/>
    <w:rsid w:val="00F932EF"/>
    <w:rsid w:val="00F93B5C"/>
    <w:rsid w:val="00F948D4"/>
    <w:rsid w:val="00F95301"/>
    <w:rsid w:val="00F9701D"/>
    <w:rsid w:val="00FA4F23"/>
    <w:rsid w:val="00FA64BB"/>
    <w:rsid w:val="00FB2287"/>
    <w:rsid w:val="00FB7174"/>
    <w:rsid w:val="00FC299C"/>
    <w:rsid w:val="00FC2C27"/>
    <w:rsid w:val="00FC2DD7"/>
    <w:rsid w:val="00FC5C3B"/>
    <w:rsid w:val="00FD0917"/>
    <w:rsid w:val="00FD1286"/>
    <w:rsid w:val="00FD343C"/>
    <w:rsid w:val="00FD387B"/>
    <w:rsid w:val="00FD66CA"/>
    <w:rsid w:val="00FE085F"/>
    <w:rsid w:val="00FE17E7"/>
    <w:rsid w:val="00FE2DE4"/>
    <w:rsid w:val="00FE3BD1"/>
    <w:rsid w:val="00FE3EDD"/>
    <w:rsid w:val="00FE5231"/>
    <w:rsid w:val="00FE74D2"/>
    <w:rsid w:val="00FE7F64"/>
    <w:rsid w:val="00FF19F7"/>
    <w:rsid w:val="00FF1ABD"/>
    <w:rsid w:val="00FF6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6017"/>
    <o:shapelayout v:ext="edit">
      <o:idmap v:ext="edit" data="1"/>
    </o:shapelayout>
  </w:shapeDefaults>
  <w:decimalSymbol w:val=","/>
  <w:listSeparator w:val=";"/>
  <w14:docId w14:val="344B8CBC"/>
  <w15:docId w15:val="{BE1F7639-335B-4BD5-A5EA-91DE9F292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38A3"/>
  </w:style>
  <w:style w:type="paragraph" w:styleId="1">
    <w:name w:val="heading 1"/>
    <w:aliases w:val="ЗАГ-ГЛАВА,Заг 1,HEADING 1,Head 1,????????? 1,Subhead A"/>
    <w:basedOn w:val="a"/>
    <w:next w:val="a"/>
    <w:link w:val="10"/>
    <w:qFormat/>
    <w:rsid w:val="001A798D"/>
    <w:pPr>
      <w:keepNext/>
      <w:keepLines/>
      <w:suppressAutoHyphens/>
      <w:spacing w:before="120" w:after="0" w:line="276" w:lineRule="auto"/>
      <w:jc w:val="center"/>
      <w:outlineLvl w:val="0"/>
    </w:pPr>
    <w:rPr>
      <w:rFonts w:ascii="Times New Roman" w:eastAsiaTheme="majorEastAsia" w:hAnsi="Times New Roman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2">
    <w:name w:val="heading 2"/>
    <w:aliases w:val="Заг 2"/>
    <w:basedOn w:val="a"/>
    <w:next w:val="a"/>
    <w:link w:val="20"/>
    <w:uiPriority w:val="9"/>
    <w:unhideWhenUsed/>
    <w:qFormat/>
    <w:rsid w:val="001A798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A798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aliases w:val="Заг-Часть"/>
    <w:basedOn w:val="a"/>
    <w:next w:val="a"/>
    <w:link w:val="40"/>
    <w:qFormat/>
    <w:rsid w:val="001A798D"/>
    <w:pPr>
      <w:keepNext/>
      <w:tabs>
        <w:tab w:val="num" w:pos="864"/>
      </w:tabs>
      <w:suppressAutoHyphens/>
      <w:spacing w:before="120" w:after="12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color w:val="2E74B5" w:themeColor="accent1" w:themeShade="BF"/>
      <w:sz w:val="26"/>
      <w:szCs w:val="28"/>
      <w:lang w:eastAsia="ru-RU"/>
    </w:rPr>
  </w:style>
  <w:style w:type="paragraph" w:styleId="5">
    <w:name w:val="heading 5"/>
    <w:basedOn w:val="a"/>
    <w:next w:val="a"/>
    <w:link w:val="50"/>
    <w:qFormat/>
    <w:rsid w:val="00911750"/>
    <w:pPr>
      <w:tabs>
        <w:tab w:val="num" w:pos="1008"/>
      </w:tabs>
      <w:spacing w:before="240" w:after="60" w:line="240" w:lineRule="auto"/>
      <w:ind w:left="1008" w:hanging="1008"/>
      <w:outlineLvl w:val="4"/>
    </w:pPr>
    <w:rPr>
      <w:rFonts w:ascii="Times New Roman" w:eastAsia="Times New Roman" w:hAnsi="Times New Roman" w:cs="Times New Roman"/>
      <w:b/>
      <w:bCs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911750"/>
    <w:pPr>
      <w:tabs>
        <w:tab w:val="num" w:pos="1152"/>
      </w:tabs>
      <w:spacing w:before="60" w:after="60" w:line="360" w:lineRule="auto"/>
      <w:ind w:left="1152" w:hanging="1152"/>
      <w:jc w:val="both"/>
      <w:outlineLvl w:val="5"/>
    </w:pPr>
    <w:rPr>
      <w:rFonts w:ascii="Times New Roman" w:eastAsia="Times New Roman" w:hAnsi="Times New Roman" w:cs="Times New Roman"/>
      <w:b/>
      <w:bCs/>
      <w:i/>
      <w:sz w:val="20"/>
      <w:szCs w:val="24"/>
      <w:lang w:eastAsia="ru-RU"/>
    </w:rPr>
  </w:style>
  <w:style w:type="paragraph" w:styleId="7">
    <w:name w:val="heading 7"/>
    <w:basedOn w:val="a"/>
    <w:next w:val="a"/>
    <w:link w:val="70"/>
    <w:qFormat/>
    <w:rsid w:val="00911750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aliases w:val="Заг-ПОДГЛАВ"/>
    <w:basedOn w:val="a"/>
    <w:next w:val="a"/>
    <w:link w:val="80"/>
    <w:qFormat/>
    <w:rsid w:val="001A798D"/>
    <w:pPr>
      <w:tabs>
        <w:tab w:val="num" w:pos="1440"/>
      </w:tabs>
      <w:spacing w:before="120" w:after="120" w:line="240" w:lineRule="auto"/>
      <w:jc w:val="center"/>
      <w:outlineLvl w:val="7"/>
    </w:pPr>
    <w:rPr>
      <w:rFonts w:ascii="Times New Roman" w:eastAsia="Times New Roman" w:hAnsi="Times New Roman" w:cs="Times New Roman"/>
      <w:b/>
      <w:i/>
      <w:iCs/>
      <w:color w:val="2E74B5" w:themeColor="accent1" w:themeShade="BF"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911750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-ГЛАВА Знак,Заг 1 Знак1,HEADING 1 Знак1,Head 1 Знак1,????????? 1 Знак1,Subhead A Знак1"/>
    <w:basedOn w:val="a0"/>
    <w:link w:val="1"/>
    <w:rsid w:val="001A798D"/>
    <w:rPr>
      <w:rFonts w:ascii="Times New Roman" w:eastAsiaTheme="majorEastAsia" w:hAnsi="Times New Roman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40">
    <w:name w:val="Заголовок 4 Знак"/>
    <w:aliases w:val="Заг-Часть Знак"/>
    <w:basedOn w:val="a0"/>
    <w:link w:val="4"/>
    <w:rsid w:val="001A798D"/>
    <w:rPr>
      <w:rFonts w:ascii="Times New Roman" w:eastAsia="Times New Roman" w:hAnsi="Times New Roman" w:cs="Times New Roman"/>
      <w:b/>
      <w:bCs/>
      <w:color w:val="2E74B5" w:themeColor="accent1" w:themeShade="BF"/>
      <w:sz w:val="26"/>
      <w:szCs w:val="28"/>
      <w:lang w:eastAsia="ru-RU"/>
    </w:rPr>
  </w:style>
  <w:style w:type="character" w:customStyle="1" w:styleId="80">
    <w:name w:val="Заголовок 8 Знак"/>
    <w:aliases w:val="Заг-ПОДГЛАВ Знак"/>
    <w:basedOn w:val="a0"/>
    <w:link w:val="8"/>
    <w:rsid w:val="001A798D"/>
    <w:rPr>
      <w:rFonts w:ascii="Times New Roman" w:eastAsia="Times New Roman" w:hAnsi="Times New Roman" w:cs="Times New Roman"/>
      <w:b/>
      <w:i/>
      <w:iCs/>
      <w:color w:val="2E74B5" w:themeColor="accent1" w:themeShade="BF"/>
      <w:sz w:val="24"/>
      <w:szCs w:val="24"/>
      <w:lang w:eastAsia="ru-RU"/>
    </w:rPr>
  </w:style>
  <w:style w:type="paragraph" w:customStyle="1" w:styleId="a3">
    <w:name w:val="Назв частей"/>
    <w:basedOn w:val="1"/>
    <w:link w:val="a4"/>
    <w:qFormat/>
    <w:rsid w:val="001A798D"/>
    <w:rPr>
      <w:caps/>
    </w:rPr>
  </w:style>
  <w:style w:type="character" w:customStyle="1" w:styleId="a4">
    <w:name w:val="Назв частей Знак"/>
    <w:basedOn w:val="40"/>
    <w:link w:val="a3"/>
    <w:rsid w:val="001A798D"/>
    <w:rPr>
      <w:rFonts w:ascii="Times New Roman" w:eastAsiaTheme="majorEastAsia" w:hAnsi="Times New Roman" w:cstheme="majorBidi"/>
      <w:b/>
      <w:bCs/>
      <w:caps/>
      <w:color w:val="2E74B5" w:themeColor="accent1" w:themeShade="BF"/>
      <w:sz w:val="28"/>
      <w:szCs w:val="28"/>
      <w:lang w:eastAsia="ru-RU"/>
    </w:rPr>
  </w:style>
  <w:style w:type="paragraph" w:styleId="a5">
    <w:name w:val="List Paragraph"/>
    <w:basedOn w:val="a"/>
    <w:link w:val="a6"/>
    <w:uiPriority w:val="34"/>
    <w:qFormat/>
    <w:rsid w:val="001A798D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1A798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20">
    <w:name w:val="Заголовок 2 Знак"/>
    <w:aliases w:val="Заг 2 Знак"/>
    <w:basedOn w:val="a0"/>
    <w:link w:val="2"/>
    <w:uiPriority w:val="9"/>
    <w:rsid w:val="001A798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a7">
    <w:name w:val="Table Grid"/>
    <w:basedOn w:val="a1"/>
    <w:uiPriority w:val="59"/>
    <w:rsid w:val="00D534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D534E1"/>
    <w:pPr>
      <w:spacing w:after="200" w:line="240" w:lineRule="auto"/>
    </w:pPr>
    <w:rPr>
      <w:rFonts w:ascii="Times New Roman" w:eastAsia="Times New Roman" w:hAnsi="Times New Roman" w:cs="Times New Roman"/>
      <w:i/>
      <w:iCs/>
      <w:color w:val="44546A" w:themeColor="text2"/>
      <w:sz w:val="18"/>
      <w:szCs w:val="18"/>
      <w:lang w:eastAsia="ru-RU"/>
    </w:rPr>
  </w:style>
  <w:style w:type="character" w:customStyle="1" w:styleId="a6">
    <w:name w:val="Абзац списка Знак"/>
    <w:link w:val="a5"/>
    <w:uiPriority w:val="34"/>
    <w:locked/>
    <w:rsid w:val="00911750"/>
  </w:style>
  <w:style w:type="character" w:customStyle="1" w:styleId="50">
    <w:name w:val="Заголовок 5 Знак"/>
    <w:basedOn w:val="a0"/>
    <w:link w:val="5"/>
    <w:rsid w:val="00911750"/>
    <w:rPr>
      <w:rFonts w:ascii="Times New Roman" w:eastAsia="Times New Roman" w:hAnsi="Times New Roman" w:cs="Times New Roman"/>
      <w:b/>
      <w:bCs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911750"/>
    <w:rPr>
      <w:rFonts w:ascii="Times New Roman" w:eastAsia="Times New Roman" w:hAnsi="Times New Roman" w:cs="Times New Roman"/>
      <w:b/>
      <w:bCs/>
      <w:i/>
      <w:sz w:val="20"/>
      <w:szCs w:val="24"/>
      <w:lang w:eastAsia="ru-RU"/>
    </w:rPr>
  </w:style>
  <w:style w:type="character" w:customStyle="1" w:styleId="70">
    <w:name w:val="Заголовок 7 Знак"/>
    <w:basedOn w:val="a0"/>
    <w:link w:val="7"/>
    <w:rsid w:val="0091175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911750"/>
    <w:rPr>
      <w:rFonts w:ascii="Arial" w:eastAsia="Times New Roman" w:hAnsi="Arial" w:cs="Times New Roman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911750"/>
  </w:style>
  <w:style w:type="numbering" w:customStyle="1" w:styleId="110">
    <w:name w:val="Нет списка11"/>
    <w:next w:val="a2"/>
    <w:uiPriority w:val="99"/>
    <w:semiHidden/>
    <w:unhideWhenUsed/>
    <w:rsid w:val="00911750"/>
  </w:style>
  <w:style w:type="paragraph" w:customStyle="1" w:styleId="101">
    <w:name w:val="Знак101"/>
    <w:basedOn w:val="a"/>
    <w:next w:val="a9"/>
    <w:link w:val="aa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aliases w:val="ВерхКолонтитул Знак,Верхний колонтитул1 Знак, Знак10 Знак,Знак10 Знак"/>
    <w:basedOn w:val="a0"/>
    <w:link w:val="101"/>
    <w:uiPriority w:val="99"/>
    <w:rsid w:val="00911750"/>
  </w:style>
  <w:style w:type="paragraph" w:customStyle="1" w:styleId="12">
    <w:name w:val="Знак1"/>
    <w:basedOn w:val="a"/>
    <w:next w:val="ab"/>
    <w:link w:val="ac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aliases w:val=" Знак Знак"/>
    <w:basedOn w:val="a0"/>
    <w:link w:val="12"/>
    <w:uiPriority w:val="99"/>
    <w:rsid w:val="00911750"/>
  </w:style>
  <w:style w:type="numbering" w:customStyle="1" w:styleId="21">
    <w:name w:val="Нет списка2"/>
    <w:next w:val="a2"/>
    <w:uiPriority w:val="99"/>
    <w:semiHidden/>
    <w:unhideWhenUsed/>
    <w:rsid w:val="00911750"/>
  </w:style>
  <w:style w:type="paragraph" w:customStyle="1" w:styleId="ConsPlusNormal">
    <w:name w:val="ConsPlusNormal"/>
    <w:rsid w:val="00911750"/>
    <w:pPr>
      <w:widowControl w:val="0"/>
      <w:tabs>
        <w:tab w:val="num" w:pos="1440"/>
      </w:tabs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Default">
    <w:name w:val="Default"/>
    <w:rsid w:val="009117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91175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e">
    <w:name w:val="Текст выноски Знак"/>
    <w:basedOn w:val="a0"/>
    <w:link w:val="ad"/>
    <w:uiPriority w:val="99"/>
    <w:semiHidden/>
    <w:rsid w:val="00911750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31">
    <w:name w:val="Нет списка3"/>
    <w:next w:val="a2"/>
    <w:uiPriority w:val="99"/>
    <w:semiHidden/>
    <w:unhideWhenUsed/>
    <w:rsid w:val="00911750"/>
  </w:style>
  <w:style w:type="numbering" w:customStyle="1" w:styleId="41">
    <w:name w:val="Нет списка4"/>
    <w:next w:val="a2"/>
    <w:uiPriority w:val="99"/>
    <w:semiHidden/>
    <w:unhideWhenUsed/>
    <w:rsid w:val="00911750"/>
  </w:style>
  <w:style w:type="paragraph" w:styleId="af">
    <w:name w:val="TOC Heading"/>
    <w:basedOn w:val="1"/>
    <w:next w:val="a"/>
    <w:uiPriority w:val="39"/>
    <w:unhideWhenUsed/>
    <w:qFormat/>
    <w:rsid w:val="00911750"/>
    <w:pPr>
      <w:outlineLvl w:val="9"/>
    </w:pPr>
    <w:rPr>
      <w:lang w:eastAsia="en-US"/>
    </w:rPr>
  </w:style>
  <w:style w:type="paragraph" w:customStyle="1" w:styleId="111">
    <w:name w:val="Оглавление 11"/>
    <w:basedOn w:val="a"/>
    <w:next w:val="a"/>
    <w:autoRedefine/>
    <w:uiPriority w:val="39"/>
    <w:unhideWhenUsed/>
    <w:rsid w:val="00911750"/>
    <w:pPr>
      <w:spacing w:after="100" w:line="276" w:lineRule="auto"/>
    </w:pPr>
    <w:rPr>
      <w:rFonts w:eastAsia="Times New Roman"/>
      <w:lang w:eastAsia="ru-RU"/>
    </w:rPr>
  </w:style>
  <w:style w:type="character" w:customStyle="1" w:styleId="13">
    <w:name w:val="Гиперссылка1"/>
    <w:basedOn w:val="a0"/>
    <w:uiPriority w:val="99"/>
    <w:unhideWhenUsed/>
    <w:rsid w:val="00911750"/>
    <w:rPr>
      <w:color w:val="0000FF"/>
      <w:u w:val="single"/>
    </w:rPr>
  </w:style>
  <w:style w:type="numbering" w:customStyle="1" w:styleId="51">
    <w:name w:val="Нет списка5"/>
    <w:next w:val="a2"/>
    <w:uiPriority w:val="99"/>
    <w:semiHidden/>
    <w:unhideWhenUsed/>
    <w:rsid w:val="00911750"/>
  </w:style>
  <w:style w:type="character" w:customStyle="1" w:styleId="112">
    <w:name w:val="Заголовок 1 Знак1"/>
    <w:aliases w:val="HEADING 1 Знак,Head 1 Знак,????????? 1 Знак,Subhead A Знак,Заг 1 Знак"/>
    <w:basedOn w:val="a0"/>
    <w:locked/>
    <w:rsid w:val="00911750"/>
    <w:rPr>
      <w:rFonts w:ascii="Arial" w:eastAsia="Times New Roman" w:hAnsi="Arial" w:cs="Times New Roman"/>
      <w:b/>
      <w:kern w:val="28"/>
      <w:sz w:val="28"/>
      <w:szCs w:val="24"/>
      <w:lang w:val="ru-RU" w:eastAsia="ru-RU"/>
    </w:rPr>
  </w:style>
  <w:style w:type="character" w:customStyle="1" w:styleId="af0">
    <w:name w:val="Цветовое выделение"/>
    <w:uiPriority w:val="99"/>
    <w:rsid w:val="00911750"/>
    <w:rPr>
      <w:b/>
      <w:color w:val="26282F"/>
      <w:sz w:val="26"/>
    </w:rPr>
  </w:style>
  <w:style w:type="character" w:customStyle="1" w:styleId="af1">
    <w:name w:val="Гипертекстовая ссылка"/>
    <w:basedOn w:val="af0"/>
    <w:uiPriority w:val="99"/>
    <w:rsid w:val="00911750"/>
    <w:rPr>
      <w:rFonts w:cs="Times New Roman"/>
      <w:b/>
      <w:color w:val="106BBE"/>
      <w:sz w:val="26"/>
    </w:rPr>
  </w:style>
  <w:style w:type="paragraph" w:customStyle="1" w:styleId="af2">
    <w:name w:val="Нормальный (таблица)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3">
    <w:name w:val="Прижатый влево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customStyle="1" w:styleId="14">
    <w:name w:val="Сетка таблицы1"/>
    <w:basedOn w:val="a1"/>
    <w:next w:val="a7"/>
    <w:uiPriority w:val="59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toc 2"/>
    <w:basedOn w:val="a"/>
    <w:next w:val="a"/>
    <w:autoRedefine/>
    <w:uiPriority w:val="39"/>
    <w:unhideWhenUsed/>
    <w:rsid w:val="00423BD7"/>
    <w:pPr>
      <w:widowControl w:val="0"/>
      <w:tabs>
        <w:tab w:val="left" w:pos="880"/>
        <w:tab w:val="right" w:leader="dot" w:pos="9870"/>
      </w:tabs>
      <w:spacing w:after="10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af4">
    <w:name w:val="Body Text"/>
    <w:basedOn w:val="a"/>
    <w:link w:val="af5"/>
    <w:unhideWhenUsed/>
    <w:rsid w:val="00911750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5">
    <w:name w:val="Основной текст Знак"/>
    <w:basedOn w:val="a0"/>
    <w:link w:val="af4"/>
    <w:rsid w:val="0091175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71">
    <w:name w:val="Основной текст + 71"/>
    <w:aliases w:val="5 pt4,Интервал 0 pt6"/>
    <w:basedOn w:val="a0"/>
    <w:rsid w:val="00911750"/>
    <w:rPr>
      <w:color w:val="000000"/>
      <w:spacing w:val="6"/>
      <w:w w:val="100"/>
      <w:position w:val="0"/>
      <w:sz w:val="15"/>
      <w:szCs w:val="15"/>
      <w:lang w:val="ru-RU" w:bidi="ar-SA"/>
    </w:rPr>
  </w:style>
  <w:style w:type="character" w:customStyle="1" w:styleId="Constantia">
    <w:name w:val="Основной текст + Constantia"/>
    <w:aliases w:val="7,5 pt3,Интервал 0 pt5"/>
    <w:basedOn w:val="a0"/>
    <w:rsid w:val="00911750"/>
    <w:rPr>
      <w:rFonts w:ascii="Constantia" w:eastAsia="Times New Roman" w:hAnsi="Constantia" w:cs="Constantia"/>
      <w:color w:val="000000"/>
      <w:spacing w:val="0"/>
      <w:w w:val="100"/>
      <w:position w:val="0"/>
      <w:sz w:val="15"/>
      <w:szCs w:val="15"/>
      <w:lang w:bidi="ar-SA"/>
    </w:rPr>
  </w:style>
  <w:style w:type="character" w:customStyle="1" w:styleId="CenturyGothic">
    <w:name w:val="Основной текст + Century Gothic"/>
    <w:aliases w:val="6 pt,Полужирный3,Интервал 0 pt4"/>
    <w:basedOn w:val="a0"/>
    <w:rsid w:val="00911750"/>
    <w:rPr>
      <w:rFonts w:ascii="Century Gothic" w:eastAsia="Times New Roman" w:hAnsi="Century Gothic" w:cs="Century Gothic"/>
      <w:b/>
      <w:bCs/>
      <w:color w:val="000000"/>
      <w:spacing w:val="2"/>
      <w:w w:val="100"/>
      <w:position w:val="0"/>
      <w:sz w:val="12"/>
      <w:szCs w:val="12"/>
      <w:lang w:val="ru-RU" w:bidi="ar-SA"/>
    </w:rPr>
  </w:style>
  <w:style w:type="paragraph" w:customStyle="1" w:styleId="menubasetext1">
    <w:name w:val="menu_base_text1"/>
    <w:basedOn w:val="a"/>
    <w:rsid w:val="00911750"/>
    <w:pPr>
      <w:pBdr>
        <w:bottom w:val="single" w:sz="6" w:space="7" w:color="D7DBDF"/>
        <w:right w:val="single" w:sz="6" w:space="14" w:color="D7DBDF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13">
    <w:name w:val="s_13"/>
    <w:basedOn w:val="a"/>
    <w:rsid w:val="00911750"/>
    <w:pPr>
      <w:spacing w:after="0" w:line="240" w:lineRule="auto"/>
      <w:ind w:firstLine="7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6">
    <w:name w:val="Body Text Indent"/>
    <w:basedOn w:val="a"/>
    <w:link w:val="af7"/>
    <w:uiPriority w:val="99"/>
    <w:semiHidden/>
    <w:unhideWhenUsed/>
    <w:rsid w:val="00911750"/>
    <w:pPr>
      <w:widowControl w:val="0"/>
      <w:spacing w:after="120" w:line="240" w:lineRule="auto"/>
      <w:ind w:left="283"/>
    </w:pPr>
    <w:rPr>
      <w:rFonts w:ascii="Calibri" w:eastAsia="Calibri" w:hAnsi="Calibri" w:cs="Times New Roman"/>
      <w:sz w:val="24"/>
      <w:szCs w:val="24"/>
      <w:lang w:val="en-US"/>
    </w:rPr>
  </w:style>
  <w:style w:type="character" w:customStyle="1" w:styleId="af7">
    <w:name w:val="Основной текст с отступом Знак"/>
    <w:basedOn w:val="a0"/>
    <w:link w:val="af6"/>
    <w:uiPriority w:val="99"/>
    <w:semiHidden/>
    <w:rsid w:val="00911750"/>
    <w:rPr>
      <w:rFonts w:ascii="Calibri" w:eastAsia="Calibri" w:hAnsi="Calibri" w:cs="Times New Roman"/>
      <w:sz w:val="24"/>
      <w:szCs w:val="24"/>
      <w:lang w:val="en-US"/>
    </w:rPr>
  </w:style>
  <w:style w:type="character" w:styleId="af8">
    <w:name w:val="FollowedHyperlink"/>
    <w:basedOn w:val="a0"/>
    <w:uiPriority w:val="99"/>
    <w:semiHidden/>
    <w:unhideWhenUsed/>
    <w:rsid w:val="00911750"/>
    <w:rPr>
      <w:color w:val="800080"/>
      <w:u w:val="single"/>
    </w:rPr>
  </w:style>
  <w:style w:type="paragraph" w:customStyle="1" w:styleId="font5">
    <w:name w:val="font5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6">
    <w:name w:val="font6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paragraph" w:customStyle="1" w:styleId="xl67">
    <w:name w:val="xl6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">
    <w:name w:val="xl6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9">
    <w:name w:val="xl6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">
    <w:name w:val="xl7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">
    <w:name w:val="xl71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2">
    <w:name w:val="xl72"/>
    <w:basedOn w:val="a"/>
    <w:rsid w:val="00911750"/>
    <w:pP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5">
    <w:name w:val="xl7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6">
    <w:name w:val="xl76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7">
    <w:name w:val="xl77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8">
    <w:name w:val="xl78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9">
    <w:name w:val="xl7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0">
    <w:name w:val="xl8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1">
    <w:name w:val="xl81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92CDDC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3">
    <w:name w:val="xl8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6">
    <w:name w:val="xl86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7">
    <w:name w:val="xl87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9">
    <w:name w:val="xl89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3">
    <w:name w:val="xl9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5">
    <w:name w:val="xl9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6">
    <w:name w:val="xl96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7">
    <w:name w:val="xl97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8">
    <w:name w:val="xl98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9">
    <w:name w:val="xl99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48A54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0">
    <w:name w:val="xl100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1">
    <w:name w:val="xl101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2">
    <w:name w:val="xl102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3">
    <w:name w:val="xl103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4">
    <w:name w:val="xl104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5">
    <w:name w:val="xl10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6">
    <w:name w:val="xl106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7">
    <w:name w:val="xl10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8">
    <w:name w:val="xl108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9">
    <w:name w:val="xl109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0">
    <w:name w:val="xl110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FABF8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1">
    <w:name w:val="xl11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2">
    <w:name w:val="xl112"/>
    <w:basedOn w:val="a"/>
    <w:rsid w:val="00911750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3">
    <w:name w:val="xl113"/>
    <w:basedOn w:val="a"/>
    <w:rsid w:val="009117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4">
    <w:name w:val="xl114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5">
    <w:name w:val="xl115"/>
    <w:basedOn w:val="a"/>
    <w:rsid w:val="00911750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6">
    <w:name w:val="xl116"/>
    <w:basedOn w:val="a"/>
    <w:rsid w:val="0091175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61">
    <w:name w:val="Нет списка6"/>
    <w:next w:val="a2"/>
    <w:uiPriority w:val="99"/>
    <w:semiHidden/>
    <w:unhideWhenUsed/>
    <w:rsid w:val="00911750"/>
  </w:style>
  <w:style w:type="numbering" w:customStyle="1" w:styleId="1110">
    <w:name w:val="Нет списка111"/>
    <w:next w:val="a2"/>
    <w:uiPriority w:val="99"/>
    <w:semiHidden/>
    <w:unhideWhenUsed/>
    <w:rsid w:val="00911750"/>
  </w:style>
  <w:style w:type="numbering" w:customStyle="1" w:styleId="210">
    <w:name w:val="Нет списка21"/>
    <w:next w:val="a2"/>
    <w:uiPriority w:val="99"/>
    <w:semiHidden/>
    <w:unhideWhenUsed/>
    <w:rsid w:val="00911750"/>
  </w:style>
  <w:style w:type="numbering" w:customStyle="1" w:styleId="310">
    <w:name w:val="Нет списка31"/>
    <w:next w:val="a2"/>
    <w:uiPriority w:val="99"/>
    <w:semiHidden/>
    <w:unhideWhenUsed/>
    <w:rsid w:val="00911750"/>
  </w:style>
  <w:style w:type="numbering" w:customStyle="1" w:styleId="410">
    <w:name w:val="Нет списка41"/>
    <w:next w:val="a2"/>
    <w:uiPriority w:val="99"/>
    <w:semiHidden/>
    <w:unhideWhenUsed/>
    <w:rsid w:val="00911750"/>
  </w:style>
  <w:style w:type="numbering" w:customStyle="1" w:styleId="510">
    <w:name w:val="Нет списка51"/>
    <w:next w:val="a2"/>
    <w:uiPriority w:val="99"/>
    <w:semiHidden/>
    <w:unhideWhenUsed/>
    <w:rsid w:val="00911750"/>
  </w:style>
  <w:style w:type="character" w:styleId="af9">
    <w:name w:val="line number"/>
    <w:basedOn w:val="a0"/>
    <w:uiPriority w:val="99"/>
    <w:semiHidden/>
    <w:unhideWhenUsed/>
    <w:rsid w:val="00911750"/>
  </w:style>
  <w:style w:type="paragraph" w:styleId="afa">
    <w:name w:val="Revision"/>
    <w:hidden/>
    <w:uiPriority w:val="99"/>
    <w:semiHidden/>
    <w:rsid w:val="00911750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afb">
    <w:name w:val="Document Map"/>
    <w:basedOn w:val="a"/>
    <w:link w:val="afc"/>
    <w:uiPriority w:val="99"/>
    <w:semiHidden/>
    <w:unhideWhenUsed/>
    <w:rsid w:val="0091175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911750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72">
    <w:name w:val="Нет списка7"/>
    <w:next w:val="a2"/>
    <w:uiPriority w:val="99"/>
    <w:semiHidden/>
    <w:unhideWhenUsed/>
    <w:rsid w:val="00911750"/>
  </w:style>
  <w:style w:type="numbering" w:customStyle="1" w:styleId="120">
    <w:name w:val="Нет списка12"/>
    <w:next w:val="a2"/>
    <w:uiPriority w:val="99"/>
    <w:semiHidden/>
    <w:unhideWhenUsed/>
    <w:rsid w:val="00911750"/>
  </w:style>
  <w:style w:type="numbering" w:customStyle="1" w:styleId="220">
    <w:name w:val="Нет списка22"/>
    <w:next w:val="a2"/>
    <w:uiPriority w:val="99"/>
    <w:semiHidden/>
    <w:unhideWhenUsed/>
    <w:rsid w:val="00911750"/>
  </w:style>
  <w:style w:type="numbering" w:customStyle="1" w:styleId="32">
    <w:name w:val="Нет списка32"/>
    <w:next w:val="a2"/>
    <w:uiPriority w:val="99"/>
    <w:semiHidden/>
    <w:unhideWhenUsed/>
    <w:rsid w:val="00911750"/>
  </w:style>
  <w:style w:type="numbering" w:customStyle="1" w:styleId="42">
    <w:name w:val="Нет списка42"/>
    <w:next w:val="a2"/>
    <w:uiPriority w:val="99"/>
    <w:semiHidden/>
    <w:unhideWhenUsed/>
    <w:rsid w:val="00911750"/>
  </w:style>
  <w:style w:type="numbering" w:customStyle="1" w:styleId="52">
    <w:name w:val="Нет списка52"/>
    <w:next w:val="a2"/>
    <w:uiPriority w:val="99"/>
    <w:semiHidden/>
    <w:unhideWhenUsed/>
    <w:rsid w:val="00911750"/>
  </w:style>
  <w:style w:type="character" w:styleId="afd">
    <w:name w:val="Placeholder Text"/>
    <w:basedOn w:val="a0"/>
    <w:uiPriority w:val="99"/>
    <w:semiHidden/>
    <w:rsid w:val="00911750"/>
    <w:rPr>
      <w:color w:val="808080"/>
    </w:rPr>
  </w:style>
  <w:style w:type="paragraph" w:customStyle="1" w:styleId="afe">
    <w:name w:val="Название таблицы"/>
    <w:basedOn w:val="a"/>
    <w:qFormat/>
    <w:rsid w:val="00911750"/>
    <w:pPr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5">
    <w:name w:val="1"/>
    <w:basedOn w:val="a"/>
    <w:rsid w:val="00911750"/>
    <w:pPr>
      <w:spacing w:line="240" w:lineRule="exact"/>
      <w:jc w:val="both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font7">
    <w:name w:val="font7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20"/>
      <w:szCs w:val="20"/>
      <w:lang w:eastAsia="ru-RU"/>
    </w:rPr>
  </w:style>
  <w:style w:type="paragraph" w:customStyle="1" w:styleId="font10">
    <w:name w:val="font10"/>
    <w:basedOn w:val="a"/>
    <w:rsid w:val="00911750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0"/>
      <w:szCs w:val="20"/>
      <w:lang w:eastAsia="ru-RU"/>
    </w:rPr>
  </w:style>
  <w:style w:type="numbering" w:customStyle="1" w:styleId="81">
    <w:name w:val="Нет списка8"/>
    <w:next w:val="a2"/>
    <w:uiPriority w:val="99"/>
    <w:semiHidden/>
    <w:unhideWhenUsed/>
    <w:rsid w:val="00911750"/>
  </w:style>
  <w:style w:type="character" w:customStyle="1" w:styleId="211">
    <w:name w:val="Заголовок 2 Знак1"/>
    <w:aliases w:val="Заголовок 3N Знак,Стиль 1 Знак"/>
    <w:uiPriority w:val="9"/>
    <w:locked/>
    <w:rsid w:val="00911750"/>
    <w:rPr>
      <w:rFonts w:ascii="Arial" w:eastAsia="Times New Roman" w:hAnsi="Arial" w:cs="Times New Roman"/>
      <w:b/>
      <w:sz w:val="24"/>
      <w:szCs w:val="24"/>
    </w:rPr>
  </w:style>
  <w:style w:type="paragraph" w:styleId="aff">
    <w:name w:val="Normal (Web)"/>
    <w:aliases w:val="Обычный (Web)"/>
    <w:basedOn w:val="a"/>
    <w:link w:val="aff0"/>
    <w:uiPriority w:val="99"/>
    <w:unhideWhenUsed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911750"/>
    <w:rPr>
      <w:rFonts w:ascii="Courier New" w:eastAsia="Times New Roman" w:hAnsi="Courier New" w:cs="Courier New"/>
      <w:sz w:val="20"/>
      <w:szCs w:val="20"/>
    </w:rPr>
  </w:style>
  <w:style w:type="table" w:customStyle="1" w:styleId="113">
    <w:name w:val="Сетка таблицы11"/>
    <w:basedOn w:val="a1"/>
    <w:next w:val="a7"/>
    <w:uiPriority w:val="59"/>
    <w:rsid w:val="00911750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65">
    <w:name w:val="xl65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66">
    <w:name w:val="xl66"/>
    <w:basedOn w:val="a"/>
    <w:rsid w:val="0091175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RMATTEXT">
    <w:name w:val=".FORMATTEXT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Красная строка1"/>
    <w:basedOn w:val="af4"/>
    <w:rsid w:val="00911750"/>
    <w:pPr>
      <w:suppressAutoHyphens/>
      <w:ind w:firstLine="210"/>
    </w:pPr>
    <w:rPr>
      <w:sz w:val="20"/>
      <w:szCs w:val="20"/>
      <w:lang w:eastAsia="ar-SA"/>
    </w:rPr>
  </w:style>
  <w:style w:type="paragraph" w:customStyle="1" w:styleId="xl117">
    <w:name w:val="xl117"/>
    <w:basedOn w:val="a"/>
    <w:rsid w:val="009117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3">
    <w:name w:val="Font Style43"/>
    <w:basedOn w:val="a0"/>
    <w:uiPriority w:val="99"/>
    <w:rsid w:val="00911750"/>
    <w:rPr>
      <w:rFonts w:ascii="Times New Roman" w:hAnsi="Times New Roman" w:cs="Times New Roman"/>
      <w:sz w:val="26"/>
      <w:szCs w:val="26"/>
    </w:rPr>
  </w:style>
  <w:style w:type="paragraph" w:customStyle="1" w:styleId="xl118">
    <w:name w:val="xl118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9">
    <w:name w:val="xl119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0">
    <w:name w:val="xl120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1">
    <w:name w:val="xl121"/>
    <w:basedOn w:val="a"/>
    <w:rsid w:val="00911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22">
    <w:name w:val="xl122"/>
    <w:basedOn w:val="a"/>
    <w:rsid w:val="00911750"/>
    <w:pPr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123">
    <w:name w:val="xl123"/>
    <w:basedOn w:val="a"/>
    <w:rsid w:val="0091175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HEADERTEXT">
    <w:name w:val=".HEADERTEXT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2B4279"/>
      <w:sz w:val="24"/>
      <w:szCs w:val="24"/>
      <w:lang w:eastAsia="ru-RU"/>
    </w:rPr>
  </w:style>
  <w:style w:type="paragraph" w:customStyle="1" w:styleId="xl124">
    <w:name w:val="xl124"/>
    <w:basedOn w:val="a"/>
    <w:rsid w:val="00911750"/>
    <w:pPr>
      <w:pBdr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5">
    <w:name w:val="xl125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6">
    <w:name w:val="xl126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7">
    <w:name w:val="xl127"/>
    <w:basedOn w:val="a"/>
    <w:rsid w:val="009117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8">
    <w:name w:val="xl128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29">
    <w:name w:val="xl129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0">
    <w:name w:val="xl130"/>
    <w:basedOn w:val="a"/>
    <w:rsid w:val="00911750"/>
    <w:pPr>
      <w:pBdr>
        <w:top w:val="single" w:sz="4" w:space="0" w:color="auto"/>
        <w:lef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1">
    <w:name w:val="xl131"/>
    <w:basedOn w:val="a"/>
    <w:rsid w:val="00911750"/>
    <w:pPr>
      <w:pBdr>
        <w:left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2">
    <w:name w:val="xl132"/>
    <w:basedOn w:val="a"/>
    <w:rsid w:val="0091175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91">
    <w:name w:val="Нет списка9"/>
    <w:next w:val="a2"/>
    <w:uiPriority w:val="99"/>
    <w:semiHidden/>
    <w:unhideWhenUsed/>
    <w:rsid w:val="00911750"/>
  </w:style>
  <w:style w:type="table" w:customStyle="1" w:styleId="23">
    <w:name w:val="Сетка таблицы2"/>
    <w:basedOn w:val="a1"/>
    <w:next w:val="a7"/>
    <w:uiPriority w:val="59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0">
    <w:name w:val="Нет списка13"/>
    <w:next w:val="a2"/>
    <w:uiPriority w:val="99"/>
    <w:semiHidden/>
    <w:unhideWhenUsed/>
    <w:rsid w:val="00911750"/>
  </w:style>
  <w:style w:type="numbering" w:customStyle="1" w:styleId="230">
    <w:name w:val="Нет списка23"/>
    <w:next w:val="a2"/>
    <w:uiPriority w:val="99"/>
    <w:semiHidden/>
    <w:unhideWhenUsed/>
    <w:rsid w:val="00911750"/>
  </w:style>
  <w:style w:type="numbering" w:customStyle="1" w:styleId="33">
    <w:name w:val="Нет списка33"/>
    <w:next w:val="a2"/>
    <w:uiPriority w:val="99"/>
    <w:semiHidden/>
    <w:unhideWhenUsed/>
    <w:rsid w:val="00911750"/>
  </w:style>
  <w:style w:type="numbering" w:customStyle="1" w:styleId="43">
    <w:name w:val="Нет списка43"/>
    <w:next w:val="a2"/>
    <w:uiPriority w:val="99"/>
    <w:semiHidden/>
    <w:unhideWhenUsed/>
    <w:rsid w:val="00911750"/>
  </w:style>
  <w:style w:type="numbering" w:customStyle="1" w:styleId="53">
    <w:name w:val="Нет списка53"/>
    <w:next w:val="a2"/>
    <w:uiPriority w:val="99"/>
    <w:semiHidden/>
    <w:unhideWhenUsed/>
    <w:rsid w:val="00911750"/>
  </w:style>
  <w:style w:type="paragraph" w:customStyle="1" w:styleId="aff1">
    <w:name w:val="."/>
    <w:uiPriority w:val="99"/>
    <w:rsid w:val="0091175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table" w:customStyle="1" w:styleId="34">
    <w:name w:val="Сетка таблицы3"/>
    <w:basedOn w:val="a1"/>
    <w:next w:val="a7"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4">
    <w:name w:val="Основной текст (2)_"/>
    <w:basedOn w:val="a0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5">
    <w:name w:val="Основной текст (2)"/>
    <w:basedOn w:val="24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6">
    <w:name w:val="Заголовок №2_"/>
    <w:basedOn w:val="a0"/>
    <w:link w:val="27"/>
    <w:rsid w:val="00911750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54">
    <w:name w:val="Основной текст (5)_"/>
    <w:basedOn w:val="a0"/>
    <w:link w:val="55"/>
    <w:rsid w:val="00911750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27">
    <w:name w:val="Заголовок №2"/>
    <w:basedOn w:val="a"/>
    <w:link w:val="26"/>
    <w:rsid w:val="00911750"/>
    <w:pPr>
      <w:widowControl w:val="0"/>
      <w:shd w:val="clear" w:color="auto" w:fill="FFFFFF"/>
      <w:spacing w:before="640" w:after="420" w:line="326" w:lineRule="exact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55">
    <w:name w:val="Основной текст (5)"/>
    <w:basedOn w:val="a"/>
    <w:link w:val="54"/>
    <w:rsid w:val="00911750"/>
    <w:pPr>
      <w:widowControl w:val="0"/>
      <w:shd w:val="clear" w:color="auto" w:fill="FFFFFF"/>
      <w:spacing w:before="180" w:after="560" w:line="310" w:lineRule="exac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msonormal0">
    <w:name w:val="msonormal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Комментарий"/>
    <w:basedOn w:val="a"/>
    <w:next w:val="a"/>
    <w:uiPriority w:val="99"/>
    <w:rsid w:val="00911750"/>
    <w:pPr>
      <w:widowControl w:val="0"/>
      <w:autoSpaceDE w:val="0"/>
      <w:autoSpaceDN w:val="0"/>
      <w:adjustRightInd w:val="0"/>
      <w:spacing w:before="75" w:after="0" w:line="240" w:lineRule="auto"/>
      <w:ind w:left="170"/>
      <w:jc w:val="both"/>
    </w:pPr>
    <w:rPr>
      <w:rFonts w:ascii="Times New Roman CYR" w:eastAsia="Times New Roman" w:hAnsi="Times New Roman CYR" w:cs="Times New Roman CYR"/>
      <w:color w:val="353842"/>
      <w:sz w:val="24"/>
      <w:szCs w:val="24"/>
      <w:shd w:val="clear" w:color="auto" w:fill="F0F0F0"/>
      <w:lang w:eastAsia="ru-RU"/>
    </w:rPr>
  </w:style>
  <w:style w:type="paragraph" w:customStyle="1" w:styleId="aff3">
    <w:name w:val="ЗЕЛЕНЫЙ ТЕКСТ"/>
    <w:basedOn w:val="a"/>
    <w:link w:val="aff4"/>
    <w:qFormat/>
    <w:rsid w:val="00911750"/>
    <w:pPr>
      <w:spacing w:after="0" w:line="360" w:lineRule="auto"/>
      <w:ind w:firstLine="709"/>
      <w:jc w:val="both"/>
    </w:pPr>
    <w:rPr>
      <w:rFonts w:ascii="Times New Roman" w:eastAsia="Times New Roman" w:hAnsi="Times New Roman" w:cs="Arial"/>
      <w:sz w:val="24"/>
      <w:szCs w:val="24"/>
      <w:lang w:eastAsia="ru-RU"/>
    </w:rPr>
  </w:style>
  <w:style w:type="character" w:customStyle="1" w:styleId="aff4">
    <w:name w:val="ЗЕЛЕНЫЙ ТЕКСТ Знак"/>
    <w:basedOn w:val="a0"/>
    <w:link w:val="aff3"/>
    <w:rsid w:val="00911750"/>
    <w:rPr>
      <w:rFonts w:ascii="Times New Roman" w:eastAsia="Times New Roman" w:hAnsi="Times New Roman" w:cs="Arial"/>
      <w:sz w:val="24"/>
      <w:szCs w:val="24"/>
      <w:lang w:eastAsia="ru-RU"/>
    </w:rPr>
  </w:style>
  <w:style w:type="paragraph" w:customStyle="1" w:styleId="aff5">
    <w:name w:val="обыч"/>
    <w:basedOn w:val="a"/>
    <w:link w:val="aff6"/>
    <w:qFormat/>
    <w:rsid w:val="00911750"/>
    <w:pPr>
      <w:spacing w:after="0" w:line="360" w:lineRule="auto"/>
      <w:ind w:firstLine="56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f6">
    <w:name w:val="обыч Знак"/>
    <w:basedOn w:val="a0"/>
    <w:link w:val="aff5"/>
    <w:rsid w:val="00911750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headertext0">
    <w:name w:val="headertext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0">
    <w:name w:val="formattext"/>
    <w:basedOn w:val="a"/>
    <w:rsid w:val="009117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7">
    <w:name w:val="annotation reference"/>
    <w:basedOn w:val="a0"/>
    <w:uiPriority w:val="99"/>
    <w:semiHidden/>
    <w:unhideWhenUsed/>
    <w:rsid w:val="00911750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9117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91175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911750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911750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rvts6">
    <w:name w:val="rvts6"/>
    <w:basedOn w:val="a0"/>
    <w:rsid w:val="00911750"/>
  </w:style>
  <w:style w:type="character" w:customStyle="1" w:styleId="apple-converted-space">
    <w:name w:val="apple-converted-space"/>
    <w:basedOn w:val="a0"/>
    <w:rsid w:val="00911750"/>
  </w:style>
  <w:style w:type="character" w:customStyle="1" w:styleId="aff0">
    <w:name w:val="Обычный (веб) Знак"/>
    <w:aliases w:val="Обычный (Web) Знак"/>
    <w:link w:val="aff"/>
    <w:uiPriority w:val="99"/>
    <w:locked/>
    <w:rsid w:val="00911750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214pt">
    <w:name w:val="Основной текст (2) + 14 pt;Полужирный"/>
    <w:basedOn w:val="a0"/>
    <w:rsid w:val="009117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ffc">
    <w:name w:val="Подпись к таблице_"/>
    <w:basedOn w:val="a0"/>
    <w:link w:val="affd"/>
    <w:rsid w:val="00911750"/>
    <w:rPr>
      <w:rFonts w:ascii="Times New Roman" w:eastAsia="Times New Roman" w:hAnsi="Times New Roman"/>
      <w:b/>
      <w:bCs/>
      <w:sz w:val="28"/>
      <w:szCs w:val="28"/>
      <w:shd w:val="clear" w:color="auto" w:fill="FFFFFF"/>
    </w:rPr>
  </w:style>
  <w:style w:type="paragraph" w:customStyle="1" w:styleId="affd">
    <w:name w:val="Подпись к таблице"/>
    <w:basedOn w:val="a"/>
    <w:link w:val="affc"/>
    <w:rsid w:val="00911750"/>
    <w:pPr>
      <w:shd w:val="clear" w:color="auto" w:fill="FFFFFF"/>
      <w:spacing w:after="0" w:line="310" w:lineRule="exact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295pt">
    <w:name w:val="Основной текст (2) + 9;5 pt"/>
    <w:basedOn w:val="24"/>
    <w:rsid w:val="009117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285pt">
    <w:name w:val="Основной текст (2) + 8;5 pt;Полужирный"/>
    <w:basedOn w:val="24"/>
    <w:rsid w:val="009117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paragraph" w:customStyle="1" w:styleId="17">
    <w:name w:val="Заголовок1"/>
    <w:basedOn w:val="a"/>
    <w:next w:val="a"/>
    <w:uiPriority w:val="10"/>
    <w:qFormat/>
    <w:rsid w:val="00911750"/>
    <w:pPr>
      <w:spacing w:after="0" w:line="240" w:lineRule="auto"/>
      <w:contextualSpacing/>
    </w:pPr>
    <w:rPr>
      <w:rFonts w:ascii="Cambria" w:eastAsia="Times New Roman" w:hAnsi="Cambria" w:cs="Times New Roman"/>
      <w:spacing w:val="-10"/>
      <w:kern w:val="28"/>
      <w:sz w:val="56"/>
      <w:szCs w:val="56"/>
      <w:lang w:eastAsia="ru-RU"/>
    </w:rPr>
  </w:style>
  <w:style w:type="character" w:customStyle="1" w:styleId="affe">
    <w:name w:val="Заголовок Знак"/>
    <w:basedOn w:val="a0"/>
    <w:link w:val="afff"/>
    <w:uiPriority w:val="10"/>
    <w:rsid w:val="00911750"/>
    <w:rPr>
      <w:rFonts w:ascii="Cambria" w:eastAsia="Times New Roman" w:hAnsi="Cambria" w:cs="Times New Roman"/>
      <w:spacing w:val="-10"/>
      <w:kern w:val="28"/>
      <w:sz w:val="56"/>
      <w:szCs w:val="56"/>
    </w:rPr>
  </w:style>
  <w:style w:type="paragraph" w:styleId="a9">
    <w:name w:val="header"/>
    <w:aliases w:val="ВерхКолонтитул,Верхний колонтитул1, Знак10,Знак10"/>
    <w:basedOn w:val="a"/>
    <w:link w:val="18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aliases w:val="ВерхКолонтитул Знак1,Верхний колонтитул1 Знак1, Знак10 Знак1,Знак10 Знак1"/>
    <w:basedOn w:val="a0"/>
    <w:link w:val="a9"/>
    <w:uiPriority w:val="99"/>
    <w:semiHidden/>
    <w:rsid w:val="00911750"/>
  </w:style>
  <w:style w:type="paragraph" w:styleId="ab">
    <w:name w:val="footer"/>
    <w:aliases w:val=" Знак"/>
    <w:basedOn w:val="a"/>
    <w:link w:val="19"/>
    <w:uiPriority w:val="99"/>
    <w:unhideWhenUsed/>
    <w:rsid w:val="009117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9">
    <w:name w:val="Нижний колонтитул Знак1"/>
    <w:aliases w:val=" Знак Знак1"/>
    <w:basedOn w:val="a0"/>
    <w:link w:val="ab"/>
    <w:uiPriority w:val="99"/>
    <w:semiHidden/>
    <w:rsid w:val="00911750"/>
  </w:style>
  <w:style w:type="character" w:styleId="afff0">
    <w:name w:val="Hyperlink"/>
    <w:basedOn w:val="a0"/>
    <w:uiPriority w:val="99"/>
    <w:unhideWhenUsed/>
    <w:rsid w:val="00911750"/>
    <w:rPr>
      <w:color w:val="0563C1" w:themeColor="hyperlink"/>
      <w:u w:val="single"/>
    </w:rPr>
  </w:style>
  <w:style w:type="paragraph" w:styleId="afff">
    <w:name w:val="Title"/>
    <w:basedOn w:val="a"/>
    <w:next w:val="a"/>
    <w:link w:val="affe"/>
    <w:uiPriority w:val="10"/>
    <w:qFormat/>
    <w:rsid w:val="00911750"/>
    <w:pPr>
      <w:spacing w:after="0" w:line="240" w:lineRule="auto"/>
      <w:contextualSpacing/>
    </w:pPr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1a">
    <w:name w:val="Заголовок Знак1"/>
    <w:basedOn w:val="a0"/>
    <w:uiPriority w:val="10"/>
    <w:rsid w:val="0091175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44">
    <w:name w:val="Сетка таблицы4"/>
    <w:basedOn w:val="a1"/>
    <w:next w:val="a7"/>
    <w:uiPriority w:val="59"/>
    <w:rsid w:val="00064A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0">
    <w:name w:val="Нет списка10"/>
    <w:next w:val="a2"/>
    <w:uiPriority w:val="99"/>
    <w:semiHidden/>
    <w:unhideWhenUsed/>
    <w:rsid w:val="00621453"/>
  </w:style>
  <w:style w:type="numbering" w:customStyle="1" w:styleId="140">
    <w:name w:val="Нет списка14"/>
    <w:next w:val="a2"/>
    <w:uiPriority w:val="99"/>
    <w:semiHidden/>
    <w:unhideWhenUsed/>
    <w:rsid w:val="00621453"/>
  </w:style>
  <w:style w:type="numbering" w:customStyle="1" w:styleId="240">
    <w:name w:val="Нет списка24"/>
    <w:next w:val="a2"/>
    <w:uiPriority w:val="99"/>
    <w:semiHidden/>
    <w:unhideWhenUsed/>
    <w:rsid w:val="00621453"/>
  </w:style>
  <w:style w:type="numbering" w:customStyle="1" w:styleId="340">
    <w:name w:val="Нет списка34"/>
    <w:next w:val="a2"/>
    <w:uiPriority w:val="99"/>
    <w:semiHidden/>
    <w:unhideWhenUsed/>
    <w:rsid w:val="00621453"/>
  </w:style>
  <w:style w:type="numbering" w:customStyle="1" w:styleId="440">
    <w:name w:val="Нет списка44"/>
    <w:next w:val="a2"/>
    <w:uiPriority w:val="99"/>
    <w:semiHidden/>
    <w:unhideWhenUsed/>
    <w:rsid w:val="00621453"/>
  </w:style>
  <w:style w:type="paragraph" w:customStyle="1" w:styleId="121">
    <w:name w:val="Оглавление 12"/>
    <w:basedOn w:val="a"/>
    <w:next w:val="a"/>
    <w:autoRedefine/>
    <w:uiPriority w:val="39"/>
    <w:unhideWhenUsed/>
    <w:rsid w:val="00621453"/>
    <w:pPr>
      <w:spacing w:after="100" w:line="276" w:lineRule="auto"/>
    </w:pPr>
    <w:rPr>
      <w:rFonts w:eastAsia="Times New Roman"/>
      <w:lang w:eastAsia="ru-RU"/>
    </w:rPr>
  </w:style>
  <w:style w:type="numbering" w:customStyle="1" w:styleId="540">
    <w:name w:val="Нет списка54"/>
    <w:next w:val="a2"/>
    <w:uiPriority w:val="99"/>
    <w:semiHidden/>
    <w:unhideWhenUsed/>
    <w:rsid w:val="00621453"/>
  </w:style>
  <w:style w:type="table" w:customStyle="1" w:styleId="56">
    <w:name w:val="Сетка таблицы5"/>
    <w:basedOn w:val="a1"/>
    <w:next w:val="a7"/>
    <w:uiPriority w:val="59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10">
    <w:name w:val="Нет списка61"/>
    <w:next w:val="a2"/>
    <w:uiPriority w:val="99"/>
    <w:semiHidden/>
    <w:unhideWhenUsed/>
    <w:rsid w:val="00621453"/>
  </w:style>
  <w:style w:type="numbering" w:customStyle="1" w:styleId="1120">
    <w:name w:val="Нет списка112"/>
    <w:next w:val="a2"/>
    <w:uiPriority w:val="99"/>
    <w:semiHidden/>
    <w:unhideWhenUsed/>
    <w:rsid w:val="00621453"/>
  </w:style>
  <w:style w:type="numbering" w:customStyle="1" w:styleId="2110">
    <w:name w:val="Нет списка211"/>
    <w:next w:val="a2"/>
    <w:uiPriority w:val="99"/>
    <w:semiHidden/>
    <w:unhideWhenUsed/>
    <w:rsid w:val="00621453"/>
  </w:style>
  <w:style w:type="numbering" w:customStyle="1" w:styleId="311">
    <w:name w:val="Нет списка311"/>
    <w:next w:val="a2"/>
    <w:uiPriority w:val="99"/>
    <w:semiHidden/>
    <w:unhideWhenUsed/>
    <w:rsid w:val="00621453"/>
  </w:style>
  <w:style w:type="numbering" w:customStyle="1" w:styleId="411">
    <w:name w:val="Нет списка411"/>
    <w:next w:val="a2"/>
    <w:uiPriority w:val="99"/>
    <w:semiHidden/>
    <w:unhideWhenUsed/>
    <w:rsid w:val="00621453"/>
  </w:style>
  <w:style w:type="numbering" w:customStyle="1" w:styleId="511">
    <w:name w:val="Нет списка511"/>
    <w:next w:val="a2"/>
    <w:uiPriority w:val="99"/>
    <w:semiHidden/>
    <w:unhideWhenUsed/>
    <w:rsid w:val="00621453"/>
  </w:style>
  <w:style w:type="numbering" w:customStyle="1" w:styleId="710">
    <w:name w:val="Нет списка71"/>
    <w:next w:val="a2"/>
    <w:uiPriority w:val="99"/>
    <w:semiHidden/>
    <w:unhideWhenUsed/>
    <w:rsid w:val="00621453"/>
  </w:style>
  <w:style w:type="numbering" w:customStyle="1" w:styleId="1210">
    <w:name w:val="Нет списка121"/>
    <w:next w:val="a2"/>
    <w:uiPriority w:val="99"/>
    <w:semiHidden/>
    <w:unhideWhenUsed/>
    <w:rsid w:val="00621453"/>
  </w:style>
  <w:style w:type="numbering" w:customStyle="1" w:styleId="221">
    <w:name w:val="Нет списка221"/>
    <w:next w:val="a2"/>
    <w:uiPriority w:val="99"/>
    <w:semiHidden/>
    <w:unhideWhenUsed/>
    <w:rsid w:val="00621453"/>
  </w:style>
  <w:style w:type="numbering" w:customStyle="1" w:styleId="321">
    <w:name w:val="Нет списка321"/>
    <w:next w:val="a2"/>
    <w:uiPriority w:val="99"/>
    <w:semiHidden/>
    <w:unhideWhenUsed/>
    <w:rsid w:val="00621453"/>
  </w:style>
  <w:style w:type="numbering" w:customStyle="1" w:styleId="421">
    <w:name w:val="Нет списка421"/>
    <w:next w:val="a2"/>
    <w:uiPriority w:val="99"/>
    <w:semiHidden/>
    <w:unhideWhenUsed/>
    <w:rsid w:val="00621453"/>
  </w:style>
  <w:style w:type="numbering" w:customStyle="1" w:styleId="521">
    <w:name w:val="Нет списка521"/>
    <w:next w:val="a2"/>
    <w:uiPriority w:val="99"/>
    <w:semiHidden/>
    <w:unhideWhenUsed/>
    <w:rsid w:val="00621453"/>
  </w:style>
  <w:style w:type="numbering" w:customStyle="1" w:styleId="810">
    <w:name w:val="Нет списка81"/>
    <w:next w:val="a2"/>
    <w:uiPriority w:val="99"/>
    <w:semiHidden/>
    <w:unhideWhenUsed/>
    <w:rsid w:val="00621453"/>
  </w:style>
  <w:style w:type="table" w:customStyle="1" w:styleId="122">
    <w:name w:val="Сетка таблицы12"/>
    <w:basedOn w:val="a1"/>
    <w:next w:val="a7"/>
    <w:uiPriority w:val="59"/>
    <w:rsid w:val="0062145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0">
    <w:name w:val="Нет списка91"/>
    <w:next w:val="a2"/>
    <w:uiPriority w:val="99"/>
    <w:semiHidden/>
    <w:unhideWhenUsed/>
    <w:rsid w:val="00621453"/>
  </w:style>
  <w:style w:type="table" w:customStyle="1" w:styleId="212">
    <w:name w:val="Сетка таблицы21"/>
    <w:basedOn w:val="a1"/>
    <w:next w:val="a7"/>
    <w:uiPriority w:val="59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">
    <w:name w:val="Нет списка131"/>
    <w:next w:val="a2"/>
    <w:uiPriority w:val="99"/>
    <w:semiHidden/>
    <w:unhideWhenUsed/>
    <w:rsid w:val="00621453"/>
  </w:style>
  <w:style w:type="numbering" w:customStyle="1" w:styleId="231">
    <w:name w:val="Нет списка231"/>
    <w:next w:val="a2"/>
    <w:uiPriority w:val="99"/>
    <w:semiHidden/>
    <w:unhideWhenUsed/>
    <w:rsid w:val="00621453"/>
  </w:style>
  <w:style w:type="numbering" w:customStyle="1" w:styleId="331">
    <w:name w:val="Нет списка331"/>
    <w:next w:val="a2"/>
    <w:uiPriority w:val="99"/>
    <w:semiHidden/>
    <w:unhideWhenUsed/>
    <w:rsid w:val="00621453"/>
  </w:style>
  <w:style w:type="numbering" w:customStyle="1" w:styleId="431">
    <w:name w:val="Нет списка431"/>
    <w:next w:val="a2"/>
    <w:uiPriority w:val="99"/>
    <w:semiHidden/>
    <w:unhideWhenUsed/>
    <w:rsid w:val="00621453"/>
  </w:style>
  <w:style w:type="numbering" w:customStyle="1" w:styleId="531">
    <w:name w:val="Нет списка531"/>
    <w:next w:val="a2"/>
    <w:uiPriority w:val="99"/>
    <w:semiHidden/>
    <w:unhideWhenUsed/>
    <w:rsid w:val="00621453"/>
  </w:style>
  <w:style w:type="table" w:customStyle="1" w:styleId="312">
    <w:name w:val="Сетка таблицы31"/>
    <w:basedOn w:val="a1"/>
    <w:next w:val="a7"/>
    <w:rsid w:val="006214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0">
    <w:name w:val="Нет списка15"/>
    <w:next w:val="a2"/>
    <w:uiPriority w:val="99"/>
    <w:semiHidden/>
    <w:unhideWhenUsed/>
    <w:rsid w:val="00224C73"/>
  </w:style>
  <w:style w:type="numbering" w:customStyle="1" w:styleId="160">
    <w:name w:val="Нет списка16"/>
    <w:next w:val="a2"/>
    <w:uiPriority w:val="99"/>
    <w:semiHidden/>
    <w:unhideWhenUsed/>
    <w:rsid w:val="00224C73"/>
  </w:style>
  <w:style w:type="numbering" w:customStyle="1" w:styleId="250">
    <w:name w:val="Нет списка25"/>
    <w:next w:val="a2"/>
    <w:uiPriority w:val="99"/>
    <w:semiHidden/>
    <w:unhideWhenUsed/>
    <w:rsid w:val="00224C73"/>
  </w:style>
  <w:style w:type="numbering" w:customStyle="1" w:styleId="35">
    <w:name w:val="Нет списка35"/>
    <w:next w:val="a2"/>
    <w:uiPriority w:val="99"/>
    <w:semiHidden/>
    <w:unhideWhenUsed/>
    <w:rsid w:val="00224C73"/>
  </w:style>
  <w:style w:type="numbering" w:customStyle="1" w:styleId="45">
    <w:name w:val="Нет списка45"/>
    <w:next w:val="a2"/>
    <w:uiPriority w:val="99"/>
    <w:semiHidden/>
    <w:unhideWhenUsed/>
    <w:rsid w:val="00224C73"/>
  </w:style>
  <w:style w:type="paragraph" w:customStyle="1" w:styleId="132">
    <w:name w:val="Оглавление 13"/>
    <w:basedOn w:val="a"/>
    <w:next w:val="a"/>
    <w:autoRedefine/>
    <w:uiPriority w:val="39"/>
    <w:unhideWhenUsed/>
    <w:rsid w:val="00224C73"/>
    <w:pPr>
      <w:spacing w:after="100" w:line="276" w:lineRule="auto"/>
    </w:pPr>
    <w:rPr>
      <w:rFonts w:eastAsia="Times New Roman"/>
      <w:lang w:eastAsia="ru-RU"/>
    </w:rPr>
  </w:style>
  <w:style w:type="numbering" w:customStyle="1" w:styleId="550">
    <w:name w:val="Нет списка55"/>
    <w:next w:val="a2"/>
    <w:uiPriority w:val="99"/>
    <w:semiHidden/>
    <w:unhideWhenUsed/>
    <w:rsid w:val="00224C73"/>
  </w:style>
  <w:style w:type="table" w:customStyle="1" w:styleId="62">
    <w:name w:val="Сетка таблицы6"/>
    <w:basedOn w:val="a1"/>
    <w:next w:val="a7"/>
    <w:uiPriority w:val="59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20">
    <w:name w:val="Нет списка62"/>
    <w:next w:val="a2"/>
    <w:uiPriority w:val="99"/>
    <w:semiHidden/>
    <w:unhideWhenUsed/>
    <w:rsid w:val="00224C73"/>
  </w:style>
  <w:style w:type="numbering" w:customStyle="1" w:styleId="1130">
    <w:name w:val="Нет списка113"/>
    <w:next w:val="a2"/>
    <w:uiPriority w:val="99"/>
    <w:semiHidden/>
    <w:unhideWhenUsed/>
    <w:rsid w:val="00224C73"/>
  </w:style>
  <w:style w:type="numbering" w:customStyle="1" w:styleId="2120">
    <w:name w:val="Нет списка212"/>
    <w:next w:val="a2"/>
    <w:uiPriority w:val="99"/>
    <w:semiHidden/>
    <w:unhideWhenUsed/>
    <w:rsid w:val="00224C73"/>
  </w:style>
  <w:style w:type="numbering" w:customStyle="1" w:styleId="3120">
    <w:name w:val="Нет списка312"/>
    <w:next w:val="a2"/>
    <w:uiPriority w:val="99"/>
    <w:semiHidden/>
    <w:unhideWhenUsed/>
    <w:rsid w:val="00224C73"/>
  </w:style>
  <w:style w:type="numbering" w:customStyle="1" w:styleId="412">
    <w:name w:val="Нет списка412"/>
    <w:next w:val="a2"/>
    <w:uiPriority w:val="99"/>
    <w:semiHidden/>
    <w:unhideWhenUsed/>
    <w:rsid w:val="00224C73"/>
  </w:style>
  <w:style w:type="numbering" w:customStyle="1" w:styleId="512">
    <w:name w:val="Нет списка512"/>
    <w:next w:val="a2"/>
    <w:uiPriority w:val="99"/>
    <w:semiHidden/>
    <w:unhideWhenUsed/>
    <w:rsid w:val="00224C73"/>
  </w:style>
  <w:style w:type="numbering" w:customStyle="1" w:styleId="720">
    <w:name w:val="Нет списка72"/>
    <w:next w:val="a2"/>
    <w:uiPriority w:val="99"/>
    <w:semiHidden/>
    <w:unhideWhenUsed/>
    <w:rsid w:val="00224C73"/>
  </w:style>
  <w:style w:type="numbering" w:customStyle="1" w:styleId="1220">
    <w:name w:val="Нет списка122"/>
    <w:next w:val="a2"/>
    <w:uiPriority w:val="99"/>
    <w:semiHidden/>
    <w:unhideWhenUsed/>
    <w:rsid w:val="00224C73"/>
  </w:style>
  <w:style w:type="numbering" w:customStyle="1" w:styleId="222">
    <w:name w:val="Нет списка222"/>
    <w:next w:val="a2"/>
    <w:uiPriority w:val="99"/>
    <w:semiHidden/>
    <w:unhideWhenUsed/>
    <w:rsid w:val="00224C73"/>
  </w:style>
  <w:style w:type="numbering" w:customStyle="1" w:styleId="322">
    <w:name w:val="Нет списка322"/>
    <w:next w:val="a2"/>
    <w:uiPriority w:val="99"/>
    <w:semiHidden/>
    <w:unhideWhenUsed/>
    <w:rsid w:val="00224C73"/>
  </w:style>
  <w:style w:type="numbering" w:customStyle="1" w:styleId="422">
    <w:name w:val="Нет списка422"/>
    <w:next w:val="a2"/>
    <w:uiPriority w:val="99"/>
    <w:semiHidden/>
    <w:unhideWhenUsed/>
    <w:rsid w:val="00224C73"/>
  </w:style>
  <w:style w:type="numbering" w:customStyle="1" w:styleId="522">
    <w:name w:val="Нет списка522"/>
    <w:next w:val="a2"/>
    <w:uiPriority w:val="99"/>
    <w:semiHidden/>
    <w:unhideWhenUsed/>
    <w:rsid w:val="00224C73"/>
  </w:style>
  <w:style w:type="numbering" w:customStyle="1" w:styleId="82">
    <w:name w:val="Нет списка82"/>
    <w:next w:val="a2"/>
    <w:uiPriority w:val="99"/>
    <w:semiHidden/>
    <w:unhideWhenUsed/>
    <w:rsid w:val="00224C73"/>
  </w:style>
  <w:style w:type="table" w:customStyle="1" w:styleId="133">
    <w:name w:val="Сетка таблицы13"/>
    <w:basedOn w:val="a1"/>
    <w:next w:val="a7"/>
    <w:uiPriority w:val="59"/>
    <w:rsid w:val="00224C7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2">
    <w:name w:val="Нет списка92"/>
    <w:next w:val="a2"/>
    <w:uiPriority w:val="99"/>
    <w:semiHidden/>
    <w:unhideWhenUsed/>
    <w:rsid w:val="00224C73"/>
  </w:style>
  <w:style w:type="table" w:customStyle="1" w:styleId="223">
    <w:name w:val="Сетка таблицы22"/>
    <w:basedOn w:val="a1"/>
    <w:next w:val="a7"/>
    <w:uiPriority w:val="59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20">
    <w:name w:val="Нет списка132"/>
    <w:next w:val="a2"/>
    <w:uiPriority w:val="99"/>
    <w:semiHidden/>
    <w:unhideWhenUsed/>
    <w:rsid w:val="00224C73"/>
  </w:style>
  <w:style w:type="numbering" w:customStyle="1" w:styleId="232">
    <w:name w:val="Нет списка232"/>
    <w:next w:val="a2"/>
    <w:uiPriority w:val="99"/>
    <w:semiHidden/>
    <w:unhideWhenUsed/>
    <w:rsid w:val="00224C73"/>
  </w:style>
  <w:style w:type="numbering" w:customStyle="1" w:styleId="332">
    <w:name w:val="Нет списка332"/>
    <w:next w:val="a2"/>
    <w:uiPriority w:val="99"/>
    <w:semiHidden/>
    <w:unhideWhenUsed/>
    <w:rsid w:val="00224C73"/>
  </w:style>
  <w:style w:type="numbering" w:customStyle="1" w:styleId="432">
    <w:name w:val="Нет списка432"/>
    <w:next w:val="a2"/>
    <w:uiPriority w:val="99"/>
    <w:semiHidden/>
    <w:unhideWhenUsed/>
    <w:rsid w:val="00224C73"/>
  </w:style>
  <w:style w:type="numbering" w:customStyle="1" w:styleId="532">
    <w:name w:val="Нет списка532"/>
    <w:next w:val="a2"/>
    <w:uiPriority w:val="99"/>
    <w:semiHidden/>
    <w:unhideWhenUsed/>
    <w:rsid w:val="00224C73"/>
  </w:style>
  <w:style w:type="table" w:customStyle="1" w:styleId="320">
    <w:name w:val="Сетка таблицы32"/>
    <w:basedOn w:val="a1"/>
    <w:next w:val="a7"/>
    <w:rsid w:val="00224C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0">
    <w:name w:val="Нет списка17"/>
    <w:next w:val="a2"/>
    <w:uiPriority w:val="99"/>
    <w:semiHidden/>
    <w:unhideWhenUsed/>
    <w:rsid w:val="00E52F28"/>
  </w:style>
  <w:style w:type="numbering" w:customStyle="1" w:styleId="180">
    <w:name w:val="Нет списка18"/>
    <w:next w:val="a2"/>
    <w:uiPriority w:val="99"/>
    <w:semiHidden/>
    <w:unhideWhenUsed/>
    <w:rsid w:val="00E52F28"/>
  </w:style>
  <w:style w:type="numbering" w:customStyle="1" w:styleId="260">
    <w:name w:val="Нет списка26"/>
    <w:next w:val="a2"/>
    <w:uiPriority w:val="99"/>
    <w:semiHidden/>
    <w:unhideWhenUsed/>
    <w:rsid w:val="00E52F28"/>
  </w:style>
  <w:style w:type="numbering" w:customStyle="1" w:styleId="36">
    <w:name w:val="Нет списка36"/>
    <w:next w:val="a2"/>
    <w:uiPriority w:val="99"/>
    <w:semiHidden/>
    <w:unhideWhenUsed/>
    <w:rsid w:val="00E52F28"/>
  </w:style>
  <w:style w:type="numbering" w:customStyle="1" w:styleId="46">
    <w:name w:val="Нет списка46"/>
    <w:next w:val="a2"/>
    <w:uiPriority w:val="99"/>
    <w:semiHidden/>
    <w:unhideWhenUsed/>
    <w:rsid w:val="00E52F28"/>
  </w:style>
  <w:style w:type="paragraph" w:customStyle="1" w:styleId="141">
    <w:name w:val="Оглавление 14"/>
    <w:basedOn w:val="a"/>
    <w:next w:val="a"/>
    <w:autoRedefine/>
    <w:uiPriority w:val="39"/>
    <w:unhideWhenUsed/>
    <w:rsid w:val="00E52F28"/>
    <w:pPr>
      <w:spacing w:after="100" w:line="276" w:lineRule="auto"/>
    </w:pPr>
    <w:rPr>
      <w:rFonts w:eastAsia="Times New Roman"/>
      <w:lang w:eastAsia="ru-RU"/>
    </w:rPr>
  </w:style>
  <w:style w:type="numbering" w:customStyle="1" w:styleId="560">
    <w:name w:val="Нет списка56"/>
    <w:next w:val="a2"/>
    <w:uiPriority w:val="99"/>
    <w:semiHidden/>
    <w:unhideWhenUsed/>
    <w:rsid w:val="00E52F28"/>
  </w:style>
  <w:style w:type="numbering" w:customStyle="1" w:styleId="63">
    <w:name w:val="Нет списка63"/>
    <w:next w:val="a2"/>
    <w:uiPriority w:val="99"/>
    <w:semiHidden/>
    <w:unhideWhenUsed/>
    <w:rsid w:val="00E52F28"/>
  </w:style>
  <w:style w:type="numbering" w:customStyle="1" w:styleId="114">
    <w:name w:val="Нет списка114"/>
    <w:next w:val="a2"/>
    <w:uiPriority w:val="99"/>
    <w:semiHidden/>
    <w:unhideWhenUsed/>
    <w:rsid w:val="00E52F28"/>
  </w:style>
  <w:style w:type="numbering" w:customStyle="1" w:styleId="213">
    <w:name w:val="Нет списка213"/>
    <w:next w:val="a2"/>
    <w:uiPriority w:val="99"/>
    <w:semiHidden/>
    <w:unhideWhenUsed/>
    <w:rsid w:val="00E52F28"/>
  </w:style>
  <w:style w:type="numbering" w:customStyle="1" w:styleId="313">
    <w:name w:val="Нет списка313"/>
    <w:next w:val="a2"/>
    <w:uiPriority w:val="99"/>
    <w:semiHidden/>
    <w:unhideWhenUsed/>
    <w:rsid w:val="00E52F28"/>
  </w:style>
  <w:style w:type="numbering" w:customStyle="1" w:styleId="413">
    <w:name w:val="Нет списка413"/>
    <w:next w:val="a2"/>
    <w:uiPriority w:val="99"/>
    <w:semiHidden/>
    <w:unhideWhenUsed/>
    <w:rsid w:val="00E52F28"/>
  </w:style>
  <w:style w:type="numbering" w:customStyle="1" w:styleId="513">
    <w:name w:val="Нет списка513"/>
    <w:next w:val="a2"/>
    <w:uiPriority w:val="99"/>
    <w:semiHidden/>
    <w:unhideWhenUsed/>
    <w:rsid w:val="00E52F28"/>
  </w:style>
  <w:style w:type="numbering" w:customStyle="1" w:styleId="73">
    <w:name w:val="Нет списка73"/>
    <w:next w:val="a2"/>
    <w:uiPriority w:val="99"/>
    <w:semiHidden/>
    <w:unhideWhenUsed/>
    <w:rsid w:val="00E52F28"/>
  </w:style>
  <w:style w:type="numbering" w:customStyle="1" w:styleId="123">
    <w:name w:val="Нет списка123"/>
    <w:next w:val="a2"/>
    <w:uiPriority w:val="99"/>
    <w:semiHidden/>
    <w:unhideWhenUsed/>
    <w:rsid w:val="00E52F28"/>
  </w:style>
  <w:style w:type="numbering" w:customStyle="1" w:styleId="2230">
    <w:name w:val="Нет списка223"/>
    <w:next w:val="a2"/>
    <w:uiPriority w:val="99"/>
    <w:semiHidden/>
    <w:unhideWhenUsed/>
    <w:rsid w:val="00E52F28"/>
  </w:style>
  <w:style w:type="numbering" w:customStyle="1" w:styleId="323">
    <w:name w:val="Нет списка323"/>
    <w:next w:val="a2"/>
    <w:uiPriority w:val="99"/>
    <w:semiHidden/>
    <w:unhideWhenUsed/>
    <w:rsid w:val="00E52F28"/>
  </w:style>
  <w:style w:type="numbering" w:customStyle="1" w:styleId="423">
    <w:name w:val="Нет списка423"/>
    <w:next w:val="a2"/>
    <w:uiPriority w:val="99"/>
    <w:semiHidden/>
    <w:unhideWhenUsed/>
    <w:rsid w:val="00E52F28"/>
  </w:style>
  <w:style w:type="numbering" w:customStyle="1" w:styleId="523">
    <w:name w:val="Нет списка523"/>
    <w:next w:val="a2"/>
    <w:uiPriority w:val="99"/>
    <w:semiHidden/>
    <w:unhideWhenUsed/>
    <w:rsid w:val="00E52F28"/>
  </w:style>
  <w:style w:type="numbering" w:customStyle="1" w:styleId="83">
    <w:name w:val="Нет списка83"/>
    <w:next w:val="a2"/>
    <w:uiPriority w:val="99"/>
    <w:semiHidden/>
    <w:unhideWhenUsed/>
    <w:rsid w:val="00E52F28"/>
  </w:style>
  <w:style w:type="table" w:customStyle="1" w:styleId="142">
    <w:name w:val="Сетка таблицы14"/>
    <w:basedOn w:val="a1"/>
    <w:next w:val="a7"/>
    <w:uiPriority w:val="59"/>
    <w:rsid w:val="00E52F28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3">
    <w:name w:val="Нет списка93"/>
    <w:next w:val="a2"/>
    <w:uiPriority w:val="99"/>
    <w:semiHidden/>
    <w:unhideWhenUsed/>
    <w:rsid w:val="00E52F28"/>
  </w:style>
  <w:style w:type="numbering" w:customStyle="1" w:styleId="1330">
    <w:name w:val="Нет списка133"/>
    <w:next w:val="a2"/>
    <w:uiPriority w:val="99"/>
    <w:semiHidden/>
    <w:unhideWhenUsed/>
    <w:rsid w:val="00E52F28"/>
  </w:style>
  <w:style w:type="numbering" w:customStyle="1" w:styleId="233">
    <w:name w:val="Нет списка233"/>
    <w:next w:val="a2"/>
    <w:uiPriority w:val="99"/>
    <w:semiHidden/>
    <w:unhideWhenUsed/>
    <w:rsid w:val="00E52F28"/>
  </w:style>
  <w:style w:type="numbering" w:customStyle="1" w:styleId="333">
    <w:name w:val="Нет списка333"/>
    <w:next w:val="a2"/>
    <w:uiPriority w:val="99"/>
    <w:semiHidden/>
    <w:unhideWhenUsed/>
    <w:rsid w:val="00E52F28"/>
  </w:style>
  <w:style w:type="numbering" w:customStyle="1" w:styleId="433">
    <w:name w:val="Нет списка433"/>
    <w:next w:val="a2"/>
    <w:uiPriority w:val="99"/>
    <w:semiHidden/>
    <w:unhideWhenUsed/>
    <w:rsid w:val="00E52F28"/>
  </w:style>
  <w:style w:type="numbering" w:customStyle="1" w:styleId="533">
    <w:name w:val="Нет списка533"/>
    <w:next w:val="a2"/>
    <w:uiPriority w:val="99"/>
    <w:semiHidden/>
    <w:unhideWhenUsed/>
    <w:rsid w:val="00E52F28"/>
  </w:style>
  <w:style w:type="numbering" w:customStyle="1" w:styleId="190">
    <w:name w:val="Нет списка19"/>
    <w:next w:val="a2"/>
    <w:uiPriority w:val="99"/>
    <w:semiHidden/>
    <w:unhideWhenUsed/>
    <w:rsid w:val="00C12CD7"/>
  </w:style>
  <w:style w:type="numbering" w:customStyle="1" w:styleId="1100">
    <w:name w:val="Нет списка110"/>
    <w:next w:val="a2"/>
    <w:uiPriority w:val="99"/>
    <w:semiHidden/>
    <w:unhideWhenUsed/>
    <w:rsid w:val="00C12CD7"/>
  </w:style>
  <w:style w:type="numbering" w:customStyle="1" w:styleId="270">
    <w:name w:val="Нет списка27"/>
    <w:next w:val="a2"/>
    <w:uiPriority w:val="99"/>
    <w:semiHidden/>
    <w:unhideWhenUsed/>
    <w:rsid w:val="00C12CD7"/>
  </w:style>
  <w:style w:type="numbering" w:customStyle="1" w:styleId="37">
    <w:name w:val="Нет списка37"/>
    <w:next w:val="a2"/>
    <w:uiPriority w:val="99"/>
    <w:semiHidden/>
    <w:unhideWhenUsed/>
    <w:rsid w:val="00C12CD7"/>
  </w:style>
  <w:style w:type="numbering" w:customStyle="1" w:styleId="47">
    <w:name w:val="Нет списка47"/>
    <w:next w:val="a2"/>
    <w:uiPriority w:val="99"/>
    <w:semiHidden/>
    <w:unhideWhenUsed/>
    <w:rsid w:val="00C12CD7"/>
  </w:style>
  <w:style w:type="paragraph" w:customStyle="1" w:styleId="151">
    <w:name w:val="Оглавление 15"/>
    <w:basedOn w:val="a"/>
    <w:next w:val="a"/>
    <w:autoRedefine/>
    <w:uiPriority w:val="39"/>
    <w:unhideWhenUsed/>
    <w:rsid w:val="00C12CD7"/>
    <w:pPr>
      <w:spacing w:after="100" w:line="276" w:lineRule="auto"/>
    </w:pPr>
    <w:rPr>
      <w:rFonts w:eastAsia="Times New Roman"/>
      <w:lang w:eastAsia="ru-RU"/>
    </w:rPr>
  </w:style>
  <w:style w:type="numbering" w:customStyle="1" w:styleId="57">
    <w:name w:val="Нет списка57"/>
    <w:next w:val="a2"/>
    <w:uiPriority w:val="99"/>
    <w:semiHidden/>
    <w:unhideWhenUsed/>
    <w:rsid w:val="00C12CD7"/>
  </w:style>
  <w:style w:type="numbering" w:customStyle="1" w:styleId="64">
    <w:name w:val="Нет списка64"/>
    <w:next w:val="a2"/>
    <w:uiPriority w:val="99"/>
    <w:semiHidden/>
    <w:unhideWhenUsed/>
    <w:rsid w:val="00C12CD7"/>
  </w:style>
  <w:style w:type="numbering" w:customStyle="1" w:styleId="115">
    <w:name w:val="Нет списка115"/>
    <w:next w:val="a2"/>
    <w:uiPriority w:val="99"/>
    <w:semiHidden/>
    <w:unhideWhenUsed/>
    <w:rsid w:val="00C12CD7"/>
  </w:style>
  <w:style w:type="numbering" w:customStyle="1" w:styleId="214">
    <w:name w:val="Нет списка214"/>
    <w:next w:val="a2"/>
    <w:uiPriority w:val="99"/>
    <w:semiHidden/>
    <w:unhideWhenUsed/>
    <w:rsid w:val="00C12CD7"/>
  </w:style>
  <w:style w:type="numbering" w:customStyle="1" w:styleId="314">
    <w:name w:val="Нет списка314"/>
    <w:next w:val="a2"/>
    <w:uiPriority w:val="99"/>
    <w:semiHidden/>
    <w:unhideWhenUsed/>
    <w:rsid w:val="00C12CD7"/>
  </w:style>
  <w:style w:type="numbering" w:customStyle="1" w:styleId="414">
    <w:name w:val="Нет списка414"/>
    <w:next w:val="a2"/>
    <w:uiPriority w:val="99"/>
    <w:semiHidden/>
    <w:unhideWhenUsed/>
    <w:rsid w:val="00C12CD7"/>
  </w:style>
  <w:style w:type="numbering" w:customStyle="1" w:styleId="514">
    <w:name w:val="Нет списка514"/>
    <w:next w:val="a2"/>
    <w:uiPriority w:val="99"/>
    <w:semiHidden/>
    <w:unhideWhenUsed/>
    <w:rsid w:val="00C12CD7"/>
  </w:style>
  <w:style w:type="numbering" w:customStyle="1" w:styleId="74">
    <w:name w:val="Нет списка74"/>
    <w:next w:val="a2"/>
    <w:uiPriority w:val="99"/>
    <w:semiHidden/>
    <w:unhideWhenUsed/>
    <w:rsid w:val="00C12CD7"/>
  </w:style>
  <w:style w:type="numbering" w:customStyle="1" w:styleId="124">
    <w:name w:val="Нет списка124"/>
    <w:next w:val="a2"/>
    <w:uiPriority w:val="99"/>
    <w:semiHidden/>
    <w:unhideWhenUsed/>
    <w:rsid w:val="00C12CD7"/>
  </w:style>
  <w:style w:type="numbering" w:customStyle="1" w:styleId="224">
    <w:name w:val="Нет списка224"/>
    <w:next w:val="a2"/>
    <w:uiPriority w:val="99"/>
    <w:semiHidden/>
    <w:unhideWhenUsed/>
    <w:rsid w:val="00C12CD7"/>
  </w:style>
  <w:style w:type="numbering" w:customStyle="1" w:styleId="324">
    <w:name w:val="Нет списка324"/>
    <w:next w:val="a2"/>
    <w:uiPriority w:val="99"/>
    <w:semiHidden/>
    <w:unhideWhenUsed/>
    <w:rsid w:val="00C12CD7"/>
  </w:style>
  <w:style w:type="numbering" w:customStyle="1" w:styleId="424">
    <w:name w:val="Нет списка424"/>
    <w:next w:val="a2"/>
    <w:uiPriority w:val="99"/>
    <w:semiHidden/>
    <w:unhideWhenUsed/>
    <w:rsid w:val="00C12CD7"/>
  </w:style>
  <w:style w:type="numbering" w:customStyle="1" w:styleId="524">
    <w:name w:val="Нет списка524"/>
    <w:next w:val="a2"/>
    <w:uiPriority w:val="99"/>
    <w:semiHidden/>
    <w:unhideWhenUsed/>
    <w:rsid w:val="00C12CD7"/>
  </w:style>
  <w:style w:type="numbering" w:customStyle="1" w:styleId="84">
    <w:name w:val="Нет списка84"/>
    <w:next w:val="a2"/>
    <w:uiPriority w:val="99"/>
    <w:semiHidden/>
    <w:unhideWhenUsed/>
    <w:rsid w:val="00C12CD7"/>
  </w:style>
  <w:style w:type="table" w:customStyle="1" w:styleId="152">
    <w:name w:val="Сетка таблицы15"/>
    <w:basedOn w:val="a1"/>
    <w:next w:val="a7"/>
    <w:uiPriority w:val="59"/>
    <w:rsid w:val="00C12CD7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4">
    <w:name w:val="Нет списка94"/>
    <w:next w:val="a2"/>
    <w:uiPriority w:val="99"/>
    <w:semiHidden/>
    <w:unhideWhenUsed/>
    <w:rsid w:val="00C12CD7"/>
  </w:style>
  <w:style w:type="numbering" w:customStyle="1" w:styleId="134">
    <w:name w:val="Нет списка134"/>
    <w:next w:val="a2"/>
    <w:uiPriority w:val="99"/>
    <w:semiHidden/>
    <w:unhideWhenUsed/>
    <w:rsid w:val="00C12CD7"/>
  </w:style>
  <w:style w:type="numbering" w:customStyle="1" w:styleId="234">
    <w:name w:val="Нет списка234"/>
    <w:next w:val="a2"/>
    <w:uiPriority w:val="99"/>
    <w:semiHidden/>
    <w:unhideWhenUsed/>
    <w:rsid w:val="00C12CD7"/>
  </w:style>
  <w:style w:type="numbering" w:customStyle="1" w:styleId="334">
    <w:name w:val="Нет списка334"/>
    <w:next w:val="a2"/>
    <w:uiPriority w:val="99"/>
    <w:semiHidden/>
    <w:unhideWhenUsed/>
    <w:rsid w:val="00C12CD7"/>
  </w:style>
  <w:style w:type="numbering" w:customStyle="1" w:styleId="434">
    <w:name w:val="Нет списка434"/>
    <w:next w:val="a2"/>
    <w:uiPriority w:val="99"/>
    <w:semiHidden/>
    <w:unhideWhenUsed/>
    <w:rsid w:val="00C12CD7"/>
  </w:style>
  <w:style w:type="numbering" w:customStyle="1" w:styleId="534">
    <w:name w:val="Нет списка534"/>
    <w:next w:val="a2"/>
    <w:uiPriority w:val="99"/>
    <w:semiHidden/>
    <w:unhideWhenUsed/>
    <w:rsid w:val="00C12CD7"/>
  </w:style>
  <w:style w:type="numbering" w:customStyle="1" w:styleId="200">
    <w:name w:val="Нет списка20"/>
    <w:next w:val="a2"/>
    <w:uiPriority w:val="99"/>
    <w:semiHidden/>
    <w:unhideWhenUsed/>
    <w:rsid w:val="00C46A24"/>
  </w:style>
  <w:style w:type="numbering" w:customStyle="1" w:styleId="116">
    <w:name w:val="Нет списка116"/>
    <w:next w:val="a2"/>
    <w:uiPriority w:val="99"/>
    <w:semiHidden/>
    <w:unhideWhenUsed/>
    <w:rsid w:val="00C46A24"/>
  </w:style>
  <w:style w:type="numbering" w:customStyle="1" w:styleId="28">
    <w:name w:val="Нет списка28"/>
    <w:next w:val="a2"/>
    <w:uiPriority w:val="99"/>
    <w:semiHidden/>
    <w:unhideWhenUsed/>
    <w:rsid w:val="00C46A24"/>
  </w:style>
  <w:style w:type="numbering" w:customStyle="1" w:styleId="38">
    <w:name w:val="Нет списка38"/>
    <w:next w:val="a2"/>
    <w:uiPriority w:val="99"/>
    <w:semiHidden/>
    <w:unhideWhenUsed/>
    <w:rsid w:val="00C46A24"/>
  </w:style>
  <w:style w:type="numbering" w:customStyle="1" w:styleId="48">
    <w:name w:val="Нет списка48"/>
    <w:next w:val="a2"/>
    <w:uiPriority w:val="99"/>
    <w:semiHidden/>
    <w:unhideWhenUsed/>
    <w:rsid w:val="00C46A24"/>
  </w:style>
  <w:style w:type="paragraph" w:customStyle="1" w:styleId="161">
    <w:name w:val="Оглавление 16"/>
    <w:basedOn w:val="a"/>
    <w:next w:val="a"/>
    <w:autoRedefine/>
    <w:uiPriority w:val="39"/>
    <w:unhideWhenUsed/>
    <w:rsid w:val="00C46A24"/>
    <w:pPr>
      <w:spacing w:after="100" w:line="276" w:lineRule="auto"/>
    </w:pPr>
    <w:rPr>
      <w:rFonts w:eastAsia="Times New Roman"/>
      <w:lang w:eastAsia="ru-RU"/>
    </w:rPr>
  </w:style>
  <w:style w:type="numbering" w:customStyle="1" w:styleId="58">
    <w:name w:val="Нет списка58"/>
    <w:next w:val="a2"/>
    <w:uiPriority w:val="99"/>
    <w:semiHidden/>
    <w:unhideWhenUsed/>
    <w:rsid w:val="00C46A24"/>
  </w:style>
  <w:style w:type="numbering" w:customStyle="1" w:styleId="65">
    <w:name w:val="Нет списка65"/>
    <w:next w:val="a2"/>
    <w:uiPriority w:val="99"/>
    <w:semiHidden/>
    <w:unhideWhenUsed/>
    <w:rsid w:val="00C46A24"/>
  </w:style>
  <w:style w:type="numbering" w:customStyle="1" w:styleId="117">
    <w:name w:val="Нет списка117"/>
    <w:next w:val="a2"/>
    <w:uiPriority w:val="99"/>
    <w:semiHidden/>
    <w:unhideWhenUsed/>
    <w:rsid w:val="00C46A24"/>
  </w:style>
  <w:style w:type="numbering" w:customStyle="1" w:styleId="215">
    <w:name w:val="Нет списка215"/>
    <w:next w:val="a2"/>
    <w:uiPriority w:val="99"/>
    <w:semiHidden/>
    <w:unhideWhenUsed/>
    <w:rsid w:val="00C46A24"/>
  </w:style>
  <w:style w:type="numbering" w:customStyle="1" w:styleId="315">
    <w:name w:val="Нет списка315"/>
    <w:next w:val="a2"/>
    <w:uiPriority w:val="99"/>
    <w:semiHidden/>
    <w:unhideWhenUsed/>
    <w:rsid w:val="00C46A24"/>
  </w:style>
  <w:style w:type="numbering" w:customStyle="1" w:styleId="415">
    <w:name w:val="Нет списка415"/>
    <w:next w:val="a2"/>
    <w:uiPriority w:val="99"/>
    <w:semiHidden/>
    <w:unhideWhenUsed/>
    <w:rsid w:val="00C46A24"/>
  </w:style>
  <w:style w:type="numbering" w:customStyle="1" w:styleId="515">
    <w:name w:val="Нет списка515"/>
    <w:next w:val="a2"/>
    <w:uiPriority w:val="99"/>
    <w:semiHidden/>
    <w:unhideWhenUsed/>
    <w:rsid w:val="00C46A24"/>
  </w:style>
  <w:style w:type="numbering" w:customStyle="1" w:styleId="75">
    <w:name w:val="Нет списка75"/>
    <w:next w:val="a2"/>
    <w:uiPriority w:val="99"/>
    <w:semiHidden/>
    <w:unhideWhenUsed/>
    <w:rsid w:val="00C46A24"/>
  </w:style>
  <w:style w:type="numbering" w:customStyle="1" w:styleId="125">
    <w:name w:val="Нет списка125"/>
    <w:next w:val="a2"/>
    <w:uiPriority w:val="99"/>
    <w:semiHidden/>
    <w:unhideWhenUsed/>
    <w:rsid w:val="00C46A24"/>
  </w:style>
  <w:style w:type="numbering" w:customStyle="1" w:styleId="225">
    <w:name w:val="Нет списка225"/>
    <w:next w:val="a2"/>
    <w:uiPriority w:val="99"/>
    <w:semiHidden/>
    <w:unhideWhenUsed/>
    <w:rsid w:val="00C46A24"/>
  </w:style>
  <w:style w:type="numbering" w:customStyle="1" w:styleId="325">
    <w:name w:val="Нет списка325"/>
    <w:next w:val="a2"/>
    <w:uiPriority w:val="99"/>
    <w:semiHidden/>
    <w:unhideWhenUsed/>
    <w:rsid w:val="00C46A24"/>
  </w:style>
  <w:style w:type="numbering" w:customStyle="1" w:styleId="425">
    <w:name w:val="Нет списка425"/>
    <w:next w:val="a2"/>
    <w:uiPriority w:val="99"/>
    <w:semiHidden/>
    <w:unhideWhenUsed/>
    <w:rsid w:val="00C46A24"/>
  </w:style>
  <w:style w:type="numbering" w:customStyle="1" w:styleId="525">
    <w:name w:val="Нет списка525"/>
    <w:next w:val="a2"/>
    <w:uiPriority w:val="99"/>
    <w:semiHidden/>
    <w:unhideWhenUsed/>
    <w:rsid w:val="00C46A24"/>
  </w:style>
  <w:style w:type="numbering" w:customStyle="1" w:styleId="85">
    <w:name w:val="Нет списка85"/>
    <w:next w:val="a2"/>
    <w:uiPriority w:val="99"/>
    <w:semiHidden/>
    <w:unhideWhenUsed/>
    <w:rsid w:val="00C46A24"/>
  </w:style>
  <w:style w:type="table" w:customStyle="1" w:styleId="162">
    <w:name w:val="Сетка таблицы16"/>
    <w:basedOn w:val="a1"/>
    <w:next w:val="a7"/>
    <w:uiPriority w:val="59"/>
    <w:rsid w:val="00C46A24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5">
    <w:name w:val="Нет списка95"/>
    <w:next w:val="a2"/>
    <w:uiPriority w:val="99"/>
    <w:semiHidden/>
    <w:unhideWhenUsed/>
    <w:rsid w:val="00C46A24"/>
  </w:style>
  <w:style w:type="numbering" w:customStyle="1" w:styleId="135">
    <w:name w:val="Нет списка135"/>
    <w:next w:val="a2"/>
    <w:uiPriority w:val="99"/>
    <w:semiHidden/>
    <w:unhideWhenUsed/>
    <w:rsid w:val="00C46A24"/>
  </w:style>
  <w:style w:type="numbering" w:customStyle="1" w:styleId="235">
    <w:name w:val="Нет списка235"/>
    <w:next w:val="a2"/>
    <w:uiPriority w:val="99"/>
    <w:semiHidden/>
    <w:unhideWhenUsed/>
    <w:rsid w:val="00C46A24"/>
  </w:style>
  <w:style w:type="numbering" w:customStyle="1" w:styleId="335">
    <w:name w:val="Нет списка335"/>
    <w:next w:val="a2"/>
    <w:uiPriority w:val="99"/>
    <w:semiHidden/>
    <w:unhideWhenUsed/>
    <w:rsid w:val="00C46A24"/>
  </w:style>
  <w:style w:type="numbering" w:customStyle="1" w:styleId="435">
    <w:name w:val="Нет списка435"/>
    <w:next w:val="a2"/>
    <w:uiPriority w:val="99"/>
    <w:semiHidden/>
    <w:unhideWhenUsed/>
    <w:rsid w:val="00C46A24"/>
  </w:style>
  <w:style w:type="numbering" w:customStyle="1" w:styleId="535">
    <w:name w:val="Нет списка535"/>
    <w:next w:val="a2"/>
    <w:uiPriority w:val="99"/>
    <w:semiHidden/>
    <w:unhideWhenUsed/>
    <w:rsid w:val="00C46A24"/>
  </w:style>
  <w:style w:type="paragraph" w:styleId="1b">
    <w:name w:val="toc 1"/>
    <w:basedOn w:val="a"/>
    <w:next w:val="a"/>
    <w:autoRedefine/>
    <w:uiPriority w:val="39"/>
    <w:unhideWhenUsed/>
    <w:rsid w:val="006300DB"/>
    <w:pPr>
      <w:spacing w:after="100"/>
    </w:pPr>
  </w:style>
  <w:style w:type="table" w:customStyle="1" w:styleId="236">
    <w:name w:val="Сетка таблицы23"/>
    <w:basedOn w:val="a1"/>
    <w:next w:val="a7"/>
    <w:uiPriority w:val="59"/>
    <w:rsid w:val="006300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">
    <w:name w:val="Сетка таблицы24"/>
    <w:basedOn w:val="a1"/>
    <w:next w:val="a7"/>
    <w:uiPriority w:val="59"/>
    <w:rsid w:val="006300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9">
    <w:name w:val="Нет списка29"/>
    <w:next w:val="a2"/>
    <w:uiPriority w:val="99"/>
    <w:semiHidden/>
    <w:unhideWhenUsed/>
    <w:rsid w:val="002F21AE"/>
  </w:style>
  <w:style w:type="numbering" w:customStyle="1" w:styleId="118">
    <w:name w:val="Нет списка118"/>
    <w:next w:val="a2"/>
    <w:uiPriority w:val="99"/>
    <w:semiHidden/>
    <w:unhideWhenUsed/>
    <w:rsid w:val="002F21AE"/>
  </w:style>
  <w:style w:type="numbering" w:customStyle="1" w:styleId="2100">
    <w:name w:val="Нет списка210"/>
    <w:next w:val="a2"/>
    <w:uiPriority w:val="99"/>
    <w:semiHidden/>
    <w:unhideWhenUsed/>
    <w:rsid w:val="002F21AE"/>
  </w:style>
  <w:style w:type="numbering" w:customStyle="1" w:styleId="39">
    <w:name w:val="Нет списка39"/>
    <w:next w:val="a2"/>
    <w:uiPriority w:val="99"/>
    <w:semiHidden/>
    <w:unhideWhenUsed/>
    <w:rsid w:val="002F21AE"/>
  </w:style>
  <w:style w:type="numbering" w:customStyle="1" w:styleId="49">
    <w:name w:val="Нет списка49"/>
    <w:next w:val="a2"/>
    <w:uiPriority w:val="99"/>
    <w:semiHidden/>
    <w:unhideWhenUsed/>
    <w:rsid w:val="002F21AE"/>
  </w:style>
  <w:style w:type="numbering" w:customStyle="1" w:styleId="59">
    <w:name w:val="Нет списка59"/>
    <w:next w:val="a2"/>
    <w:uiPriority w:val="99"/>
    <w:semiHidden/>
    <w:unhideWhenUsed/>
    <w:rsid w:val="002F21AE"/>
  </w:style>
  <w:style w:type="numbering" w:customStyle="1" w:styleId="66">
    <w:name w:val="Нет списка66"/>
    <w:next w:val="a2"/>
    <w:uiPriority w:val="99"/>
    <w:semiHidden/>
    <w:unhideWhenUsed/>
    <w:rsid w:val="002F21AE"/>
  </w:style>
  <w:style w:type="numbering" w:customStyle="1" w:styleId="119">
    <w:name w:val="Нет списка119"/>
    <w:next w:val="a2"/>
    <w:uiPriority w:val="99"/>
    <w:semiHidden/>
    <w:unhideWhenUsed/>
    <w:rsid w:val="002F21AE"/>
  </w:style>
  <w:style w:type="numbering" w:customStyle="1" w:styleId="216">
    <w:name w:val="Нет списка216"/>
    <w:next w:val="a2"/>
    <w:uiPriority w:val="99"/>
    <w:semiHidden/>
    <w:unhideWhenUsed/>
    <w:rsid w:val="002F21AE"/>
  </w:style>
  <w:style w:type="numbering" w:customStyle="1" w:styleId="316">
    <w:name w:val="Нет списка316"/>
    <w:next w:val="a2"/>
    <w:uiPriority w:val="99"/>
    <w:semiHidden/>
    <w:unhideWhenUsed/>
    <w:rsid w:val="002F21AE"/>
  </w:style>
  <w:style w:type="numbering" w:customStyle="1" w:styleId="416">
    <w:name w:val="Нет списка416"/>
    <w:next w:val="a2"/>
    <w:uiPriority w:val="99"/>
    <w:semiHidden/>
    <w:unhideWhenUsed/>
    <w:rsid w:val="002F21AE"/>
  </w:style>
  <w:style w:type="numbering" w:customStyle="1" w:styleId="516">
    <w:name w:val="Нет списка516"/>
    <w:next w:val="a2"/>
    <w:uiPriority w:val="99"/>
    <w:semiHidden/>
    <w:unhideWhenUsed/>
    <w:rsid w:val="002F21AE"/>
  </w:style>
  <w:style w:type="numbering" w:customStyle="1" w:styleId="76">
    <w:name w:val="Нет списка76"/>
    <w:next w:val="a2"/>
    <w:uiPriority w:val="99"/>
    <w:semiHidden/>
    <w:unhideWhenUsed/>
    <w:rsid w:val="002F21AE"/>
  </w:style>
  <w:style w:type="numbering" w:customStyle="1" w:styleId="126">
    <w:name w:val="Нет списка126"/>
    <w:next w:val="a2"/>
    <w:uiPriority w:val="99"/>
    <w:semiHidden/>
    <w:unhideWhenUsed/>
    <w:rsid w:val="002F21AE"/>
  </w:style>
  <w:style w:type="numbering" w:customStyle="1" w:styleId="226">
    <w:name w:val="Нет списка226"/>
    <w:next w:val="a2"/>
    <w:uiPriority w:val="99"/>
    <w:semiHidden/>
    <w:unhideWhenUsed/>
    <w:rsid w:val="002F21AE"/>
  </w:style>
  <w:style w:type="numbering" w:customStyle="1" w:styleId="326">
    <w:name w:val="Нет списка326"/>
    <w:next w:val="a2"/>
    <w:uiPriority w:val="99"/>
    <w:semiHidden/>
    <w:unhideWhenUsed/>
    <w:rsid w:val="002F21AE"/>
  </w:style>
  <w:style w:type="numbering" w:customStyle="1" w:styleId="426">
    <w:name w:val="Нет списка426"/>
    <w:next w:val="a2"/>
    <w:uiPriority w:val="99"/>
    <w:semiHidden/>
    <w:unhideWhenUsed/>
    <w:rsid w:val="002F21AE"/>
  </w:style>
  <w:style w:type="numbering" w:customStyle="1" w:styleId="526">
    <w:name w:val="Нет списка526"/>
    <w:next w:val="a2"/>
    <w:uiPriority w:val="99"/>
    <w:semiHidden/>
    <w:unhideWhenUsed/>
    <w:rsid w:val="002F21AE"/>
  </w:style>
  <w:style w:type="numbering" w:customStyle="1" w:styleId="86">
    <w:name w:val="Нет списка86"/>
    <w:next w:val="a2"/>
    <w:uiPriority w:val="99"/>
    <w:semiHidden/>
    <w:unhideWhenUsed/>
    <w:rsid w:val="002F21AE"/>
  </w:style>
  <w:style w:type="table" w:customStyle="1" w:styleId="171">
    <w:name w:val="Сетка таблицы17"/>
    <w:basedOn w:val="a1"/>
    <w:next w:val="a7"/>
    <w:uiPriority w:val="59"/>
    <w:rsid w:val="002F21AE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6">
    <w:name w:val="Нет списка96"/>
    <w:next w:val="a2"/>
    <w:uiPriority w:val="99"/>
    <w:semiHidden/>
    <w:unhideWhenUsed/>
    <w:rsid w:val="002F21AE"/>
  </w:style>
  <w:style w:type="numbering" w:customStyle="1" w:styleId="136">
    <w:name w:val="Нет списка136"/>
    <w:next w:val="a2"/>
    <w:uiPriority w:val="99"/>
    <w:semiHidden/>
    <w:unhideWhenUsed/>
    <w:rsid w:val="002F21AE"/>
  </w:style>
  <w:style w:type="numbering" w:customStyle="1" w:styleId="2360">
    <w:name w:val="Нет списка236"/>
    <w:next w:val="a2"/>
    <w:uiPriority w:val="99"/>
    <w:semiHidden/>
    <w:unhideWhenUsed/>
    <w:rsid w:val="002F21AE"/>
  </w:style>
  <w:style w:type="numbering" w:customStyle="1" w:styleId="336">
    <w:name w:val="Нет списка336"/>
    <w:next w:val="a2"/>
    <w:uiPriority w:val="99"/>
    <w:semiHidden/>
    <w:unhideWhenUsed/>
    <w:rsid w:val="002F21AE"/>
  </w:style>
  <w:style w:type="numbering" w:customStyle="1" w:styleId="436">
    <w:name w:val="Нет списка436"/>
    <w:next w:val="a2"/>
    <w:uiPriority w:val="99"/>
    <w:semiHidden/>
    <w:unhideWhenUsed/>
    <w:rsid w:val="002F21AE"/>
  </w:style>
  <w:style w:type="numbering" w:customStyle="1" w:styleId="536">
    <w:name w:val="Нет списка536"/>
    <w:next w:val="a2"/>
    <w:uiPriority w:val="99"/>
    <w:semiHidden/>
    <w:unhideWhenUsed/>
    <w:rsid w:val="002F21AE"/>
  </w:style>
  <w:style w:type="numbering" w:customStyle="1" w:styleId="300">
    <w:name w:val="Нет списка30"/>
    <w:next w:val="a2"/>
    <w:uiPriority w:val="99"/>
    <w:semiHidden/>
    <w:unhideWhenUsed/>
    <w:rsid w:val="0029021E"/>
  </w:style>
  <w:style w:type="numbering" w:customStyle="1" w:styleId="1200">
    <w:name w:val="Нет списка120"/>
    <w:next w:val="a2"/>
    <w:uiPriority w:val="99"/>
    <w:semiHidden/>
    <w:unhideWhenUsed/>
    <w:rsid w:val="0029021E"/>
  </w:style>
  <w:style w:type="numbering" w:customStyle="1" w:styleId="217">
    <w:name w:val="Нет списка217"/>
    <w:next w:val="a2"/>
    <w:uiPriority w:val="99"/>
    <w:semiHidden/>
    <w:unhideWhenUsed/>
    <w:rsid w:val="0029021E"/>
  </w:style>
  <w:style w:type="numbering" w:customStyle="1" w:styleId="3100">
    <w:name w:val="Нет списка310"/>
    <w:next w:val="a2"/>
    <w:uiPriority w:val="99"/>
    <w:semiHidden/>
    <w:unhideWhenUsed/>
    <w:rsid w:val="0029021E"/>
  </w:style>
  <w:style w:type="numbering" w:customStyle="1" w:styleId="4100">
    <w:name w:val="Нет списка410"/>
    <w:next w:val="a2"/>
    <w:uiPriority w:val="99"/>
    <w:semiHidden/>
    <w:unhideWhenUsed/>
    <w:rsid w:val="0029021E"/>
  </w:style>
  <w:style w:type="numbering" w:customStyle="1" w:styleId="5100">
    <w:name w:val="Нет списка510"/>
    <w:next w:val="a2"/>
    <w:uiPriority w:val="99"/>
    <w:semiHidden/>
    <w:unhideWhenUsed/>
    <w:rsid w:val="0029021E"/>
  </w:style>
  <w:style w:type="numbering" w:customStyle="1" w:styleId="67">
    <w:name w:val="Нет списка67"/>
    <w:next w:val="a2"/>
    <w:uiPriority w:val="99"/>
    <w:semiHidden/>
    <w:unhideWhenUsed/>
    <w:rsid w:val="0029021E"/>
  </w:style>
  <w:style w:type="numbering" w:customStyle="1" w:styleId="11100">
    <w:name w:val="Нет списка1110"/>
    <w:next w:val="a2"/>
    <w:uiPriority w:val="99"/>
    <w:semiHidden/>
    <w:unhideWhenUsed/>
    <w:rsid w:val="0029021E"/>
  </w:style>
  <w:style w:type="numbering" w:customStyle="1" w:styleId="218">
    <w:name w:val="Нет списка218"/>
    <w:next w:val="a2"/>
    <w:uiPriority w:val="99"/>
    <w:semiHidden/>
    <w:unhideWhenUsed/>
    <w:rsid w:val="0029021E"/>
  </w:style>
  <w:style w:type="numbering" w:customStyle="1" w:styleId="317">
    <w:name w:val="Нет списка317"/>
    <w:next w:val="a2"/>
    <w:uiPriority w:val="99"/>
    <w:semiHidden/>
    <w:unhideWhenUsed/>
    <w:rsid w:val="0029021E"/>
  </w:style>
  <w:style w:type="numbering" w:customStyle="1" w:styleId="417">
    <w:name w:val="Нет списка417"/>
    <w:next w:val="a2"/>
    <w:uiPriority w:val="99"/>
    <w:semiHidden/>
    <w:unhideWhenUsed/>
    <w:rsid w:val="0029021E"/>
  </w:style>
  <w:style w:type="numbering" w:customStyle="1" w:styleId="517">
    <w:name w:val="Нет списка517"/>
    <w:next w:val="a2"/>
    <w:uiPriority w:val="99"/>
    <w:semiHidden/>
    <w:unhideWhenUsed/>
    <w:rsid w:val="0029021E"/>
  </w:style>
  <w:style w:type="numbering" w:customStyle="1" w:styleId="77">
    <w:name w:val="Нет списка77"/>
    <w:next w:val="a2"/>
    <w:uiPriority w:val="99"/>
    <w:semiHidden/>
    <w:unhideWhenUsed/>
    <w:rsid w:val="0029021E"/>
  </w:style>
  <w:style w:type="numbering" w:customStyle="1" w:styleId="127">
    <w:name w:val="Нет списка127"/>
    <w:next w:val="a2"/>
    <w:uiPriority w:val="99"/>
    <w:semiHidden/>
    <w:unhideWhenUsed/>
    <w:rsid w:val="0029021E"/>
  </w:style>
  <w:style w:type="numbering" w:customStyle="1" w:styleId="227">
    <w:name w:val="Нет списка227"/>
    <w:next w:val="a2"/>
    <w:uiPriority w:val="99"/>
    <w:semiHidden/>
    <w:unhideWhenUsed/>
    <w:rsid w:val="0029021E"/>
  </w:style>
  <w:style w:type="numbering" w:customStyle="1" w:styleId="327">
    <w:name w:val="Нет списка327"/>
    <w:next w:val="a2"/>
    <w:uiPriority w:val="99"/>
    <w:semiHidden/>
    <w:unhideWhenUsed/>
    <w:rsid w:val="0029021E"/>
  </w:style>
  <w:style w:type="numbering" w:customStyle="1" w:styleId="427">
    <w:name w:val="Нет списка427"/>
    <w:next w:val="a2"/>
    <w:uiPriority w:val="99"/>
    <w:semiHidden/>
    <w:unhideWhenUsed/>
    <w:rsid w:val="0029021E"/>
  </w:style>
  <w:style w:type="numbering" w:customStyle="1" w:styleId="527">
    <w:name w:val="Нет списка527"/>
    <w:next w:val="a2"/>
    <w:uiPriority w:val="99"/>
    <w:semiHidden/>
    <w:unhideWhenUsed/>
    <w:rsid w:val="0029021E"/>
  </w:style>
  <w:style w:type="numbering" w:customStyle="1" w:styleId="87">
    <w:name w:val="Нет списка87"/>
    <w:next w:val="a2"/>
    <w:uiPriority w:val="99"/>
    <w:semiHidden/>
    <w:unhideWhenUsed/>
    <w:rsid w:val="0029021E"/>
  </w:style>
  <w:style w:type="table" w:customStyle="1" w:styleId="181">
    <w:name w:val="Сетка таблицы18"/>
    <w:basedOn w:val="a1"/>
    <w:next w:val="a7"/>
    <w:uiPriority w:val="59"/>
    <w:rsid w:val="0029021E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7">
    <w:name w:val="Нет списка97"/>
    <w:next w:val="a2"/>
    <w:uiPriority w:val="99"/>
    <w:semiHidden/>
    <w:unhideWhenUsed/>
    <w:rsid w:val="0029021E"/>
  </w:style>
  <w:style w:type="numbering" w:customStyle="1" w:styleId="137">
    <w:name w:val="Нет списка137"/>
    <w:next w:val="a2"/>
    <w:uiPriority w:val="99"/>
    <w:semiHidden/>
    <w:unhideWhenUsed/>
    <w:rsid w:val="0029021E"/>
  </w:style>
  <w:style w:type="numbering" w:customStyle="1" w:styleId="237">
    <w:name w:val="Нет списка237"/>
    <w:next w:val="a2"/>
    <w:uiPriority w:val="99"/>
    <w:semiHidden/>
    <w:unhideWhenUsed/>
    <w:rsid w:val="0029021E"/>
  </w:style>
  <w:style w:type="numbering" w:customStyle="1" w:styleId="337">
    <w:name w:val="Нет списка337"/>
    <w:next w:val="a2"/>
    <w:uiPriority w:val="99"/>
    <w:semiHidden/>
    <w:unhideWhenUsed/>
    <w:rsid w:val="0029021E"/>
  </w:style>
  <w:style w:type="numbering" w:customStyle="1" w:styleId="437">
    <w:name w:val="Нет списка437"/>
    <w:next w:val="a2"/>
    <w:uiPriority w:val="99"/>
    <w:semiHidden/>
    <w:unhideWhenUsed/>
    <w:rsid w:val="0029021E"/>
  </w:style>
  <w:style w:type="numbering" w:customStyle="1" w:styleId="537">
    <w:name w:val="Нет списка537"/>
    <w:next w:val="a2"/>
    <w:uiPriority w:val="99"/>
    <w:semiHidden/>
    <w:unhideWhenUsed/>
    <w:rsid w:val="0029021E"/>
  </w:style>
  <w:style w:type="table" w:customStyle="1" w:styleId="78">
    <w:name w:val="Сетка таблицы7"/>
    <w:basedOn w:val="a1"/>
    <w:next w:val="a7"/>
    <w:uiPriority w:val="59"/>
    <w:rsid w:val="007D4D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"/>
    <w:basedOn w:val="a1"/>
    <w:next w:val="a7"/>
    <w:uiPriority w:val="59"/>
    <w:rsid w:val="00E30C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">
    <w:name w:val="Сетка таблицы51"/>
    <w:basedOn w:val="a1"/>
    <w:next w:val="a7"/>
    <w:uiPriority w:val="59"/>
    <w:rsid w:val="00F932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"/>
    <w:basedOn w:val="a1"/>
    <w:next w:val="a7"/>
    <w:uiPriority w:val="59"/>
    <w:rsid w:val="002860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867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6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1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base.garant.ru/12138258/1/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ase.garant.ru/70215126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chart" Target="charts/chart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Котельная Россельхоз Кемля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159.65799999999999</c:v>
                </c:pt>
                <c:pt idx="1">
                  <c:v>159.65799999999999</c:v>
                </c:pt>
                <c:pt idx="2">
                  <c:v>159.65799999999999</c:v>
                </c:pt>
                <c:pt idx="3">
                  <c:v>159.65799999999999</c:v>
                </c:pt>
                <c:pt idx="4">
                  <c:v>159.65799999999999</c:v>
                </c:pt>
                <c:pt idx="5">
                  <c:v>162.851</c:v>
                </c:pt>
                <c:pt idx="6">
                  <c:v>164.90899999999999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0AC-4361-9AA8-227FEAFBE76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Котельная Ичалковский дом детского творчества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Лист1!$C$2:$C$8</c:f>
              <c:numCache>
                <c:formatCode>General</c:formatCode>
                <c:ptCount val="7"/>
                <c:pt idx="0">
                  <c:v>160.684</c:v>
                </c:pt>
                <c:pt idx="1">
                  <c:v>160.684</c:v>
                </c:pt>
                <c:pt idx="2">
                  <c:v>160.684</c:v>
                </c:pt>
                <c:pt idx="3">
                  <c:v>160.684</c:v>
                </c:pt>
                <c:pt idx="4">
                  <c:v>160.684</c:v>
                </c:pt>
                <c:pt idx="5">
                  <c:v>163.89699999999999</c:v>
                </c:pt>
                <c:pt idx="6">
                  <c:v>165.96799999999999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0AC-4361-9AA8-227FEAFBE76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Котельная Суд Кемля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Лист1!$D$2:$D$8</c:f>
              <c:numCache>
                <c:formatCode>General</c:formatCode>
                <c:ptCount val="7"/>
                <c:pt idx="0">
                  <c:v>161.208</c:v>
                </c:pt>
                <c:pt idx="1">
                  <c:v>161.208</c:v>
                </c:pt>
                <c:pt idx="2">
                  <c:v>161.208</c:v>
                </c:pt>
                <c:pt idx="3">
                  <c:v>161.208</c:v>
                </c:pt>
                <c:pt idx="4">
                  <c:v>161.208</c:v>
                </c:pt>
                <c:pt idx="5">
                  <c:v>164.43199999999999</c:v>
                </c:pt>
                <c:pt idx="6">
                  <c:v>166.51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0AC-4361-9AA8-227FEAFBE769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Котельная Налоговая с. Кемля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Лист1!$E$2:$E$8</c:f>
              <c:numCache>
                <c:formatCode>General</c:formatCode>
                <c:ptCount val="7"/>
                <c:pt idx="0">
                  <c:v>160.608</c:v>
                </c:pt>
                <c:pt idx="1">
                  <c:v>160.608</c:v>
                </c:pt>
                <c:pt idx="2">
                  <c:v>160.608</c:v>
                </c:pt>
                <c:pt idx="3">
                  <c:v>160.608</c:v>
                </c:pt>
                <c:pt idx="4">
                  <c:v>160.608</c:v>
                </c:pt>
                <c:pt idx="5">
                  <c:v>163.82</c:v>
                </c:pt>
                <c:pt idx="6">
                  <c:v>165.89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40AC-4361-9AA8-227FEAFBE769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Котельная Кемлянская СОШ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Лист1!$F$2:$F$8</c:f>
              <c:numCache>
                <c:formatCode>General</c:formatCode>
                <c:ptCount val="7"/>
                <c:pt idx="0">
                  <c:v>159.34299999999999</c:v>
                </c:pt>
                <c:pt idx="1">
                  <c:v>159.34299999999999</c:v>
                </c:pt>
                <c:pt idx="2">
                  <c:v>159.34299999999999</c:v>
                </c:pt>
                <c:pt idx="3">
                  <c:v>159.34299999999999</c:v>
                </c:pt>
                <c:pt idx="4">
                  <c:v>159.34299999999999</c:v>
                </c:pt>
                <c:pt idx="5">
                  <c:v>162.529</c:v>
                </c:pt>
                <c:pt idx="6">
                  <c:v>164.583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40AC-4361-9AA8-227FEAFBE769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Котельная Администрация Ичалковского муниципального района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Лист1!$G$2:$G$8</c:f>
              <c:numCache>
                <c:formatCode>General</c:formatCode>
                <c:ptCount val="7"/>
                <c:pt idx="0">
                  <c:v>159.214</c:v>
                </c:pt>
                <c:pt idx="1">
                  <c:v>159.214</c:v>
                </c:pt>
                <c:pt idx="2">
                  <c:v>159.214</c:v>
                </c:pt>
                <c:pt idx="3">
                  <c:v>159.214</c:v>
                </c:pt>
                <c:pt idx="4">
                  <c:v>159.214</c:v>
                </c:pt>
                <c:pt idx="5">
                  <c:v>162.398</c:v>
                </c:pt>
                <c:pt idx="6">
                  <c:v>164.45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40AC-4361-9AA8-227FEAFBE769}"/>
            </c:ext>
          </c:extLst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Котельная Детский сад Кемля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Лист1!$H$2:$H$8</c:f>
              <c:numCache>
                <c:formatCode>General</c:formatCode>
                <c:ptCount val="7"/>
                <c:pt idx="0">
                  <c:v>160.26</c:v>
                </c:pt>
                <c:pt idx="1">
                  <c:v>160.26</c:v>
                </c:pt>
                <c:pt idx="2">
                  <c:v>160.26</c:v>
                </c:pt>
                <c:pt idx="3">
                  <c:v>160.26</c:v>
                </c:pt>
                <c:pt idx="4">
                  <c:v>160.26</c:v>
                </c:pt>
                <c:pt idx="5">
                  <c:v>163.465</c:v>
                </c:pt>
                <c:pt idx="6">
                  <c:v>165.53299999999999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40AC-4361-9AA8-227FEAFBE769}"/>
            </c:ext>
          </c:extLst>
        </c:ser>
        <c:ser>
          <c:idx val="7"/>
          <c:order val="7"/>
          <c:tx>
            <c:strRef>
              <c:f>Лист1!$I$1</c:f>
              <c:strCache>
                <c:ptCount val="1"/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Лист1!$A$2:$A$8</c:f>
              <c:numCache>
                <c:formatCode>General</c:formatCode>
                <c:ptCount val="7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  <c:pt idx="5">
                  <c:v>2029</c:v>
                </c:pt>
                <c:pt idx="6">
                  <c:v>2034</c:v>
                </c:pt>
              </c:numCache>
            </c:numRef>
          </c:cat>
          <c:val>
            <c:numRef>
              <c:f>Лист1!$I$2:$I$8</c:f>
              <c:numCache>
                <c:formatCode>General</c:formatCode>
                <c:ptCount val="7"/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40AC-4361-9AA8-227FEAFBE7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143029232"/>
        <c:axId val="1143036720"/>
      </c:lineChart>
      <c:catAx>
        <c:axId val="11430292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43036720"/>
        <c:crosses val="autoZero"/>
        <c:auto val="1"/>
        <c:lblAlgn val="ctr"/>
        <c:lblOffset val="100"/>
        <c:noMultiLvlLbl val="0"/>
      </c:catAx>
      <c:valAx>
        <c:axId val="11430367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4302923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7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1F829F-992D-4F81-B578-97AA59E56F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1248</TotalTime>
  <Pages>36</Pages>
  <Words>7110</Words>
  <Characters>40530</Characters>
  <Application>Microsoft Office Word</Application>
  <DocSecurity>0</DocSecurity>
  <Lines>337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 D</dc:creator>
  <cp:keywords/>
  <dc:description/>
  <cp:lastModifiedBy>PC-65</cp:lastModifiedBy>
  <cp:revision>136</cp:revision>
  <cp:lastPrinted>2020-08-14T13:49:00Z</cp:lastPrinted>
  <dcterms:created xsi:type="dcterms:W3CDTF">2020-10-14T14:08:00Z</dcterms:created>
  <dcterms:modified xsi:type="dcterms:W3CDTF">2024-07-04T13:20:00Z</dcterms:modified>
</cp:coreProperties>
</file>