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C057B" w14:textId="73601711" w:rsidR="00AD620A" w:rsidRPr="005577C2" w:rsidRDefault="00AD620A" w:rsidP="00BB71C1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5577C2"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350B03A5" w14:textId="77777777" w:rsidR="00AD620A" w:rsidRPr="005577C2" w:rsidRDefault="00AD620A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577C2"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0E0CBD04" w14:textId="1EC65C61" w:rsidR="00AD620A" w:rsidRDefault="00AD620A" w:rsidP="003411D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577C2"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 w:rsidRPr="005577C2"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 w:rsidRPr="005577C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577C2"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 w:rsidRPr="005577C2"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3AD2C291" w14:textId="77777777" w:rsidR="00A570EB" w:rsidRPr="003411DA" w:rsidRDefault="00A570EB" w:rsidP="003411D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9BBF004" w14:textId="53E46500" w:rsidR="00AD620A" w:rsidRDefault="000621CC" w:rsidP="000621CC">
      <w:pPr>
        <w:widowControl/>
        <w:autoSpaceDE/>
        <w:autoSpaceDN/>
        <w:adjustRightInd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D620A" w:rsidRPr="005577C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AD620A" w:rsidRPr="005577C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40603">
        <w:rPr>
          <w:rFonts w:ascii="Times New Roman" w:hAnsi="Times New Roman" w:cs="Times New Roman"/>
          <w:sz w:val="28"/>
          <w:szCs w:val="28"/>
        </w:rPr>
        <w:t xml:space="preserve">19.08.2024 </w:t>
      </w:r>
      <w:r w:rsidR="00AD620A" w:rsidRPr="005577C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D620A" w:rsidRPr="005577C2">
        <w:rPr>
          <w:rFonts w:ascii="Times New Roman" w:hAnsi="Times New Roman" w:cs="Times New Roman"/>
          <w:sz w:val="28"/>
          <w:szCs w:val="28"/>
        </w:rPr>
        <w:t>№</w:t>
      </w:r>
      <w:r w:rsidR="00B40603">
        <w:rPr>
          <w:rFonts w:ascii="Times New Roman" w:hAnsi="Times New Roman" w:cs="Times New Roman"/>
          <w:sz w:val="28"/>
          <w:szCs w:val="28"/>
        </w:rPr>
        <w:t>455</w:t>
      </w:r>
      <w:bookmarkStart w:id="0" w:name="_GoBack"/>
      <w:bookmarkEnd w:id="0"/>
    </w:p>
    <w:p w14:paraId="1C37D3D7" w14:textId="77777777" w:rsidR="00A570EB" w:rsidRPr="005577C2" w:rsidRDefault="00A570EB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9F37E5A" w14:textId="1B055E6F" w:rsidR="00AD620A" w:rsidRDefault="00AD620A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6D4325AC" w14:textId="77777777" w:rsidR="00AD620A" w:rsidRDefault="00AD620A" w:rsidP="00AD620A">
      <w:pPr>
        <w:widowControl/>
        <w:autoSpaceDE/>
        <w:autoSpaceDN/>
        <w:adjustRightInd/>
        <w:spacing w:line="360" w:lineRule="auto"/>
        <w:ind w:left="-360" w:firstLine="0"/>
        <w:rPr>
          <w:rFonts w:ascii="Times New Roman" w:hAnsi="Times New Roman" w:cs="Times New Roman"/>
          <w:sz w:val="28"/>
          <w:szCs w:val="28"/>
        </w:rPr>
      </w:pPr>
    </w:p>
    <w:p w14:paraId="440935AA" w14:textId="443E589B" w:rsidR="00AD620A" w:rsidRPr="00A816B5" w:rsidRDefault="00A570EB" w:rsidP="00AD620A">
      <w:pPr>
        <w:widowControl/>
        <w:ind w:firstLine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816B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="00AD620A" w:rsidRPr="00A816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40F4" w:rsidRPr="00A816B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реестр</w:t>
      </w:r>
      <w:r w:rsidR="00AD620A" w:rsidRPr="00A816B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мест (площадок) накопления </w:t>
      </w:r>
    </w:p>
    <w:p w14:paraId="726C3E93" w14:textId="77777777" w:rsidR="003411DA" w:rsidRPr="00A816B5" w:rsidRDefault="00AD620A" w:rsidP="005840F4">
      <w:pPr>
        <w:widowControl/>
        <w:ind w:firstLine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816B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твердых коммунальных отходов, расположенных на территории </w:t>
      </w:r>
    </w:p>
    <w:p w14:paraId="6A110B03" w14:textId="7153EB67" w:rsidR="00AD620A" w:rsidRPr="00A816B5" w:rsidRDefault="00AD620A" w:rsidP="005840F4">
      <w:pPr>
        <w:widowControl/>
        <w:ind w:firstLine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816B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Ичалковского муниципального района </w:t>
      </w:r>
    </w:p>
    <w:p w14:paraId="3B7AB525" w14:textId="77777777" w:rsidR="00A570EB" w:rsidRPr="00A816B5" w:rsidRDefault="00A570EB" w:rsidP="005840F4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AE05C91" w14:textId="77777777" w:rsidR="00AD620A" w:rsidRDefault="00AD620A" w:rsidP="00AD620A">
      <w:pPr>
        <w:widowControl/>
        <w:autoSpaceDE/>
        <w:autoSpaceDN/>
        <w:adjustRightInd/>
        <w:ind w:firstLine="0"/>
        <w:jc w:val="left"/>
      </w:pPr>
    </w:p>
    <w:p w14:paraId="7C4BDE6B" w14:textId="24C69521" w:rsidR="00AD620A" w:rsidRPr="00306E9A" w:rsidRDefault="00AD620A" w:rsidP="00AD620A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6E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25440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E9A">
        <w:rPr>
          <w:rFonts w:ascii="Times New Roman" w:hAnsi="Times New Roman" w:cs="Times New Roman"/>
          <w:sz w:val="28"/>
          <w:szCs w:val="28"/>
        </w:rPr>
        <w:t xml:space="preserve">формирования и ведения реестра мест (площадок) накопления твердых коммунальных отходов,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Ичалковского муниципального района</w:t>
      </w:r>
      <w:r w:rsidRPr="00306E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Ичалковского муниципального района от 27.12.2019 г. №</w:t>
      </w:r>
      <w:proofErr w:type="gramStart"/>
      <w:r>
        <w:rPr>
          <w:rFonts w:ascii="Times New Roman" w:hAnsi="Times New Roman" w:cs="Times New Roman"/>
          <w:sz w:val="28"/>
          <w:szCs w:val="28"/>
        </w:rPr>
        <w:t>735,</w:t>
      </w:r>
      <w:r w:rsidRPr="00306E9A">
        <w:rPr>
          <w:rFonts w:ascii="Times New Roman" w:hAnsi="Times New Roman" w:cs="Times New Roman"/>
          <w:sz w:val="28"/>
          <w:szCs w:val="28"/>
        </w:rPr>
        <w:t xml:space="preserve">  </w:t>
      </w:r>
      <w:r w:rsidRPr="00306E9A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proofErr w:type="gramEnd"/>
      <w:r w:rsidRPr="00306E9A">
        <w:rPr>
          <w:rFonts w:ascii="Times New Roman" w:hAnsi="Times New Roman" w:cs="Times New Roman"/>
          <w:sz w:val="28"/>
          <w:szCs w:val="28"/>
        </w:rPr>
        <w:t>:</w:t>
      </w:r>
    </w:p>
    <w:p w14:paraId="21ECF866" w14:textId="43733A71" w:rsidR="00F759CC" w:rsidRPr="00F759CC" w:rsidRDefault="00AD620A" w:rsidP="00F759CC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6E9A">
        <w:rPr>
          <w:rFonts w:ascii="Times New Roman" w:hAnsi="Times New Roman" w:cs="Times New Roman"/>
          <w:sz w:val="28"/>
          <w:szCs w:val="28"/>
        </w:rPr>
        <w:t xml:space="preserve">1. </w:t>
      </w:r>
      <w:r w:rsidR="00A570EB">
        <w:rPr>
          <w:rFonts w:ascii="Times New Roman" w:hAnsi="Times New Roman" w:cs="Times New Roman"/>
          <w:sz w:val="28"/>
          <w:szCs w:val="28"/>
        </w:rPr>
        <w:t>Внести в</w:t>
      </w:r>
      <w:r w:rsidR="00B840B0">
        <w:rPr>
          <w:rFonts w:ascii="Times New Roman" w:hAnsi="Times New Roman" w:cs="Times New Roman"/>
          <w:sz w:val="28"/>
          <w:szCs w:val="28"/>
        </w:rPr>
        <w:t xml:space="preserve"> </w:t>
      </w:r>
      <w:r w:rsidRPr="004168E1">
        <w:rPr>
          <w:rFonts w:ascii="Times New Roman" w:eastAsiaTheme="minorHAnsi" w:hAnsi="Times New Roman" w:cs="Times New Roman"/>
          <w:sz w:val="28"/>
          <w:szCs w:val="28"/>
          <w:lang w:eastAsia="en-US"/>
        </w:rPr>
        <w:t>реестр мест (площадок) накопления твердых коммунальных отходов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расположенных на территории Ичалковского муниципального района</w:t>
      </w:r>
      <w:r w:rsidR="00A570E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утвержденный постановлением администрации Ичалковского муниципального района от 27.04.2021 г.</w:t>
      </w:r>
      <w:r w:rsidR="00D876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570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№209 </w:t>
      </w:r>
      <w:r w:rsidR="00FE4C2F">
        <w:rPr>
          <w:rFonts w:ascii="Times New Roman" w:eastAsiaTheme="minorHAnsi" w:hAnsi="Times New Roman" w:cs="Times New Roman"/>
          <w:sz w:val="28"/>
          <w:szCs w:val="28"/>
          <w:lang w:eastAsia="en-US"/>
        </w:rPr>
        <w:t>«Об утверждении реестра мест (площадок) накопления твердых коммунальных отходов, расположенных на территории Ичалковского муниципального района» (с изменениями, внесенными постановлением администрации Ичалковского муниципального района от 02.07.2021 г.</w:t>
      </w:r>
      <w:r w:rsidR="00D876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E4C2F">
        <w:rPr>
          <w:rFonts w:ascii="Times New Roman" w:eastAsiaTheme="minorHAnsi" w:hAnsi="Times New Roman" w:cs="Times New Roman"/>
          <w:sz w:val="28"/>
          <w:szCs w:val="28"/>
          <w:lang w:eastAsia="en-US"/>
        </w:rPr>
        <w:t>№320</w:t>
      </w:r>
      <w:r w:rsidR="002C6351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 29.09.2022 г. №628</w:t>
      </w:r>
      <w:r w:rsidR="00CF739C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 04.07.2024 №354</w:t>
      </w:r>
      <w:r w:rsidR="00FE4C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A570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изменения, </w:t>
      </w:r>
      <w:r w:rsidR="00A816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изложив  </w:t>
      </w:r>
      <w:r w:rsidR="00817CCA">
        <w:rPr>
          <w:rFonts w:ascii="Times New Roman" w:eastAsiaTheme="minorHAnsi" w:hAnsi="Times New Roman" w:cs="Times New Roman"/>
          <w:sz w:val="28"/>
          <w:szCs w:val="28"/>
          <w:lang w:eastAsia="en-US"/>
        </w:rPr>
        <w:t>его в редакции согласно приложению  к настоящему постановлению.</w:t>
      </w:r>
    </w:p>
    <w:p w14:paraId="077D7777" w14:textId="5D9FF60B" w:rsidR="00AD620A" w:rsidRPr="00DB1458" w:rsidRDefault="00AD620A" w:rsidP="00F759CC">
      <w:pPr>
        <w:widowControl/>
        <w:tabs>
          <w:tab w:val="left" w:pos="709"/>
          <w:tab w:val="left" w:pos="993"/>
          <w:tab w:val="left" w:pos="127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B14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59CC">
        <w:rPr>
          <w:rFonts w:ascii="Times New Roman" w:eastAsia="Times New Roman" w:hAnsi="Times New Roman" w:cs="Times New Roman"/>
          <w:sz w:val="28"/>
          <w:szCs w:val="28"/>
        </w:rPr>
        <w:t xml:space="preserve">         2. </w:t>
      </w:r>
      <w:r w:rsidRPr="00DB1458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</w:rPr>
        <w:t>после его официального опубликования.</w:t>
      </w:r>
    </w:p>
    <w:p w14:paraId="4AB57271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DF42867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ABEB89C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5C15">
        <w:rPr>
          <w:rFonts w:ascii="Times New Roman" w:hAnsi="Times New Roman" w:cs="Times New Roman"/>
          <w:sz w:val="28"/>
          <w:szCs w:val="28"/>
        </w:rPr>
        <w:t>Глава</w:t>
      </w:r>
    </w:p>
    <w:p w14:paraId="51BCED32" w14:textId="65B00E85" w:rsidR="00AD620A" w:rsidRPr="002B5C15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5C15">
        <w:rPr>
          <w:rFonts w:ascii="Times New Roman" w:hAnsi="Times New Roman" w:cs="Times New Roman"/>
          <w:sz w:val="28"/>
          <w:szCs w:val="28"/>
        </w:rPr>
        <w:t xml:space="preserve">Ичалковского муниципального района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B5C15">
        <w:rPr>
          <w:rFonts w:ascii="Times New Roman" w:hAnsi="Times New Roman" w:cs="Times New Roman"/>
          <w:sz w:val="28"/>
          <w:szCs w:val="28"/>
        </w:rPr>
        <w:t>В.Г.</w:t>
      </w:r>
      <w:r w:rsidR="000621CC">
        <w:rPr>
          <w:rFonts w:ascii="Times New Roman" w:hAnsi="Times New Roman" w:cs="Times New Roman"/>
          <w:sz w:val="28"/>
          <w:szCs w:val="28"/>
        </w:rPr>
        <w:t xml:space="preserve"> </w:t>
      </w:r>
      <w:r w:rsidRPr="002B5C15">
        <w:rPr>
          <w:rFonts w:ascii="Times New Roman" w:hAnsi="Times New Roman" w:cs="Times New Roman"/>
          <w:sz w:val="28"/>
          <w:szCs w:val="28"/>
        </w:rPr>
        <w:t>Дмитриева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B05C369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1441BE7C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5070958E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7770710B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6A3BB218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3004A9ED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61A5A966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56F9CB12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6C2BF002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524AFE44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57E47DAA" w14:textId="6CA35D9B" w:rsidR="00AD620A" w:rsidRPr="002B5C15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B5C15">
        <w:rPr>
          <w:rFonts w:ascii="Times New Roman" w:hAnsi="Times New Roman" w:cs="Times New Roman"/>
          <w:sz w:val="16"/>
          <w:szCs w:val="16"/>
        </w:rPr>
        <w:t>Е.Н.Косынкина</w:t>
      </w:r>
    </w:p>
    <w:p w14:paraId="73B5CF2D" w14:textId="77777777" w:rsidR="00AD620A" w:rsidRPr="005F201E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2B5C15">
        <w:rPr>
          <w:rFonts w:ascii="Times New Roman" w:hAnsi="Times New Roman" w:cs="Times New Roman"/>
          <w:sz w:val="16"/>
          <w:szCs w:val="16"/>
        </w:rPr>
        <w:t xml:space="preserve">          </w:t>
      </w:r>
    </w:p>
    <w:p w14:paraId="20D9EB2F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63202B09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641FE49D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36924DE7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25C35BDB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132B9134" w14:textId="6B4B2E95" w:rsidR="00AD620A" w:rsidRDefault="00AD620A" w:rsidP="00AD620A">
      <w:pPr>
        <w:jc w:val="center"/>
      </w:pPr>
    </w:p>
    <w:p w14:paraId="635A1D1E" w14:textId="77777777" w:rsidR="00AD620A" w:rsidRDefault="00AD620A" w:rsidP="00FF435F">
      <w:pPr>
        <w:jc w:val="right"/>
      </w:pPr>
    </w:p>
    <w:sectPr w:rsidR="00AD620A" w:rsidSect="003411DA">
      <w:pgSz w:w="11906" w:h="16838"/>
      <w:pgMar w:top="709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A9"/>
    <w:rsid w:val="00040F27"/>
    <w:rsid w:val="000621CC"/>
    <w:rsid w:val="000829A5"/>
    <w:rsid w:val="00102ABD"/>
    <w:rsid w:val="00112075"/>
    <w:rsid w:val="001165A9"/>
    <w:rsid w:val="00184257"/>
    <w:rsid w:val="00191B24"/>
    <w:rsid w:val="001B262B"/>
    <w:rsid w:val="00241533"/>
    <w:rsid w:val="002451BD"/>
    <w:rsid w:val="002C6351"/>
    <w:rsid w:val="00306E9A"/>
    <w:rsid w:val="00333D50"/>
    <w:rsid w:val="003357F0"/>
    <w:rsid w:val="00336B40"/>
    <w:rsid w:val="003411DA"/>
    <w:rsid w:val="00372E1C"/>
    <w:rsid w:val="003C3274"/>
    <w:rsid w:val="004168E1"/>
    <w:rsid w:val="0041710D"/>
    <w:rsid w:val="00484585"/>
    <w:rsid w:val="004C1B54"/>
    <w:rsid w:val="004C33DE"/>
    <w:rsid w:val="00551905"/>
    <w:rsid w:val="00583085"/>
    <w:rsid w:val="005840F4"/>
    <w:rsid w:val="005B62E5"/>
    <w:rsid w:val="005D3EDC"/>
    <w:rsid w:val="005F2D68"/>
    <w:rsid w:val="00631F2D"/>
    <w:rsid w:val="00660C87"/>
    <w:rsid w:val="00691E89"/>
    <w:rsid w:val="006A53EA"/>
    <w:rsid w:val="006E6263"/>
    <w:rsid w:val="00732998"/>
    <w:rsid w:val="00743D86"/>
    <w:rsid w:val="00783A99"/>
    <w:rsid w:val="007A5086"/>
    <w:rsid w:val="007D52AD"/>
    <w:rsid w:val="00817CCA"/>
    <w:rsid w:val="0082318C"/>
    <w:rsid w:val="00843BE7"/>
    <w:rsid w:val="008915CB"/>
    <w:rsid w:val="00893B6D"/>
    <w:rsid w:val="008E21DE"/>
    <w:rsid w:val="0090221A"/>
    <w:rsid w:val="0092785E"/>
    <w:rsid w:val="00930CF3"/>
    <w:rsid w:val="00936315"/>
    <w:rsid w:val="009D6040"/>
    <w:rsid w:val="00A124A9"/>
    <w:rsid w:val="00A26165"/>
    <w:rsid w:val="00A570EB"/>
    <w:rsid w:val="00A816B5"/>
    <w:rsid w:val="00AD620A"/>
    <w:rsid w:val="00B1414C"/>
    <w:rsid w:val="00B40603"/>
    <w:rsid w:val="00B840B0"/>
    <w:rsid w:val="00BB71C1"/>
    <w:rsid w:val="00C60E5D"/>
    <w:rsid w:val="00CD1498"/>
    <w:rsid w:val="00CF61F3"/>
    <w:rsid w:val="00CF739C"/>
    <w:rsid w:val="00D21669"/>
    <w:rsid w:val="00D22336"/>
    <w:rsid w:val="00D6517F"/>
    <w:rsid w:val="00D87633"/>
    <w:rsid w:val="00D95A3A"/>
    <w:rsid w:val="00D96644"/>
    <w:rsid w:val="00DF48E2"/>
    <w:rsid w:val="00E3499B"/>
    <w:rsid w:val="00EE4463"/>
    <w:rsid w:val="00EF3E94"/>
    <w:rsid w:val="00F25440"/>
    <w:rsid w:val="00F70F5B"/>
    <w:rsid w:val="00F759CC"/>
    <w:rsid w:val="00FB139D"/>
    <w:rsid w:val="00FE4C2F"/>
    <w:rsid w:val="00FF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88C2"/>
  <w15:chartTrackingRefBased/>
  <w15:docId w15:val="{770C88B8-2185-408B-9038-3E3C6BCD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26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43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D22336"/>
    <w:rPr>
      <w:rFonts w:cs="Times New Roman"/>
      <w:b w:val="0"/>
      <w:color w:val="106BBE"/>
    </w:rPr>
  </w:style>
  <w:style w:type="character" w:styleId="a5">
    <w:name w:val="Hyperlink"/>
    <w:basedOn w:val="a0"/>
    <w:uiPriority w:val="99"/>
    <w:unhideWhenUsed/>
    <w:rsid w:val="001B262B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B262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9"/>
    <w:rsid w:val="00FF435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F435F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FF435F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FF435F"/>
    <w:pPr>
      <w:ind w:firstLine="0"/>
      <w:jc w:val="left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semiHidden/>
    <w:unhideWhenUsed/>
    <w:rsid w:val="005B62E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62E5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75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805BD-A1BB-4778-A446-1E22E94C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2024-08-21T07:39:00Z</cp:lastPrinted>
  <dcterms:created xsi:type="dcterms:W3CDTF">2019-11-12T10:27:00Z</dcterms:created>
  <dcterms:modified xsi:type="dcterms:W3CDTF">2024-08-22T06:45:00Z</dcterms:modified>
</cp:coreProperties>
</file>