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3"/>
        <w:gridCol w:w="7345"/>
        <w:gridCol w:w="660"/>
        <w:gridCol w:w="783"/>
        <w:gridCol w:w="854"/>
        <w:gridCol w:w="576"/>
        <w:gridCol w:w="534"/>
        <w:gridCol w:w="534"/>
        <w:gridCol w:w="535"/>
        <w:gridCol w:w="534"/>
        <w:gridCol w:w="534"/>
        <w:gridCol w:w="534"/>
        <w:gridCol w:w="362"/>
        <w:gridCol w:w="362"/>
      </w:tblGrid>
      <w:tr w:rsidR="00513DF0" w:rsidRPr="00513DF0" w:rsidTr="00513DF0">
        <w:trPr>
          <w:trHeight w:val="255"/>
        </w:trPr>
        <w:tc>
          <w:tcPr>
            <w:tcW w:w="737" w:type="dxa"/>
            <w:noWrap/>
            <w:hideMark/>
          </w:tcPr>
          <w:p w:rsidR="00513DF0" w:rsidRPr="00513DF0" w:rsidRDefault="00513DF0">
            <w:bookmarkStart w:id="0" w:name="RANGE!A1:N136"/>
            <w:bookmarkEnd w:id="0"/>
          </w:p>
        </w:tc>
        <w:tc>
          <w:tcPr>
            <w:tcW w:w="19013" w:type="dxa"/>
            <w:noWrap/>
            <w:hideMark/>
          </w:tcPr>
          <w:p w:rsidR="00513DF0" w:rsidRPr="00513DF0" w:rsidRDefault="00513DF0"/>
        </w:tc>
        <w:tc>
          <w:tcPr>
            <w:tcW w:w="785" w:type="dxa"/>
            <w:noWrap/>
            <w:hideMark/>
          </w:tcPr>
          <w:p w:rsidR="00513DF0" w:rsidRPr="00513DF0" w:rsidRDefault="00513DF0"/>
        </w:tc>
        <w:tc>
          <w:tcPr>
            <w:tcW w:w="1510" w:type="dxa"/>
            <w:noWrap/>
            <w:hideMark/>
          </w:tcPr>
          <w:p w:rsidR="00513DF0" w:rsidRPr="00513DF0" w:rsidRDefault="00513DF0"/>
        </w:tc>
        <w:tc>
          <w:tcPr>
            <w:tcW w:w="1664" w:type="dxa"/>
            <w:noWrap/>
            <w:hideMark/>
          </w:tcPr>
          <w:p w:rsidR="00513DF0" w:rsidRPr="00513DF0" w:rsidRDefault="00513DF0"/>
        </w:tc>
        <w:tc>
          <w:tcPr>
            <w:tcW w:w="958" w:type="dxa"/>
            <w:noWrap/>
            <w:hideMark/>
          </w:tcPr>
          <w:p w:rsidR="00513DF0" w:rsidRPr="00513DF0" w:rsidRDefault="00513DF0"/>
        </w:tc>
        <w:tc>
          <w:tcPr>
            <w:tcW w:w="872" w:type="dxa"/>
            <w:noWrap/>
            <w:hideMark/>
          </w:tcPr>
          <w:p w:rsidR="00513DF0" w:rsidRPr="00513DF0" w:rsidRDefault="00513DF0"/>
        </w:tc>
        <w:tc>
          <w:tcPr>
            <w:tcW w:w="884" w:type="dxa"/>
            <w:noWrap/>
            <w:hideMark/>
          </w:tcPr>
          <w:p w:rsidR="00513DF0" w:rsidRPr="00513DF0" w:rsidRDefault="00513DF0"/>
        </w:tc>
        <w:tc>
          <w:tcPr>
            <w:tcW w:w="1056" w:type="dxa"/>
            <w:noWrap/>
            <w:hideMark/>
          </w:tcPr>
          <w:p w:rsidR="00513DF0" w:rsidRPr="00513DF0" w:rsidRDefault="00513DF0"/>
        </w:tc>
        <w:tc>
          <w:tcPr>
            <w:tcW w:w="970" w:type="dxa"/>
            <w:noWrap/>
            <w:hideMark/>
          </w:tcPr>
          <w:p w:rsidR="00513DF0" w:rsidRPr="00513DF0" w:rsidRDefault="00513DF0"/>
        </w:tc>
        <w:tc>
          <w:tcPr>
            <w:tcW w:w="995" w:type="dxa"/>
            <w:noWrap/>
            <w:hideMark/>
          </w:tcPr>
          <w:p w:rsidR="00513DF0" w:rsidRPr="00513DF0" w:rsidRDefault="00513DF0"/>
        </w:tc>
        <w:tc>
          <w:tcPr>
            <w:tcW w:w="1032" w:type="dxa"/>
            <w:noWrap/>
            <w:hideMark/>
          </w:tcPr>
          <w:p w:rsidR="00513DF0" w:rsidRPr="00513DF0" w:rsidRDefault="00513DF0"/>
        </w:tc>
        <w:tc>
          <w:tcPr>
            <w:tcW w:w="602" w:type="dxa"/>
            <w:noWrap/>
            <w:hideMark/>
          </w:tcPr>
          <w:p w:rsidR="00513DF0" w:rsidRPr="00513DF0" w:rsidRDefault="00513DF0"/>
        </w:tc>
        <w:tc>
          <w:tcPr>
            <w:tcW w:w="602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noWrap/>
            <w:hideMark/>
          </w:tcPr>
          <w:p w:rsidR="00513DF0" w:rsidRPr="00513DF0" w:rsidRDefault="00513DF0"/>
        </w:tc>
        <w:tc>
          <w:tcPr>
            <w:tcW w:w="19013" w:type="dxa"/>
            <w:noWrap/>
            <w:hideMark/>
          </w:tcPr>
          <w:p w:rsidR="00513DF0" w:rsidRPr="00513DF0" w:rsidRDefault="00513DF0"/>
        </w:tc>
        <w:tc>
          <w:tcPr>
            <w:tcW w:w="785" w:type="dxa"/>
            <w:noWrap/>
            <w:hideMark/>
          </w:tcPr>
          <w:p w:rsidR="00513DF0" w:rsidRPr="00513DF0" w:rsidRDefault="00513DF0"/>
        </w:tc>
        <w:tc>
          <w:tcPr>
            <w:tcW w:w="1510" w:type="dxa"/>
            <w:noWrap/>
            <w:hideMark/>
          </w:tcPr>
          <w:p w:rsidR="00513DF0" w:rsidRPr="00513DF0" w:rsidRDefault="00513DF0"/>
        </w:tc>
        <w:tc>
          <w:tcPr>
            <w:tcW w:w="1664" w:type="dxa"/>
            <w:noWrap/>
            <w:hideMark/>
          </w:tcPr>
          <w:p w:rsidR="00513DF0" w:rsidRPr="00513DF0" w:rsidRDefault="00513DF0"/>
        </w:tc>
        <w:tc>
          <w:tcPr>
            <w:tcW w:w="958" w:type="dxa"/>
            <w:noWrap/>
            <w:hideMark/>
          </w:tcPr>
          <w:p w:rsidR="00513DF0" w:rsidRPr="00513DF0" w:rsidRDefault="00513DF0"/>
        </w:tc>
        <w:tc>
          <w:tcPr>
            <w:tcW w:w="872" w:type="dxa"/>
            <w:noWrap/>
            <w:hideMark/>
          </w:tcPr>
          <w:p w:rsidR="00513DF0" w:rsidRPr="00513DF0" w:rsidRDefault="00513DF0"/>
        </w:tc>
        <w:tc>
          <w:tcPr>
            <w:tcW w:w="884" w:type="dxa"/>
            <w:noWrap/>
            <w:hideMark/>
          </w:tcPr>
          <w:p w:rsidR="00513DF0" w:rsidRPr="00513DF0" w:rsidRDefault="00513DF0"/>
        </w:tc>
        <w:tc>
          <w:tcPr>
            <w:tcW w:w="1056" w:type="dxa"/>
            <w:noWrap/>
            <w:hideMark/>
          </w:tcPr>
          <w:p w:rsidR="00513DF0" w:rsidRPr="00513DF0" w:rsidRDefault="00513DF0"/>
        </w:tc>
        <w:tc>
          <w:tcPr>
            <w:tcW w:w="970" w:type="dxa"/>
            <w:noWrap/>
            <w:hideMark/>
          </w:tcPr>
          <w:p w:rsidR="00513DF0" w:rsidRPr="00513DF0" w:rsidRDefault="00513DF0"/>
        </w:tc>
        <w:tc>
          <w:tcPr>
            <w:tcW w:w="2027" w:type="dxa"/>
            <w:gridSpan w:val="2"/>
            <w:noWrap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proofErr w:type="spellStart"/>
            <w:r w:rsidRPr="00513DF0">
              <w:rPr>
                <w:b/>
                <w:bCs/>
              </w:rPr>
              <w:t>Приложеие</w:t>
            </w:r>
            <w:proofErr w:type="spellEnd"/>
            <w:r w:rsidRPr="00513DF0">
              <w:rPr>
                <w:b/>
                <w:bCs/>
              </w:rPr>
              <w:t xml:space="preserve"> 1</w:t>
            </w:r>
          </w:p>
        </w:tc>
        <w:tc>
          <w:tcPr>
            <w:tcW w:w="602" w:type="dxa"/>
            <w:noWrap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602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noWrap/>
            <w:hideMark/>
          </w:tcPr>
          <w:p w:rsidR="00513DF0" w:rsidRPr="00513DF0" w:rsidRDefault="00513DF0"/>
        </w:tc>
        <w:tc>
          <w:tcPr>
            <w:tcW w:w="19013" w:type="dxa"/>
            <w:noWrap/>
            <w:hideMark/>
          </w:tcPr>
          <w:p w:rsidR="00513DF0" w:rsidRPr="00513DF0" w:rsidRDefault="00513DF0"/>
        </w:tc>
        <w:tc>
          <w:tcPr>
            <w:tcW w:w="785" w:type="dxa"/>
            <w:noWrap/>
            <w:hideMark/>
          </w:tcPr>
          <w:p w:rsidR="00513DF0" w:rsidRPr="00513DF0" w:rsidRDefault="00513DF0"/>
        </w:tc>
        <w:tc>
          <w:tcPr>
            <w:tcW w:w="1510" w:type="dxa"/>
            <w:noWrap/>
            <w:hideMark/>
          </w:tcPr>
          <w:p w:rsidR="00513DF0" w:rsidRPr="00513DF0" w:rsidRDefault="00513DF0"/>
        </w:tc>
        <w:tc>
          <w:tcPr>
            <w:tcW w:w="1664" w:type="dxa"/>
            <w:noWrap/>
            <w:hideMark/>
          </w:tcPr>
          <w:p w:rsidR="00513DF0" w:rsidRPr="00513DF0" w:rsidRDefault="00513DF0"/>
        </w:tc>
        <w:tc>
          <w:tcPr>
            <w:tcW w:w="958" w:type="dxa"/>
            <w:noWrap/>
            <w:hideMark/>
          </w:tcPr>
          <w:p w:rsidR="00513DF0" w:rsidRPr="00513DF0" w:rsidRDefault="00513DF0" w:rsidP="00513DF0"/>
        </w:tc>
        <w:tc>
          <w:tcPr>
            <w:tcW w:w="872" w:type="dxa"/>
            <w:noWrap/>
            <w:hideMark/>
          </w:tcPr>
          <w:p w:rsidR="00513DF0" w:rsidRPr="00513DF0" w:rsidRDefault="00513DF0"/>
        </w:tc>
        <w:tc>
          <w:tcPr>
            <w:tcW w:w="884" w:type="dxa"/>
            <w:noWrap/>
            <w:hideMark/>
          </w:tcPr>
          <w:p w:rsidR="00513DF0" w:rsidRPr="00513DF0" w:rsidRDefault="00513DF0"/>
        </w:tc>
        <w:tc>
          <w:tcPr>
            <w:tcW w:w="1056" w:type="dxa"/>
            <w:noWrap/>
            <w:hideMark/>
          </w:tcPr>
          <w:p w:rsidR="00513DF0" w:rsidRPr="00513DF0" w:rsidRDefault="00513DF0"/>
        </w:tc>
        <w:tc>
          <w:tcPr>
            <w:tcW w:w="970" w:type="dxa"/>
            <w:noWrap/>
            <w:hideMark/>
          </w:tcPr>
          <w:p w:rsidR="00513DF0" w:rsidRPr="00513DF0" w:rsidRDefault="00513DF0"/>
        </w:tc>
        <w:tc>
          <w:tcPr>
            <w:tcW w:w="995" w:type="dxa"/>
            <w:noWrap/>
            <w:hideMark/>
          </w:tcPr>
          <w:p w:rsidR="00513DF0" w:rsidRPr="00513DF0" w:rsidRDefault="00513DF0"/>
        </w:tc>
        <w:tc>
          <w:tcPr>
            <w:tcW w:w="1032" w:type="dxa"/>
            <w:noWrap/>
            <w:hideMark/>
          </w:tcPr>
          <w:p w:rsidR="00513DF0" w:rsidRPr="00513DF0" w:rsidRDefault="00513DF0"/>
        </w:tc>
        <w:tc>
          <w:tcPr>
            <w:tcW w:w="602" w:type="dxa"/>
            <w:noWrap/>
            <w:hideMark/>
          </w:tcPr>
          <w:p w:rsidR="00513DF0" w:rsidRPr="00513DF0" w:rsidRDefault="00513DF0"/>
        </w:tc>
        <w:tc>
          <w:tcPr>
            <w:tcW w:w="602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1110"/>
        </w:trPr>
        <w:tc>
          <w:tcPr>
            <w:tcW w:w="31680" w:type="dxa"/>
            <w:gridSpan w:val="14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 xml:space="preserve"> Перечень  основных мероприятий Муниципальной программы "Развитие образования в Ичалковском муниципальном   районе ."</w:t>
            </w:r>
          </w:p>
        </w:tc>
      </w:tr>
      <w:tr w:rsidR="00513DF0" w:rsidRPr="00513DF0" w:rsidTr="00513DF0">
        <w:trPr>
          <w:trHeight w:val="600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№ п/п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 w:rsidP="00513DF0">
            <w:r w:rsidRPr="00513DF0">
              <w:t>Мероприятие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Срок реализации, год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 w:rsidP="00513DF0">
            <w:r w:rsidRPr="00513DF0">
              <w:t>Исполнитель</w:t>
            </w:r>
          </w:p>
        </w:tc>
        <w:tc>
          <w:tcPr>
            <w:tcW w:w="1664" w:type="dxa"/>
            <w:vMerge w:val="restart"/>
            <w:hideMark/>
          </w:tcPr>
          <w:p w:rsidR="00513DF0" w:rsidRPr="00513DF0" w:rsidRDefault="00513DF0" w:rsidP="00513DF0">
            <w:r w:rsidRPr="00513DF0">
              <w:t>Источник финансирования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r w:rsidRPr="00513DF0">
              <w:t>Объем финансирования (тыс. руб.)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1664" w:type="dxa"/>
            <w:vMerge/>
            <w:hideMark/>
          </w:tcPr>
          <w:p w:rsidR="00513DF0" w:rsidRPr="00513DF0" w:rsidRDefault="00513DF0"/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r w:rsidRPr="00513DF0">
              <w:t>в действующих ценах, в том числе по годам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1664" w:type="dxa"/>
            <w:vMerge/>
            <w:hideMark/>
          </w:tcPr>
          <w:p w:rsidR="00513DF0" w:rsidRPr="00513DF0" w:rsidRDefault="00513DF0"/>
        </w:tc>
        <w:tc>
          <w:tcPr>
            <w:tcW w:w="958" w:type="dxa"/>
            <w:hideMark/>
          </w:tcPr>
          <w:p w:rsidR="00513DF0" w:rsidRPr="00513DF0" w:rsidRDefault="00513DF0" w:rsidP="00513DF0">
            <w:r w:rsidRPr="00513DF0">
              <w:t>Всего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2019 г.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2020 г.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>
            <w:r w:rsidRPr="00513DF0">
              <w:t>2021г.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>
            <w:r w:rsidRPr="00513DF0">
              <w:t>2022г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>
            <w:r w:rsidRPr="00513DF0">
              <w:t>2023г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>
            <w:r w:rsidRPr="00513DF0">
              <w:t>2024г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2025г</w:t>
            </w:r>
          </w:p>
        </w:tc>
      </w:tr>
      <w:tr w:rsidR="00513DF0" w:rsidRPr="00513DF0" w:rsidTr="00513DF0">
        <w:trPr>
          <w:trHeight w:val="720"/>
        </w:trPr>
        <w:tc>
          <w:tcPr>
            <w:tcW w:w="31680" w:type="dxa"/>
            <w:gridSpan w:val="14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ПОДПРОГРАММА 1 "Развитие системы дошкольного и общего образования детей в Ичалковском муниципальном районе ."</w:t>
            </w:r>
          </w:p>
        </w:tc>
      </w:tr>
      <w:tr w:rsidR="00513DF0" w:rsidRPr="00513DF0" w:rsidTr="00513DF0">
        <w:trPr>
          <w:trHeight w:val="315"/>
        </w:trPr>
        <w:tc>
          <w:tcPr>
            <w:tcW w:w="31680" w:type="dxa"/>
            <w:gridSpan w:val="14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I. Основное мероприятие "Развитие дошкольного образования"</w:t>
            </w:r>
          </w:p>
        </w:tc>
      </w:tr>
      <w:tr w:rsidR="00513DF0" w:rsidRPr="00513DF0" w:rsidTr="00513DF0">
        <w:trPr>
          <w:trHeight w:val="441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1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 xml:space="preserve">Субвенция на реализацию государственных полномочий по обеспечению государственных гарантий реализации прав на получение общедоступного и бесплатного образования в МДОУ, включая расходы на оплату труда, </w:t>
            </w:r>
            <w:proofErr w:type="spellStart"/>
            <w:r w:rsidRPr="00513DF0">
              <w:t>приобрнтение</w:t>
            </w:r>
            <w:proofErr w:type="spellEnd"/>
            <w:r w:rsidRPr="00513DF0">
              <w:t xml:space="preserve"> учебников и учебных пособий, средств обучения, игр, игрушек.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 Управление образования</w:t>
            </w:r>
          </w:p>
        </w:tc>
        <w:tc>
          <w:tcPr>
            <w:tcW w:w="1664" w:type="dxa"/>
            <w:noWrap/>
            <w:hideMark/>
          </w:tcPr>
          <w:p w:rsidR="00513DF0" w:rsidRPr="00513DF0" w:rsidRDefault="00513DF0" w:rsidP="00513DF0">
            <w:r w:rsidRPr="00513DF0">
              <w:t>Республиканский бюджет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 w:rsidP="00513DF0">
            <w:r w:rsidRPr="00513DF0">
              <w:t>190214,4</w:t>
            </w:r>
          </w:p>
        </w:tc>
        <w:tc>
          <w:tcPr>
            <w:tcW w:w="872" w:type="dxa"/>
            <w:noWrap/>
            <w:hideMark/>
          </w:tcPr>
          <w:p w:rsidR="00513DF0" w:rsidRPr="00513DF0" w:rsidRDefault="00513DF0" w:rsidP="00513DF0">
            <w:r w:rsidRPr="00513DF0">
              <w:t>25071,1</w:t>
            </w:r>
          </w:p>
        </w:tc>
        <w:tc>
          <w:tcPr>
            <w:tcW w:w="884" w:type="dxa"/>
            <w:noWrap/>
            <w:hideMark/>
          </w:tcPr>
          <w:p w:rsidR="00513DF0" w:rsidRPr="00513DF0" w:rsidRDefault="00513DF0" w:rsidP="00513DF0">
            <w:r w:rsidRPr="00513DF0">
              <w:t>26787,3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27671,2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27671,2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27671,2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27671,2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27671,2</w:t>
            </w:r>
          </w:p>
        </w:tc>
      </w:tr>
      <w:tr w:rsidR="00513DF0" w:rsidRPr="00513DF0" w:rsidTr="00513DF0">
        <w:trPr>
          <w:trHeight w:val="220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2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Содержание ДОУ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 Управление образования</w:t>
            </w:r>
          </w:p>
        </w:tc>
        <w:tc>
          <w:tcPr>
            <w:tcW w:w="1664" w:type="dxa"/>
            <w:noWrap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 w:rsidP="00513DF0">
            <w:r w:rsidRPr="00513DF0">
              <w:t>91659,2</w:t>
            </w:r>
          </w:p>
        </w:tc>
        <w:tc>
          <w:tcPr>
            <w:tcW w:w="872" w:type="dxa"/>
            <w:noWrap/>
            <w:hideMark/>
          </w:tcPr>
          <w:p w:rsidR="00513DF0" w:rsidRPr="00513DF0" w:rsidRDefault="00513DF0" w:rsidP="00513DF0">
            <w:r w:rsidRPr="00513DF0">
              <w:t>12871</w:t>
            </w:r>
          </w:p>
        </w:tc>
        <w:tc>
          <w:tcPr>
            <w:tcW w:w="884" w:type="dxa"/>
            <w:noWrap/>
            <w:hideMark/>
          </w:tcPr>
          <w:p w:rsidR="00513DF0" w:rsidRPr="00513DF0" w:rsidRDefault="00513DF0" w:rsidP="00513DF0">
            <w:r w:rsidRPr="00513DF0">
              <w:t>12879,2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13181,8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13181,8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13181,8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13181,8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13181,8</w:t>
            </w:r>
          </w:p>
        </w:tc>
      </w:tr>
      <w:tr w:rsidR="00513DF0" w:rsidRPr="00513DF0" w:rsidTr="00513DF0">
        <w:trPr>
          <w:trHeight w:val="1260"/>
        </w:trPr>
        <w:tc>
          <w:tcPr>
            <w:tcW w:w="737" w:type="dxa"/>
            <w:noWrap/>
            <w:hideMark/>
          </w:tcPr>
          <w:p w:rsidR="00513DF0" w:rsidRPr="00513DF0" w:rsidRDefault="00513DF0" w:rsidP="00513DF0">
            <w:r w:rsidRPr="00513DF0">
              <w:t>3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proofErr w:type="spellStart"/>
            <w:r w:rsidRPr="00513DF0">
              <w:t>Софинансирование</w:t>
            </w:r>
            <w:proofErr w:type="spellEnd"/>
            <w:r w:rsidRPr="00513DF0">
              <w:t xml:space="preserve"> модернизации муниципальной системы дошкольного образования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4</w:t>
            </w:r>
          </w:p>
        </w:tc>
        <w:tc>
          <w:tcPr>
            <w:tcW w:w="30943" w:type="dxa"/>
            <w:gridSpan w:val="13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 xml:space="preserve"> Реализация общих подходов к осуществлению национальной образовательной инициативы "Наша новая школа"</w:t>
            </w:r>
          </w:p>
        </w:tc>
      </w:tr>
      <w:tr w:rsidR="00513DF0" w:rsidRPr="00513DF0" w:rsidTr="00513DF0">
        <w:trPr>
          <w:trHeight w:val="126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4.1.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Обеспечение доступа образовательных учреждений к сети Интернет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8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4.2.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Оснащение общеобразовательных учреждений современным компьютерным и мультимедийным оборудованием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4.3.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Оснащение дошкольных образовательных учреждений художественной литературой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5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4.4.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Оснащение дошкольных образовательных учреждений мебелью, игровыми комплексами и спортинвентарем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8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4.5.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 xml:space="preserve">Обеспечение пожарной безопасности, антитеррористической и антикриминальной безопасности дошкольных образовательных учреждений 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72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5</w:t>
            </w:r>
          </w:p>
        </w:tc>
        <w:tc>
          <w:tcPr>
            <w:tcW w:w="30943" w:type="dxa"/>
            <w:gridSpan w:val="13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 xml:space="preserve">Мероприятия по обеспечению </w:t>
            </w:r>
            <w:proofErr w:type="spellStart"/>
            <w:r w:rsidRPr="00513DF0">
              <w:rPr>
                <w:b/>
                <w:bCs/>
              </w:rPr>
              <w:t>совремненного</w:t>
            </w:r>
            <w:proofErr w:type="spellEnd"/>
            <w:r w:rsidRPr="00513DF0">
              <w:rPr>
                <w:b/>
                <w:bCs/>
              </w:rPr>
              <w:t xml:space="preserve"> качества образования с участием профессионально-педагогических сообществ, адекватных механизмов оценки и стимулирования деятельности воспитателей.</w:t>
            </w:r>
          </w:p>
        </w:tc>
      </w:tr>
      <w:tr w:rsidR="00513DF0" w:rsidRPr="00513DF0" w:rsidTr="00513DF0">
        <w:trPr>
          <w:trHeight w:val="18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5.1.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Осуществление методической поддержки в разработке и лицензировании основной образовательной программы дошкольного образования.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8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5.2.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Проведение организационно-методических семинаров для педагогических и руководящих работников по внедрению программ воспитания.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24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5.3.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Внедрение эффективных моделей воспитательной деятельности, механизмов материального и морального поощрения работников по результатам оценки и внедрения результативного опыта в массовую практику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24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5.4.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Внедрение независимой системы измерений качества образования, позволяющей оценить на всех ступенях и уровнях образования результаты деятельности образовательной системы и учреждений.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5.5.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Проведение мониторинга качества воспитательного процесса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5.6.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Проведение мониторинга качества предоставления дошкольного образования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2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5.7.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Проведение конкурса для воспитателей дошкольных образовательных учреждений "Воспитатель года"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5.8.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Организация подготовки и повышения квалификации кадров.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2019-2024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285"/>
        </w:trPr>
        <w:tc>
          <w:tcPr>
            <w:tcW w:w="31680" w:type="dxa"/>
            <w:gridSpan w:val="14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II. ОСНОВНОЕ МЕРОПРИЯТИЕ "РАЗВИТИЕ ОБЩЕГО ОБРАЗОВАНИЯ"</w:t>
            </w:r>
          </w:p>
        </w:tc>
      </w:tr>
      <w:tr w:rsidR="00513DF0" w:rsidRPr="00513DF0" w:rsidTr="00513DF0">
        <w:trPr>
          <w:trHeight w:val="283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1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Субвенции на реализацию государственных полномочий по организации предоставления обучающимся из малоимущих семей питания с освобождением от оплаты его стоимости.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Республиканский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97553,4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13115,2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13644,2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14158,8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14158,8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14158,8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14158,8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14158,8</w:t>
            </w:r>
          </w:p>
        </w:tc>
      </w:tr>
      <w:tr w:rsidR="00513DF0" w:rsidRPr="00513DF0" w:rsidTr="00513DF0">
        <w:trPr>
          <w:trHeight w:val="504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2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Субвенция на реализацию государственных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МОО, включая расходы на оплату труда, приобретение учебников и учебных пособий, средств обучения, игр, игрушек.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Республиканский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765526,6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106658,8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107235,3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110326,5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110326,5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110326,5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110326,5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110326,5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3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Содержание ОУ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Местный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206568,9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28735,3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28897,1</w:t>
            </w:r>
          </w:p>
        </w:tc>
        <w:tc>
          <w:tcPr>
            <w:tcW w:w="1056" w:type="dxa"/>
            <w:hideMark/>
          </w:tcPr>
          <w:p w:rsidR="00513DF0" w:rsidRPr="00513DF0" w:rsidRDefault="00513DF0" w:rsidP="00513DF0">
            <w:r w:rsidRPr="00513DF0">
              <w:t>29787,3</w:t>
            </w:r>
          </w:p>
        </w:tc>
        <w:tc>
          <w:tcPr>
            <w:tcW w:w="970" w:type="dxa"/>
            <w:hideMark/>
          </w:tcPr>
          <w:p w:rsidR="00513DF0" w:rsidRPr="00513DF0" w:rsidRDefault="00513DF0" w:rsidP="00513DF0">
            <w:r w:rsidRPr="00513DF0">
              <w:t>29787,3</w:t>
            </w:r>
          </w:p>
        </w:tc>
        <w:tc>
          <w:tcPr>
            <w:tcW w:w="995" w:type="dxa"/>
            <w:hideMark/>
          </w:tcPr>
          <w:p w:rsidR="00513DF0" w:rsidRPr="00513DF0" w:rsidRDefault="00513DF0" w:rsidP="00513DF0">
            <w:r w:rsidRPr="00513DF0">
              <w:t>29787,3</w:t>
            </w:r>
          </w:p>
        </w:tc>
        <w:tc>
          <w:tcPr>
            <w:tcW w:w="1032" w:type="dxa"/>
            <w:hideMark/>
          </w:tcPr>
          <w:p w:rsidR="00513DF0" w:rsidRPr="00513DF0" w:rsidRDefault="00513DF0" w:rsidP="00513DF0">
            <w:r w:rsidRPr="00513DF0">
              <w:t>29787,3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29787,3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4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Содержание Спортивных классов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Местный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 </w:t>
            </w:r>
          </w:p>
        </w:tc>
      </w:tr>
      <w:tr w:rsidR="00513DF0" w:rsidRPr="00513DF0" w:rsidTr="00513DF0">
        <w:trPr>
          <w:trHeight w:val="315"/>
        </w:trPr>
        <w:tc>
          <w:tcPr>
            <w:tcW w:w="31680" w:type="dxa"/>
            <w:gridSpan w:val="14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5. Мероприятия по укреплению материально-технической базы образовательных учреждений</w:t>
            </w:r>
          </w:p>
        </w:tc>
      </w:tr>
      <w:tr w:rsidR="00513DF0" w:rsidRPr="00513DF0" w:rsidTr="00513DF0">
        <w:trPr>
          <w:trHeight w:val="126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5.1.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Обеспечение доступа образовательных учреждений к сети Интернет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8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5.2.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Организация и обеспечение перехода образовательных учреждений на использование разработанного пакета свободного программного обеспечения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8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5.3.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Оснащение общеобразовательных учреждений современным компьютерным и мультимедийным оборудованием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33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5.4.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Обеспечение общеобразовательных учреждений учебниками и учебными пособиями в соответствии с Федеральными перечнями учебников и учебных пособий, рекомендованных или допущенных к использованию в образовательном процессе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2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5.5.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Оснащение общеобразовательных учреждений художественной литературой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21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5.6.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Оснащение общеобразовательных учреждений учебной мебелью, оборудованием для кабинетов, а также спортивным инвентарем и оборудованием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5.7.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Обеспечение комплексной безопасности образовательных учреждений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5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5.8.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Формирование и развитие современной информационной образовательной среды в общеобразовательных организациях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285"/>
        </w:trPr>
        <w:tc>
          <w:tcPr>
            <w:tcW w:w="31680" w:type="dxa"/>
            <w:gridSpan w:val="14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6. Мероприятия по развитию кадрового потенциала системы общего образования детей</w:t>
            </w:r>
          </w:p>
        </w:tc>
      </w:tr>
      <w:tr w:rsidR="00513DF0" w:rsidRPr="00513DF0" w:rsidTr="00513DF0">
        <w:trPr>
          <w:trHeight w:val="21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6.1.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Проведение организационно-методических семинаров для педагогических и руководящих работников по внедрению программ воспитания, здоровья школьников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8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6.2.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Выплаты премий педагогическим работникам, подготовивших победителей на муниципальном этапе Всероссийской предметной олимпиаде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57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6.3.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Повышение квалификации управленческих и педагогических кадров для работы в условиях новой модели образования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2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6.4.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Подготовка и переподготовка кадров для общеобразовательных организаций.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27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6.5.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Проведение государственной (итоговой) аттестации обучающихся, освоивших образовательные программы основного общего и среднего (полного) общего образования, в том числе в форме единого государственного экзамена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315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45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45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45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45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45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45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45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6.6.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Проведение мониторинга качества воспитательного процесса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21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6.7.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Организация и проведение школьного и муниципального этапов Всероссийских спортивных соревнований школьников "Президентские состязания" и "Президентские спортивные игры"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210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6.8.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Участие учащихся муниципального района в Республиканском этапе предметных олимпиад, республиканских конкурсах и межрегиональных олимпиадах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6.9.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Дистанционное образование детей-инвалидов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</w:t>
            </w:r>
            <w:r w:rsidRPr="00513DF0">
              <w:lastRenderedPageBreak/>
              <w:t>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lastRenderedPageBreak/>
              <w:t xml:space="preserve">Администрация </w:t>
            </w:r>
            <w:r w:rsidRPr="00513DF0">
              <w:lastRenderedPageBreak/>
              <w:t>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lastRenderedPageBreak/>
              <w:t xml:space="preserve">Местный </w:t>
            </w:r>
            <w:r w:rsidRPr="00513DF0">
              <w:lastRenderedPageBreak/>
              <w:t>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lastRenderedPageBreak/>
              <w:t>В рамках текущего финансирования</w:t>
            </w:r>
          </w:p>
        </w:tc>
      </w:tr>
      <w:tr w:rsidR="00513DF0" w:rsidRPr="00513DF0" w:rsidTr="00513DF0">
        <w:trPr>
          <w:trHeight w:val="220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6.11.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 xml:space="preserve">Проведение </w:t>
            </w:r>
            <w:proofErr w:type="spellStart"/>
            <w:r w:rsidRPr="00513DF0">
              <w:t>празника</w:t>
            </w:r>
            <w:proofErr w:type="spellEnd"/>
            <w:r w:rsidRPr="00513DF0">
              <w:t xml:space="preserve"> "Первый звонок"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 Управление образования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455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65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65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65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65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65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65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65</w:t>
            </w:r>
          </w:p>
        </w:tc>
      </w:tr>
      <w:tr w:rsidR="00513DF0" w:rsidRPr="00513DF0" w:rsidTr="00513DF0">
        <w:trPr>
          <w:trHeight w:val="220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6.12.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Проведение районных открытых соревнований по робототехнике среди учащихся на приз Главы администрации Ичалковского муниципального района.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 Управление образования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140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</w:tr>
      <w:tr w:rsidR="00513DF0" w:rsidRPr="00513DF0" w:rsidTr="00513DF0">
        <w:trPr>
          <w:trHeight w:val="840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6.13.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>Организация и проведение 5-ти дневных сборов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>
            <w:r w:rsidRPr="00513DF0">
              <w:t>Администрация района Управление образ</w:t>
            </w:r>
            <w:r w:rsidRPr="00513DF0">
              <w:lastRenderedPageBreak/>
              <w:t>ования</w:t>
            </w:r>
          </w:p>
        </w:tc>
        <w:tc>
          <w:tcPr>
            <w:tcW w:w="1664" w:type="dxa"/>
            <w:vMerge w:val="restart"/>
            <w:hideMark/>
          </w:tcPr>
          <w:p w:rsidR="00513DF0" w:rsidRPr="00513DF0" w:rsidRDefault="00513DF0">
            <w:r w:rsidRPr="00513DF0">
              <w:lastRenderedPageBreak/>
              <w:t>Местный бюджет</w:t>
            </w:r>
          </w:p>
        </w:tc>
        <w:tc>
          <w:tcPr>
            <w:tcW w:w="958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140</w:t>
            </w:r>
          </w:p>
        </w:tc>
        <w:tc>
          <w:tcPr>
            <w:tcW w:w="872" w:type="dxa"/>
            <w:vMerge w:val="restart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884" w:type="dxa"/>
            <w:vMerge w:val="restart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056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70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95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032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204" w:type="dxa"/>
            <w:gridSpan w:val="2"/>
            <w:vMerge w:val="restart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</w:tr>
      <w:tr w:rsidR="00513DF0" w:rsidRPr="00513DF0" w:rsidTr="00513DF0">
        <w:trPr>
          <w:trHeight w:val="136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1664" w:type="dxa"/>
            <w:vMerge/>
            <w:hideMark/>
          </w:tcPr>
          <w:p w:rsidR="00513DF0" w:rsidRPr="00513DF0" w:rsidRDefault="00513DF0"/>
        </w:tc>
        <w:tc>
          <w:tcPr>
            <w:tcW w:w="958" w:type="dxa"/>
            <w:vMerge/>
            <w:hideMark/>
          </w:tcPr>
          <w:p w:rsidR="00513DF0" w:rsidRPr="00513DF0" w:rsidRDefault="00513DF0">
            <w:pPr>
              <w:rPr>
                <w:b/>
                <w:bCs/>
                <w:i/>
                <w:iCs/>
              </w:rPr>
            </w:pPr>
          </w:p>
        </w:tc>
        <w:tc>
          <w:tcPr>
            <w:tcW w:w="872" w:type="dxa"/>
            <w:vMerge/>
            <w:hideMark/>
          </w:tcPr>
          <w:p w:rsidR="00513DF0" w:rsidRPr="00513DF0" w:rsidRDefault="00513DF0"/>
        </w:tc>
        <w:tc>
          <w:tcPr>
            <w:tcW w:w="884" w:type="dxa"/>
            <w:vMerge/>
            <w:hideMark/>
          </w:tcPr>
          <w:p w:rsidR="00513DF0" w:rsidRPr="00513DF0" w:rsidRDefault="00513DF0"/>
        </w:tc>
        <w:tc>
          <w:tcPr>
            <w:tcW w:w="1056" w:type="dxa"/>
            <w:vMerge/>
            <w:hideMark/>
          </w:tcPr>
          <w:p w:rsidR="00513DF0" w:rsidRPr="00513DF0" w:rsidRDefault="00513DF0"/>
        </w:tc>
        <w:tc>
          <w:tcPr>
            <w:tcW w:w="970" w:type="dxa"/>
            <w:vMerge/>
            <w:hideMark/>
          </w:tcPr>
          <w:p w:rsidR="00513DF0" w:rsidRPr="00513DF0" w:rsidRDefault="00513DF0"/>
        </w:tc>
        <w:tc>
          <w:tcPr>
            <w:tcW w:w="995" w:type="dxa"/>
            <w:vMerge/>
            <w:hideMark/>
          </w:tcPr>
          <w:p w:rsidR="00513DF0" w:rsidRPr="00513DF0" w:rsidRDefault="00513DF0"/>
        </w:tc>
        <w:tc>
          <w:tcPr>
            <w:tcW w:w="1032" w:type="dxa"/>
            <w:vMerge/>
            <w:hideMark/>
          </w:tcPr>
          <w:p w:rsidR="00513DF0" w:rsidRPr="00513DF0" w:rsidRDefault="00513DF0"/>
        </w:tc>
        <w:tc>
          <w:tcPr>
            <w:tcW w:w="1204" w:type="dxa"/>
            <w:gridSpan w:val="2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151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6.14.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Выплаты несовершеннолетним, занятых в период каникулярного времени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105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15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15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15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15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15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15</w:t>
            </w:r>
          </w:p>
        </w:tc>
        <w:tc>
          <w:tcPr>
            <w:tcW w:w="602" w:type="dxa"/>
            <w:noWrap/>
            <w:hideMark/>
          </w:tcPr>
          <w:p w:rsidR="00513DF0" w:rsidRPr="00513DF0" w:rsidRDefault="00513DF0" w:rsidP="00513DF0">
            <w:r w:rsidRPr="00513DF0">
              <w:t>15</w:t>
            </w:r>
          </w:p>
        </w:tc>
        <w:tc>
          <w:tcPr>
            <w:tcW w:w="602" w:type="dxa"/>
            <w:noWrap/>
            <w:hideMark/>
          </w:tcPr>
          <w:p w:rsidR="00513DF0" w:rsidRPr="00513DF0" w:rsidRDefault="00513DF0">
            <w:r w:rsidRPr="00513DF0">
              <w:t> </w:t>
            </w:r>
          </w:p>
        </w:tc>
      </w:tr>
      <w:tr w:rsidR="00513DF0" w:rsidRPr="00513DF0" w:rsidTr="00513DF0">
        <w:trPr>
          <w:trHeight w:val="600"/>
        </w:trPr>
        <w:tc>
          <w:tcPr>
            <w:tcW w:w="31680" w:type="dxa"/>
            <w:gridSpan w:val="14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III. Основное мероприятие "Модернизация муниципальной системы дошкольного и общего образования.</w:t>
            </w:r>
          </w:p>
        </w:tc>
      </w:tr>
      <w:tr w:rsidR="00513DF0" w:rsidRPr="00513DF0" w:rsidTr="00513DF0">
        <w:trPr>
          <w:trHeight w:val="237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1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Мероприятия по строительству, реконструкции и капитальному ремонту дошкольных образовательных учреждений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355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2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Капитальный ремонт, благоустройство прилегающей территории и приобретение оборудования для муниципальных образовательных организаций, реализующих образовательную программу дошкольного образования, находящихся на территории района.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145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3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Капитальный ремонт и приобретение оборудования для образовательных организаций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pPr>
              <w:rPr>
                <w:i/>
                <w:iCs/>
              </w:rPr>
            </w:pPr>
            <w:r w:rsidRPr="00513DF0">
              <w:rPr>
                <w:i/>
                <w:iCs/>
              </w:rPr>
              <w:t>В рамках текущего финансирования</w:t>
            </w:r>
          </w:p>
        </w:tc>
      </w:tr>
      <w:tr w:rsidR="00513DF0" w:rsidRPr="00513DF0" w:rsidTr="00513DF0">
        <w:trPr>
          <w:trHeight w:val="375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1664" w:type="dxa"/>
            <w:vMerge w:val="restart"/>
            <w:hideMark/>
          </w:tcPr>
          <w:p w:rsidR="00513DF0" w:rsidRPr="00513DF0" w:rsidRDefault="00513DF0">
            <w:r w:rsidRPr="00513DF0">
              <w:t>Республиканский бюджет</w:t>
            </w:r>
          </w:p>
        </w:tc>
        <w:tc>
          <w:tcPr>
            <w:tcW w:w="958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1053294,4</w:t>
            </w:r>
          </w:p>
        </w:tc>
        <w:tc>
          <w:tcPr>
            <w:tcW w:w="872" w:type="dxa"/>
            <w:vMerge w:val="restart"/>
            <w:hideMark/>
          </w:tcPr>
          <w:p w:rsidR="00513DF0" w:rsidRPr="00513DF0" w:rsidRDefault="00513DF0" w:rsidP="00513DF0">
            <w:r w:rsidRPr="00513DF0">
              <w:t>144845,1</w:t>
            </w:r>
          </w:p>
        </w:tc>
        <w:tc>
          <w:tcPr>
            <w:tcW w:w="884" w:type="dxa"/>
            <w:vMerge w:val="restart"/>
            <w:hideMark/>
          </w:tcPr>
          <w:p w:rsidR="00513DF0" w:rsidRPr="00513DF0" w:rsidRDefault="00513DF0" w:rsidP="00513DF0">
            <w:r w:rsidRPr="00513DF0">
              <w:t>147666,8</w:t>
            </w:r>
          </w:p>
        </w:tc>
        <w:tc>
          <w:tcPr>
            <w:tcW w:w="1056" w:type="dxa"/>
            <w:vMerge w:val="restart"/>
            <w:hideMark/>
          </w:tcPr>
          <w:p w:rsidR="00513DF0" w:rsidRPr="00513DF0" w:rsidRDefault="00513DF0" w:rsidP="00513DF0">
            <w:r w:rsidRPr="00513DF0">
              <w:t>152156,5</w:t>
            </w:r>
          </w:p>
        </w:tc>
        <w:tc>
          <w:tcPr>
            <w:tcW w:w="970" w:type="dxa"/>
            <w:vMerge w:val="restart"/>
            <w:hideMark/>
          </w:tcPr>
          <w:p w:rsidR="00513DF0" w:rsidRPr="00513DF0" w:rsidRDefault="00513DF0" w:rsidP="00513DF0">
            <w:r w:rsidRPr="00513DF0">
              <w:t>152156,5</w:t>
            </w:r>
          </w:p>
        </w:tc>
        <w:tc>
          <w:tcPr>
            <w:tcW w:w="995" w:type="dxa"/>
            <w:vMerge w:val="restart"/>
            <w:hideMark/>
          </w:tcPr>
          <w:p w:rsidR="00513DF0" w:rsidRPr="00513DF0" w:rsidRDefault="00513DF0" w:rsidP="00513DF0">
            <w:r w:rsidRPr="00513DF0">
              <w:t>152156,5</w:t>
            </w:r>
          </w:p>
        </w:tc>
        <w:tc>
          <w:tcPr>
            <w:tcW w:w="1032" w:type="dxa"/>
            <w:vMerge w:val="restart"/>
            <w:hideMark/>
          </w:tcPr>
          <w:p w:rsidR="00513DF0" w:rsidRPr="00513DF0" w:rsidRDefault="00513DF0" w:rsidP="00513DF0">
            <w:r w:rsidRPr="00513DF0">
              <w:t>152156,5</w:t>
            </w:r>
          </w:p>
        </w:tc>
        <w:tc>
          <w:tcPr>
            <w:tcW w:w="1204" w:type="dxa"/>
            <w:gridSpan w:val="2"/>
            <w:vMerge w:val="restart"/>
            <w:noWrap/>
            <w:hideMark/>
          </w:tcPr>
          <w:p w:rsidR="00513DF0" w:rsidRPr="00513DF0" w:rsidRDefault="00513DF0" w:rsidP="00513DF0">
            <w:r w:rsidRPr="00513DF0">
              <w:t>152156,5</w:t>
            </w:r>
          </w:p>
        </w:tc>
      </w:tr>
      <w:tr w:rsidR="00513DF0" w:rsidRPr="00513DF0" w:rsidTr="00513DF0">
        <w:trPr>
          <w:trHeight w:val="390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1664" w:type="dxa"/>
            <w:vMerge/>
            <w:hideMark/>
          </w:tcPr>
          <w:p w:rsidR="00513DF0" w:rsidRPr="00513DF0" w:rsidRDefault="00513DF0"/>
        </w:tc>
        <w:tc>
          <w:tcPr>
            <w:tcW w:w="958" w:type="dxa"/>
            <w:vMerge/>
            <w:hideMark/>
          </w:tcPr>
          <w:p w:rsidR="00513DF0" w:rsidRPr="00513DF0" w:rsidRDefault="00513DF0">
            <w:pPr>
              <w:rPr>
                <w:b/>
                <w:bCs/>
                <w:i/>
                <w:iCs/>
              </w:rPr>
            </w:pPr>
          </w:p>
        </w:tc>
        <w:tc>
          <w:tcPr>
            <w:tcW w:w="872" w:type="dxa"/>
            <w:vMerge/>
            <w:hideMark/>
          </w:tcPr>
          <w:p w:rsidR="00513DF0" w:rsidRPr="00513DF0" w:rsidRDefault="00513DF0"/>
        </w:tc>
        <w:tc>
          <w:tcPr>
            <w:tcW w:w="884" w:type="dxa"/>
            <w:vMerge/>
            <w:hideMark/>
          </w:tcPr>
          <w:p w:rsidR="00513DF0" w:rsidRPr="00513DF0" w:rsidRDefault="00513DF0"/>
        </w:tc>
        <w:tc>
          <w:tcPr>
            <w:tcW w:w="1056" w:type="dxa"/>
            <w:vMerge/>
            <w:hideMark/>
          </w:tcPr>
          <w:p w:rsidR="00513DF0" w:rsidRPr="00513DF0" w:rsidRDefault="00513DF0"/>
        </w:tc>
        <w:tc>
          <w:tcPr>
            <w:tcW w:w="970" w:type="dxa"/>
            <w:vMerge/>
            <w:hideMark/>
          </w:tcPr>
          <w:p w:rsidR="00513DF0" w:rsidRPr="00513DF0" w:rsidRDefault="00513DF0"/>
        </w:tc>
        <w:tc>
          <w:tcPr>
            <w:tcW w:w="995" w:type="dxa"/>
            <w:vMerge/>
            <w:hideMark/>
          </w:tcPr>
          <w:p w:rsidR="00513DF0" w:rsidRPr="00513DF0" w:rsidRDefault="00513DF0"/>
        </w:tc>
        <w:tc>
          <w:tcPr>
            <w:tcW w:w="1032" w:type="dxa"/>
            <w:vMerge/>
            <w:hideMark/>
          </w:tcPr>
          <w:p w:rsidR="00513DF0" w:rsidRPr="00513DF0" w:rsidRDefault="00513DF0"/>
        </w:tc>
        <w:tc>
          <w:tcPr>
            <w:tcW w:w="1204" w:type="dxa"/>
            <w:gridSpan w:val="2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69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785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299383,1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41771,3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41941,3</w:t>
            </w:r>
          </w:p>
        </w:tc>
        <w:tc>
          <w:tcPr>
            <w:tcW w:w="1056" w:type="dxa"/>
            <w:hideMark/>
          </w:tcPr>
          <w:p w:rsidR="00513DF0" w:rsidRPr="00513DF0" w:rsidRDefault="00513DF0" w:rsidP="00513DF0">
            <w:r w:rsidRPr="00513DF0">
              <w:t>43134,1</w:t>
            </w:r>
          </w:p>
        </w:tc>
        <w:tc>
          <w:tcPr>
            <w:tcW w:w="970" w:type="dxa"/>
            <w:hideMark/>
          </w:tcPr>
          <w:p w:rsidR="00513DF0" w:rsidRPr="00513DF0" w:rsidRDefault="00513DF0" w:rsidP="00513DF0">
            <w:r w:rsidRPr="00513DF0">
              <w:t>43134,1</w:t>
            </w:r>
          </w:p>
        </w:tc>
        <w:tc>
          <w:tcPr>
            <w:tcW w:w="995" w:type="dxa"/>
            <w:hideMark/>
          </w:tcPr>
          <w:p w:rsidR="00513DF0" w:rsidRPr="00513DF0" w:rsidRDefault="00513DF0" w:rsidP="00513DF0">
            <w:r w:rsidRPr="00513DF0">
              <w:t>43134,1</w:t>
            </w:r>
          </w:p>
        </w:tc>
        <w:tc>
          <w:tcPr>
            <w:tcW w:w="1032" w:type="dxa"/>
            <w:hideMark/>
          </w:tcPr>
          <w:p w:rsidR="00513DF0" w:rsidRPr="00513DF0" w:rsidRDefault="00513DF0" w:rsidP="00513DF0">
            <w:r w:rsidRPr="00513DF0">
              <w:t>43134,1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43134,1</w:t>
            </w:r>
          </w:p>
        </w:tc>
      </w:tr>
      <w:tr w:rsidR="00513DF0" w:rsidRPr="00513DF0" w:rsidTr="00513DF0">
        <w:trPr>
          <w:trHeight w:val="52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22972" w:type="dxa"/>
            <w:gridSpan w:val="4"/>
            <w:hideMark/>
          </w:tcPr>
          <w:p w:rsidR="00513DF0" w:rsidRPr="00513DF0" w:rsidRDefault="00513DF0" w:rsidP="00513DF0">
            <w:r w:rsidRPr="00513DF0">
              <w:t>ИТОГО ПО ПОДПРОГРАММЕ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1352677,5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186616,4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189608,1</w:t>
            </w:r>
          </w:p>
        </w:tc>
        <w:tc>
          <w:tcPr>
            <w:tcW w:w="1056" w:type="dxa"/>
            <w:hideMark/>
          </w:tcPr>
          <w:p w:rsidR="00513DF0" w:rsidRPr="00513DF0" w:rsidRDefault="00513DF0" w:rsidP="00513DF0">
            <w:r w:rsidRPr="00513DF0">
              <w:t>195290,6</w:t>
            </w:r>
          </w:p>
        </w:tc>
        <w:tc>
          <w:tcPr>
            <w:tcW w:w="970" w:type="dxa"/>
            <w:hideMark/>
          </w:tcPr>
          <w:p w:rsidR="00513DF0" w:rsidRPr="00513DF0" w:rsidRDefault="00513DF0" w:rsidP="00513DF0">
            <w:r w:rsidRPr="00513DF0">
              <w:t>195290,6</w:t>
            </w:r>
          </w:p>
        </w:tc>
        <w:tc>
          <w:tcPr>
            <w:tcW w:w="995" w:type="dxa"/>
            <w:hideMark/>
          </w:tcPr>
          <w:p w:rsidR="00513DF0" w:rsidRPr="00513DF0" w:rsidRDefault="00513DF0" w:rsidP="00513DF0">
            <w:r w:rsidRPr="00513DF0">
              <w:t>195290,6</w:t>
            </w:r>
          </w:p>
        </w:tc>
        <w:tc>
          <w:tcPr>
            <w:tcW w:w="1032" w:type="dxa"/>
            <w:hideMark/>
          </w:tcPr>
          <w:p w:rsidR="00513DF0" w:rsidRPr="00513DF0" w:rsidRDefault="00513DF0" w:rsidP="00513DF0">
            <w:r w:rsidRPr="00513DF0">
              <w:t>195290,6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195290,6</w:t>
            </w:r>
          </w:p>
        </w:tc>
      </w:tr>
      <w:tr w:rsidR="00513DF0" w:rsidRPr="00513DF0" w:rsidTr="00513DF0">
        <w:trPr>
          <w:trHeight w:val="1095"/>
        </w:trPr>
        <w:tc>
          <w:tcPr>
            <w:tcW w:w="31680" w:type="dxa"/>
            <w:gridSpan w:val="14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lastRenderedPageBreak/>
              <w:t>ПОДПРОГРАММА 2 "Развитие дополнительного образования детей в Ичалковском муниципальном районе ."</w:t>
            </w:r>
          </w:p>
        </w:tc>
      </w:tr>
      <w:tr w:rsidR="00513DF0" w:rsidRPr="00513DF0" w:rsidTr="00513DF0">
        <w:trPr>
          <w:trHeight w:val="315"/>
        </w:trPr>
        <w:tc>
          <w:tcPr>
            <w:tcW w:w="31680" w:type="dxa"/>
            <w:gridSpan w:val="14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I. Основное мероприятие "Развитие дополнительного образования детей"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Содержание учреждений дополнительного образования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noWrap/>
            <w:hideMark/>
          </w:tcPr>
          <w:p w:rsidR="00513DF0" w:rsidRPr="00513DF0" w:rsidRDefault="00513DF0" w:rsidP="00513DF0">
            <w:r w:rsidRPr="00513DF0">
              <w:t>Администрация района</w:t>
            </w:r>
          </w:p>
        </w:tc>
        <w:tc>
          <w:tcPr>
            <w:tcW w:w="1664" w:type="dxa"/>
            <w:noWrap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>
            <w:r w:rsidRPr="00513DF0">
              <w:t>137473,8</w:t>
            </w:r>
          </w:p>
        </w:tc>
        <w:tc>
          <w:tcPr>
            <w:tcW w:w="872" w:type="dxa"/>
            <w:noWrap/>
            <w:hideMark/>
          </w:tcPr>
          <w:p w:rsidR="00513DF0" w:rsidRPr="00513DF0" w:rsidRDefault="00513DF0">
            <w:r w:rsidRPr="00513DF0">
              <w:t>18882,9</w:t>
            </w:r>
          </w:p>
        </w:tc>
        <w:tc>
          <w:tcPr>
            <w:tcW w:w="884" w:type="dxa"/>
            <w:noWrap/>
            <w:hideMark/>
          </w:tcPr>
          <w:p w:rsidR="00513DF0" w:rsidRPr="00513DF0" w:rsidRDefault="00513DF0">
            <w:r w:rsidRPr="00513DF0">
              <w:t>19300,4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>
            <w:r w:rsidRPr="00513DF0">
              <w:t>19858,1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>
            <w:r w:rsidRPr="00513DF0">
              <w:t>19858,1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>
            <w:r w:rsidRPr="00513DF0">
              <w:t>19858,1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>
            <w:r w:rsidRPr="00513DF0">
              <w:t>19858,1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19858,1</w:t>
            </w:r>
          </w:p>
        </w:tc>
      </w:tr>
      <w:tr w:rsidR="00513DF0" w:rsidRPr="00513DF0" w:rsidTr="00513DF0">
        <w:trPr>
          <w:trHeight w:val="540"/>
        </w:trPr>
        <w:tc>
          <w:tcPr>
            <w:tcW w:w="737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 xml:space="preserve">2. </w:t>
            </w:r>
          </w:p>
        </w:tc>
        <w:tc>
          <w:tcPr>
            <w:tcW w:w="30943" w:type="dxa"/>
            <w:gridSpan w:val="13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 xml:space="preserve">Укрепление материально-технической </w:t>
            </w:r>
            <w:proofErr w:type="spellStart"/>
            <w:r w:rsidRPr="00513DF0">
              <w:rPr>
                <w:b/>
                <w:bCs/>
              </w:rPr>
              <w:t>базыобразовательных</w:t>
            </w:r>
            <w:proofErr w:type="spellEnd"/>
            <w:r w:rsidRPr="00513DF0">
              <w:rPr>
                <w:b/>
                <w:bCs/>
              </w:rPr>
              <w:t xml:space="preserve"> учреждений дополнительного образования.</w:t>
            </w:r>
          </w:p>
        </w:tc>
      </w:tr>
      <w:tr w:rsidR="00513DF0" w:rsidRPr="00513DF0" w:rsidTr="00513DF0">
        <w:trPr>
          <w:trHeight w:val="276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2.1.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 w:rsidP="00513DF0">
            <w:r w:rsidRPr="00513DF0">
              <w:t>Обеспечение доступа образовательных учреждений к сети Интернет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00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276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2.2.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 w:rsidP="00513DF0">
            <w:r w:rsidRPr="00513DF0">
              <w:t>Оснащение образовательных учреждений современным компьютерным и мультимедийным оборудованием.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87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276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2.3.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>Оснащение образовательных учреждений учебной мебелью, оборудованием для кабинетов, а также спортивным инвентарем и оборудованием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211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1260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lastRenderedPageBreak/>
              <w:t> </w:t>
            </w:r>
          </w:p>
        </w:tc>
        <w:tc>
          <w:tcPr>
            <w:tcW w:w="19013" w:type="dxa"/>
            <w:hideMark/>
          </w:tcPr>
          <w:p w:rsidR="00513DF0" w:rsidRPr="00513DF0" w:rsidRDefault="00513DF0" w:rsidP="00513DF0">
            <w:r w:rsidRPr="00513DF0">
              <w:t>Совершенствование форм и методов работы в   детских объединениях, клубах, студиях: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Финансирование не требуется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hideMark/>
          </w:tcPr>
          <w:p w:rsidR="00513DF0" w:rsidRPr="00513DF0" w:rsidRDefault="00513DF0" w:rsidP="00513DF0">
            <w:r w:rsidRPr="00513DF0">
              <w:t xml:space="preserve">Ø         «Юные патриоты»; </w:t>
            </w:r>
          </w:p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630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hideMark/>
          </w:tcPr>
          <w:p w:rsidR="00513DF0" w:rsidRPr="00513DF0" w:rsidRDefault="00513DF0" w:rsidP="00513DF0">
            <w:r w:rsidRPr="00513DF0">
              <w:t>Ø         «Юные инспектора движения»</w:t>
            </w:r>
          </w:p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 </w:t>
            </w:r>
          </w:p>
        </w:tc>
      </w:tr>
      <w:tr w:rsidR="00513DF0" w:rsidRPr="00513DF0" w:rsidTr="00513DF0">
        <w:trPr>
          <w:trHeight w:val="630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hideMark/>
          </w:tcPr>
          <w:p w:rsidR="00513DF0" w:rsidRPr="00513DF0" w:rsidRDefault="00513DF0" w:rsidP="00513DF0">
            <w:r w:rsidRPr="00513DF0">
              <w:t>Ø         «Юные пожарные»</w:t>
            </w:r>
          </w:p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2.4.</w:t>
            </w:r>
          </w:p>
        </w:tc>
        <w:tc>
          <w:tcPr>
            <w:tcW w:w="19013" w:type="dxa"/>
            <w:hideMark/>
          </w:tcPr>
          <w:p w:rsidR="00513DF0" w:rsidRPr="00513DF0" w:rsidRDefault="00513DF0" w:rsidP="00513DF0">
            <w:r w:rsidRPr="00513DF0">
              <w:t>Создание комнаты психологической разгрузки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26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2.5.</w:t>
            </w:r>
          </w:p>
        </w:tc>
        <w:tc>
          <w:tcPr>
            <w:tcW w:w="19013" w:type="dxa"/>
            <w:hideMark/>
          </w:tcPr>
          <w:p w:rsidR="00513DF0" w:rsidRPr="00513DF0" w:rsidRDefault="00513DF0" w:rsidP="00513DF0">
            <w:r w:rsidRPr="00513DF0">
              <w:t>Приобретение программно-методической литературы и изданий периодической печати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126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2.6.</w:t>
            </w:r>
          </w:p>
        </w:tc>
        <w:tc>
          <w:tcPr>
            <w:tcW w:w="19013" w:type="dxa"/>
            <w:hideMark/>
          </w:tcPr>
          <w:p w:rsidR="00513DF0" w:rsidRPr="00513DF0" w:rsidRDefault="00513DF0" w:rsidP="00513DF0">
            <w:r w:rsidRPr="00513DF0">
              <w:t>Комплектование методических фондов на нетрадиционных носителях (CD, DVD)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2.7..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>Ремонт используемых помещений, спортивных залов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94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</w:t>
            </w:r>
            <w:r w:rsidRPr="00513DF0">
              <w:lastRenderedPageBreak/>
              <w:t>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lastRenderedPageBreak/>
              <w:t xml:space="preserve">Администрация </w:t>
            </w:r>
            <w:r w:rsidRPr="00513DF0">
              <w:lastRenderedPageBreak/>
              <w:t>ДЮСШ</w:t>
            </w:r>
          </w:p>
        </w:tc>
        <w:tc>
          <w:tcPr>
            <w:tcW w:w="9635" w:type="dxa"/>
            <w:gridSpan w:val="10"/>
            <w:hideMark/>
          </w:tcPr>
          <w:p w:rsidR="00513DF0" w:rsidRPr="00513DF0" w:rsidRDefault="00513DF0" w:rsidP="00513DF0">
            <w:r w:rsidRPr="00513DF0">
              <w:lastRenderedPageBreak/>
              <w:t>В рамках текущего финансирования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lastRenderedPageBreak/>
              <w:t>3.</w:t>
            </w:r>
          </w:p>
        </w:tc>
        <w:tc>
          <w:tcPr>
            <w:tcW w:w="30943" w:type="dxa"/>
            <w:gridSpan w:val="13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Развитие кадрового потенциала системы дополнительного образования детей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30943" w:type="dxa"/>
            <w:gridSpan w:val="13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3.1.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>Проведение организационно-методических семинаров для педагогических и руководящих работников по внедрению программ воспитания, здоровья школьников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945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3.2.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>Повышение квалификации тренеров – преподавателей, педагогов дополнительного образования.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4</w:t>
            </w:r>
          </w:p>
        </w:tc>
        <w:tc>
          <w:tcPr>
            <w:tcW w:w="30943" w:type="dxa"/>
            <w:gridSpan w:val="13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Выявление и поддержка одарённых детей и молодёжи.</w:t>
            </w:r>
          </w:p>
        </w:tc>
      </w:tr>
      <w:tr w:rsidR="00513DF0" w:rsidRPr="00513DF0" w:rsidTr="00513DF0">
        <w:trPr>
          <w:trHeight w:val="265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4.1.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Участие в конкурсных мероприятий  для   выявления одаренных   детей   в   различных   областях интеллектуальной, и творческой деятельности (фестивали, смотры, конкурсы, олимпиады и др.)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noWrap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4.2.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>Обобщение и систематизация материалов по результатам работы в рамках программы «Талантливые дети».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276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lastRenderedPageBreak/>
              <w:t>4.3.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>Участия одаренных детей в конкурсах различных направлений.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12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945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4.4.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 xml:space="preserve">Организация </w:t>
            </w:r>
            <w:proofErr w:type="spellStart"/>
            <w:r w:rsidRPr="00513DF0">
              <w:t>учебно</w:t>
            </w:r>
            <w:proofErr w:type="spellEnd"/>
            <w:r w:rsidRPr="00513DF0">
              <w:t xml:space="preserve"> - тренировочных сборов и соревнований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 w:rsidP="00513DF0">
            <w:r w:rsidRPr="00513DF0">
              <w:t xml:space="preserve">Администрация </w:t>
            </w:r>
            <w:proofErr w:type="spellStart"/>
            <w:r w:rsidRPr="00513DF0">
              <w:t>района,ДЮСШ</w:t>
            </w:r>
            <w:proofErr w:type="spellEnd"/>
          </w:p>
        </w:tc>
        <w:tc>
          <w:tcPr>
            <w:tcW w:w="9635" w:type="dxa"/>
            <w:gridSpan w:val="10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510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9635" w:type="dxa"/>
            <w:gridSpan w:val="10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4.5.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Участие в спортивных соревнованиях различного уровня</w:t>
            </w:r>
          </w:p>
        </w:tc>
        <w:tc>
          <w:tcPr>
            <w:tcW w:w="785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ДЮСШ</w:t>
            </w:r>
          </w:p>
        </w:tc>
        <w:tc>
          <w:tcPr>
            <w:tcW w:w="9635" w:type="dxa"/>
            <w:gridSpan w:val="10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5.</w:t>
            </w:r>
          </w:p>
        </w:tc>
        <w:tc>
          <w:tcPr>
            <w:tcW w:w="30943" w:type="dxa"/>
            <w:gridSpan w:val="13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Обеспечение комплексной безопасности образовательных учреждений</w:t>
            </w:r>
          </w:p>
        </w:tc>
      </w:tr>
      <w:tr w:rsidR="00513DF0" w:rsidRPr="00513DF0" w:rsidTr="00513DF0">
        <w:trPr>
          <w:trHeight w:val="220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5.1.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Обеспечение пожарной безопасности, антитеррористической и антикриминальной безопасности учреждений дополнительного образования</w:t>
            </w:r>
          </w:p>
        </w:tc>
        <w:tc>
          <w:tcPr>
            <w:tcW w:w="785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ДЮСШ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26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5.2.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Реализация плана мероприятий по межконфессиональным отношениям</w:t>
            </w:r>
          </w:p>
        </w:tc>
        <w:tc>
          <w:tcPr>
            <w:tcW w:w="785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района, ДЮСШ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7971" w:type="dxa"/>
            <w:gridSpan w:val="9"/>
            <w:hideMark/>
          </w:tcPr>
          <w:p w:rsidR="00513DF0" w:rsidRPr="00513DF0" w:rsidRDefault="00513DF0" w:rsidP="00513DF0">
            <w:r w:rsidRPr="00513DF0">
              <w:t>В рамках  текущего финансирования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lastRenderedPageBreak/>
              <w:t> </w:t>
            </w:r>
          </w:p>
        </w:tc>
        <w:tc>
          <w:tcPr>
            <w:tcW w:w="22972" w:type="dxa"/>
            <w:gridSpan w:val="4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ИТОГО ПО ПОДПРОГРАММЕ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137473,8</w:t>
            </w:r>
          </w:p>
        </w:tc>
        <w:tc>
          <w:tcPr>
            <w:tcW w:w="872" w:type="dxa"/>
            <w:noWrap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18882,9</w:t>
            </w:r>
          </w:p>
        </w:tc>
        <w:tc>
          <w:tcPr>
            <w:tcW w:w="884" w:type="dxa"/>
            <w:noWrap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19300,4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19858,1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19858,1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19858,1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19858,1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19858,1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</w:p>
        </w:tc>
        <w:tc>
          <w:tcPr>
            <w:tcW w:w="19013" w:type="dxa"/>
            <w:hideMark/>
          </w:tcPr>
          <w:p w:rsidR="00513DF0" w:rsidRPr="00513DF0" w:rsidRDefault="00513DF0" w:rsidP="00513DF0"/>
        </w:tc>
        <w:tc>
          <w:tcPr>
            <w:tcW w:w="785" w:type="dxa"/>
            <w:hideMark/>
          </w:tcPr>
          <w:p w:rsidR="00513DF0" w:rsidRPr="00513DF0" w:rsidRDefault="00513DF0" w:rsidP="00513DF0"/>
        </w:tc>
        <w:tc>
          <w:tcPr>
            <w:tcW w:w="1510" w:type="dxa"/>
            <w:hideMark/>
          </w:tcPr>
          <w:p w:rsidR="00513DF0" w:rsidRPr="00513DF0" w:rsidRDefault="00513DF0" w:rsidP="00513DF0"/>
        </w:tc>
        <w:tc>
          <w:tcPr>
            <w:tcW w:w="1664" w:type="dxa"/>
            <w:hideMark/>
          </w:tcPr>
          <w:p w:rsidR="00513DF0" w:rsidRPr="00513DF0" w:rsidRDefault="00513DF0" w:rsidP="00513DF0"/>
        </w:tc>
        <w:tc>
          <w:tcPr>
            <w:tcW w:w="958" w:type="dxa"/>
            <w:hideMark/>
          </w:tcPr>
          <w:p w:rsidR="00513DF0" w:rsidRPr="00513DF0" w:rsidRDefault="00513DF0" w:rsidP="00513DF0"/>
        </w:tc>
        <w:tc>
          <w:tcPr>
            <w:tcW w:w="872" w:type="dxa"/>
            <w:hideMark/>
          </w:tcPr>
          <w:p w:rsidR="00513DF0" w:rsidRPr="00513DF0" w:rsidRDefault="00513DF0" w:rsidP="00513DF0"/>
        </w:tc>
        <w:tc>
          <w:tcPr>
            <w:tcW w:w="884" w:type="dxa"/>
            <w:hideMark/>
          </w:tcPr>
          <w:p w:rsidR="00513DF0" w:rsidRPr="00513DF0" w:rsidRDefault="00513DF0" w:rsidP="00513DF0"/>
        </w:tc>
        <w:tc>
          <w:tcPr>
            <w:tcW w:w="1056" w:type="dxa"/>
            <w:hideMark/>
          </w:tcPr>
          <w:p w:rsidR="00513DF0" w:rsidRPr="00513DF0" w:rsidRDefault="00513DF0" w:rsidP="00513DF0"/>
        </w:tc>
        <w:tc>
          <w:tcPr>
            <w:tcW w:w="970" w:type="dxa"/>
            <w:hideMark/>
          </w:tcPr>
          <w:p w:rsidR="00513DF0" w:rsidRPr="00513DF0" w:rsidRDefault="00513DF0" w:rsidP="00513DF0"/>
        </w:tc>
        <w:tc>
          <w:tcPr>
            <w:tcW w:w="995" w:type="dxa"/>
            <w:hideMark/>
          </w:tcPr>
          <w:p w:rsidR="00513DF0" w:rsidRPr="00513DF0" w:rsidRDefault="00513DF0" w:rsidP="00513DF0"/>
        </w:tc>
        <w:tc>
          <w:tcPr>
            <w:tcW w:w="103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/>
        </w:tc>
        <w:tc>
          <w:tcPr>
            <w:tcW w:w="19013" w:type="dxa"/>
            <w:hideMark/>
          </w:tcPr>
          <w:p w:rsidR="00513DF0" w:rsidRPr="00513DF0" w:rsidRDefault="00513DF0" w:rsidP="00513DF0"/>
        </w:tc>
        <w:tc>
          <w:tcPr>
            <w:tcW w:w="785" w:type="dxa"/>
            <w:hideMark/>
          </w:tcPr>
          <w:p w:rsidR="00513DF0" w:rsidRPr="00513DF0" w:rsidRDefault="00513DF0" w:rsidP="00513DF0"/>
        </w:tc>
        <w:tc>
          <w:tcPr>
            <w:tcW w:w="1510" w:type="dxa"/>
            <w:hideMark/>
          </w:tcPr>
          <w:p w:rsidR="00513DF0" w:rsidRPr="00513DF0" w:rsidRDefault="00513DF0" w:rsidP="00513DF0"/>
        </w:tc>
        <w:tc>
          <w:tcPr>
            <w:tcW w:w="1664" w:type="dxa"/>
            <w:hideMark/>
          </w:tcPr>
          <w:p w:rsidR="00513DF0" w:rsidRPr="00513DF0" w:rsidRDefault="00513DF0" w:rsidP="00513DF0"/>
        </w:tc>
        <w:tc>
          <w:tcPr>
            <w:tcW w:w="958" w:type="dxa"/>
            <w:hideMark/>
          </w:tcPr>
          <w:p w:rsidR="00513DF0" w:rsidRPr="00513DF0" w:rsidRDefault="00513DF0" w:rsidP="00513DF0"/>
        </w:tc>
        <w:tc>
          <w:tcPr>
            <w:tcW w:w="872" w:type="dxa"/>
            <w:hideMark/>
          </w:tcPr>
          <w:p w:rsidR="00513DF0" w:rsidRPr="00513DF0" w:rsidRDefault="00513DF0" w:rsidP="00513DF0"/>
        </w:tc>
        <w:tc>
          <w:tcPr>
            <w:tcW w:w="884" w:type="dxa"/>
            <w:hideMark/>
          </w:tcPr>
          <w:p w:rsidR="00513DF0" w:rsidRPr="00513DF0" w:rsidRDefault="00513DF0" w:rsidP="00513DF0"/>
        </w:tc>
        <w:tc>
          <w:tcPr>
            <w:tcW w:w="1056" w:type="dxa"/>
            <w:hideMark/>
          </w:tcPr>
          <w:p w:rsidR="00513DF0" w:rsidRPr="00513DF0" w:rsidRDefault="00513DF0" w:rsidP="00513DF0"/>
        </w:tc>
        <w:tc>
          <w:tcPr>
            <w:tcW w:w="970" w:type="dxa"/>
            <w:hideMark/>
          </w:tcPr>
          <w:p w:rsidR="00513DF0" w:rsidRPr="00513DF0" w:rsidRDefault="00513DF0" w:rsidP="00513DF0"/>
        </w:tc>
        <w:tc>
          <w:tcPr>
            <w:tcW w:w="995" w:type="dxa"/>
            <w:hideMark/>
          </w:tcPr>
          <w:p w:rsidR="00513DF0" w:rsidRPr="00513DF0" w:rsidRDefault="00513DF0" w:rsidP="00513DF0"/>
        </w:tc>
        <w:tc>
          <w:tcPr>
            <w:tcW w:w="103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/>
        </w:tc>
        <w:tc>
          <w:tcPr>
            <w:tcW w:w="19013" w:type="dxa"/>
            <w:hideMark/>
          </w:tcPr>
          <w:p w:rsidR="00513DF0" w:rsidRPr="00513DF0" w:rsidRDefault="00513DF0" w:rsidP="00513DF0"/>
        </w:tc>
        <w:tc>
          <w:tcPr>
            <w:tcW w:w="785" w:type="dxa"/>
            <w:hideMark/>
          </w:tcPr>
          <w:p w:rsidR="00513DF0" w:rsidRPr="00513DF0" w:rsidRDefault="00513DF0" w:rsidP="00513DF0"/>
        </w:tc>
        <w:tc>
          <w:tcPr>
            <w:tcW w:w="1510" w:type="dxa"/>
            <w:hideMark/>
          </w:tcPr>
          <w:p w:rsidR="00513DF0" w:rsidRPr="00513DF0" w:rsidRDefault="00513DF0" w:rsidP="00513DF0"/>
        </w:tc>
        <w:tc>
          <w:tcPr>
            <w:tcW w:w="1664" w:type="dxa"/>
            <w:hideMark/>
          </w:tcPr>
          <w:p w:rsidR="00513DF0" w:rsidRPr="00513DF0" w:rsidRDefault="00513DF0" w:rsidP="00513DF0"/>
        </w:tc>
        <w:tc>
          <w:tcPr>
            <w:tcW w:w="958" w:type="dxa"/>
            <w:hideMark/>
          </w:tcPr>
          <w:p w:rsidR="00513DF0" w:rsidRPr="00513DF0" w:rsidRDefault="00513DF0" w:rsidP="00513DF0"/>
        </w:tc>
        <w:tc>
          <w:tcPr>
            <w:tcW w:w="872" w:type="dxa"/>
            <w:hideMark/>
          </w:tcPr>
          <w:p w:rsidR="00513DF0" w:rsidRPr="00513DF0" w:rsidRDefault="00513DF0" w:rsidP="00513DF0"/>
        </w:tc>
        <w:tc>
          <w:tcPr>
            <w:tcW w:w="884" w:type="dxa"/>
            <w:hideMark/>
          </w:tcPr>
          <w:p w:rsidR="00513DF0" w:rsidRPr="00513DF0" w:rsidRDefault="00513DF0" w:rsidP="00513DF0"/>
        </w:tc>
        <w:tc>
          <w:tcPr>
            <w:tcW w:w="1056" w:type="dxa"/>
            <w:hideMark/>
          </w:tcPr>
          <w:p w:rsidR="00513DF0" w:rsidRPr="00513DF0" w:rsidRDefault="00513DF0" w:rsidP="00513DF0"/>
        </w:tc>
        <w:tc>
          <w:tcPr>
            <w:tcW w:w="970" w:type="dxa"/>
            <w:hideMark/>
          </w:tcPr>
          <w:p w:rsidR="00513DF0" w:rsidRPr="00513DF0" w:rsidRDefault="00513DF0" w:rsidP="00513DF0"/>
        </w:tc>
        <w:tc>
          <w:tcPr>
            <w:tcW w:w="995" w:type="dxa"/>
            <w:hideMark/>
          </w:tcPr>
          <w:p w:rsidR="00513DF0" w:rsidRPr="00513DF0" w:rsidRDefault="00513DF0" w:rsidP="00513DF0"/>
        </w:tc>
        <w:tc>
          <w:tcPr>
            <w:tcW w:w="103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/>
        </w:tc>
        <w:tc>
          <w:tcPr>
            <w:tcW w:w="19013" w:type="dxa"/>
            <w:hideMark/>
          </w:tcPr>
          <w:p w:rsidR="00513DF0" w:rsidRPr="00513DF0" w:rsidRDefault="00513DF0" w:rsidP="00513DF0"/>
        </w:tc>
        <w:tc>
          <w:tcPr>
            <w:tcW w:w="785" w:type="dxa"/>
            <w:hideMark/>
          </w:tcPr>
          <w:p w:rsidR="00513DF0" w:rsidRPr="00513DF0" w:rsidRDefault="00513DF0" w:rsidP="00513DF0"/>
        </w:tc>
        <w:tc>
          <w:tcPr>
            <w:tcW w:w="1510" w:type="dxa"/>
            <w:hideMark/>
          </w:tcPr>
          <w:p w:rsidR="00513DF0" w:rsidRPr="00513DF0" w:rsidRDefault="00513DF0" w:rsidP="00513DF0"/>
        </w:tc>
        <w:tc>
          <w:tcPr>
            <w:tcW w:w="1664" w:type="dxa"/>
            <w:hideMark/>
          </w:tcPr>
          <w:p w:rsidR="00513DF0" w:rsidRPr="00513DF0" w:rsidRDefault="00513DF0" w:rsidP="00513DF0"/>
        </w:tc>
        <w:tc>
          <w:tcPr>
            <w:tcW w:w="958" w:type="dxa"/>
            <w:hideMark/>
          </w:tcPr>
          <w:p w:rsidR="00513DF0" w:rsidRPr="00513DF0" w:rsidRDefault="00513DF0" w:rsidP="00513DF0"/>
        </w:tc>
        <w:tc>
          <w:tcPr>
            <w:tcW w:w="872" w:type="dxa"/>
            <w:hideMark/>
          </w:tcPr>
          <w:p w:rsidR="00513DF0" w:rsidRPr="00513DF0" w:rsidRDefault="00513DF0" w:rsidP="00513DF0"/>
        </w:tc>
        <w:tc>
          <w:tcPr>
            <w:tcW w:w="884" w:type="dxa"/>
            <w:hideMark/>
          </w:tcPr>
          <w:p w:rsidR="00513DF0" w:rsidRPr="00513DF0" w:rsidRDefault="00513DF0" w:rsidP="00513DF0"/>
        </w:tc>
        <w:tc>
          <w:tcPr>
            <w:tcW w:w="1056" w:type="dxa"/>
            <w:hideMark/>
          </w:tcPr>
          <w:p w:rsidR="00513DF0" w:rsidRPr="00513DF0" w:rsidRDefault="00513DF0" w:rsidP="00513DF0"/>
        </w:tc>
        <w:tc>
          <w:tcPr>
            <w:tcW w:w="970" w:type="dxa"/>
            <w:hideMark/>
          </w:tcPr>
          <w:p w:rsidR="00513DF0" w:rsidRPr="00513DF0" w:rsidRDefault="00513DF0" w:rsidP="00513DF0"/>
        </w:tc>
        <w:tc>
          <w:tcPr>
            <w:tcW w:w="995" w:type="dxa"/>
            <w:hideMark/>
          </w:tcPr>
          <w:p w:rsidR="00513DF0" w:rsidRPr="00513DF0" w:rsidRDefault="00513DF0" w:rsidP="00513DF0"/>
        </w:tc>
        <w:tc>
          <w:tcPr>
            <w:tcW w:w="103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/>
        </w:tc>
        <w:tc>
          <w:tcPr>
            <w:tcW w:w="19013" w:type="dxa"/>
            <w:hideMark/>
          </w:tcPr>
          <w:p w:rsidR="00513DF0" w:rsidRPr="00513DF0" w:rsidRDefault="00513DF0" w:rsidP="00513DF0"/>
        </w:tc>
        <w:tc>
          <w:tcPr>
            <w:tcW w:w="785" w:type="dxa"/>
            <w:hideMark/>
          </w:tcPr>
          <w:p w:rsidR="00513DF0" w:rsidRPr="00513DF0" w:rsidRDefault="00513DF0" w:rsidP="00513DF0"/>
        </w:tc>
        <w:tc>
          <w:tcPr>
            <w:tcW w:w="1510" w:type="dxa"/>
            <w:hideMark/>
          </w:tcPr>
          <w:p w:rsidR="00513DF0" w:rsidRPr="00513DF0" w:rsidRDefault="00513DF0" w:rsidP="00513DF0"/>
        </w:tc>
        <w:tc>
          <w:tcPr>
            <w:tcW w:w="1664" w:type="dxa"/>
            <w:hideMark/>
          </w:tcPr>
          <w:p w:rsidR="00513DF0" w:rsidRPr="00513DF0" w:rsidRDefault="00513DF0" w:rsidP="00513DF0"/>
        </w:tc>
        <w:tc>
          <w:tcPr>
            <w:tcW w:w="958" w:type="dxa"/>
            <w:hideMark/>
          </w:tcPr>
          <w:p w:rsidR="00513DF0" w:rsidRPr="00513DF0" w:rsidRDefault="00513DF0" w:rsidP="00513DF0"/>
        </w:tc>
        <w:tc>
          <w:tcPr>
            <w:tcW w:w="872" w:type="dxa"/>
            <w:hideMark/>
          </w:tcPr>
          <w:p w:rsidR="00513DF0" w:rsidRPr="00513DF0" w:rsidRDefault="00513DF0" w:rsidP="00513DF0"/>
        </w:tc>
        <w:tc>
          <w:tcPr>
            <w:tcW w:w="884" w:type="dxa"/>
            <w:hideMark/>
          </w:tcPr>
          <w:p w:rsidR="00513DF0" w:rsidRPr="00513DF0" w:rsidRDefault="00513DF0" w:rsidP="00513DF0"/>
        </w:tc>
        <w:tc>
          <w:tcPr>
            <w:tcW w:w="1056" w:type="dxa"/>
            <w:hideMark/>
          </w:tcPr>
          <w:p w:rsidR="00513DF0" w:rsidRPr="00513DF0" w:rsidRDefault="00513DF0" w:rsidP="00513DF0"/>
        </w:tc>
        <w:tc>
          <w:tcPr>
            <w:tcW w:w="970" w:type="dxa"/>
            <w:hideMark/>
          </w:tcPr>
          <w:p w:rsidR="00513DF0" w:rsidRPr="00513DF0" w:rsidRDefault="00513DF0" w:rsidP="00513DF0"/>
        </w:tc>
        <w:tc>
          <w:tcPr>
            <w:tcW w:w="995" w:type="dxa"/>
            <w:hideMark/>
          </w:tcPr>
          <w:p w:rsidR="00513DF0" w:rsidRPr="00513DF0" w:rsidRDefault="00513DF0" w:rsidP="00513DF0"/>
        </w:tc>
        <w:tc>
          <w:tcPr>
            <w:tcW w:w="103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/>
        </w:tc>
        <w:tc>
          <w:tcPr>
            <w:tcW w:w="19013" w:type="dxa"/>
            <w:hideMark/>
          </w:tcPr>
          <w:p w:rsidR="00513DF0" w:rsidRPr="00513DF0" w:rsidRDefault="00513DF0" w:rsidP="00513DF0"/>
        </w:tc>
        <w:tc>
          <w:tcPr>
            <w:tcW w:w="785" w:type="dxa"/>
            <w:hideMark/>
          </w:tcPr>
          <w:p w:rsidR="00513DF0" w:rsidRPr="00513DF0" w:rsidRDefault="00513DF0" w:rsidP="00513DF0"/>
        </w:tc>
        <w:tc>
          <w:tcPr>
            <w:tcW w:w="1510" w:type="dxa"/>
            <w:hideMark/>
          </w:tcPr>
          <w:p w:rsidR="00513DF0" w:rsidRPr="00513DF0" w:rsidRDefault="00513DF0" w:rsidP="00513DF0"/>
        </w:tc>
        <w:tc>
          <w:tcPr>
            <w:tcW w:w="1664" w:type="dxa"/>
            <w:hideMark/>
          </w:tcPr>
          <w:p w:rsidR="00513DF0" w:rsidRPr="00513DF0" w:rsidRDefault="00513DF0" w:rsidP="00513DF0"/>
        </w:tc>
        <w:tc>
          <w:tcPr>
            <w:tcW w:w="958" w:type="dxa"/>
            <w:hideMark/>
          </w:tcPr>
          <w:p w:rsidR="00513DF0" w:rsidRPr="00513DF0" w:rsidRDefault="00513DF0" w:rsidP="00513DF0"/>
        </w:tc>
        <w:tc>
          <w:tcPr>
            <w:tcW w:w="872" w:type="dxa"/>
            <w:hideMark/>
          </w:tcPr>
          <w:p w:rsidR="00513DF0" w:rsidRPr="00513DF0" w:rsidRDefault="00513DF0" w:rsidP="00513DF0"/>
        </w:tc>
        <w:tc>
          <w:tcPr>
            <w:tcW w:w="884" w:type="dxa"/>
            <w:hideMark/>
          </w:tcPr>
          <w:p w:rsidR="00513DF0" w:rsidRPr="00513DF0" w:rsidRDefault="00513DF0" w:rsidP="00513DF0"/>
        </w:tc>
        <w:tc>
          <w:tcPr>
            <w:tcW w:w="1056" w:type="dxa"/>
            <w:hideMark/>
          </w:tcPr>
          <w:p w:rsidR="00513DF0" w:rsidRPr="00513DF0" w:rsidRDefault="00513DF0" w:rsidP="00513DF0"/>
        </w:tc>
        <w:tc>
          <w:tcPr>
            <w:tcW w:w="970" w:type="dxa"/>
            <w:hideMark/>
          </w:tcPr>
          <w:p w:rsidR="00513DF0" w:rsidRPr="00513DF0" w:rsidRDefault="00513DF0" w:rsidP="00513DF0"/>
        </w:tc>
        <w:tc>
          <w:tcPr>
            <w:tcW w:w="995" w:type="dxa"/>
            <w:hideMark/>
          </w:tcPr>
          <w:p w:rsidR="00513DF0" w:rsidRPr="00513DF0" w:rsidRDefault="00513DF0" w:rsidP="00513DF0"/>
        </w:tc>
        <w:tc>
          <w:tcPr>
            <w:tcW w:w="103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/>
        </w:tc>
        <w:tc>
          <w:tcPr>
            <w:tcW w:w="19013" w:type="dxa"/>
            <w:hideMark/>
          </w:tcPr>
          <w:p w:rsidR="00513DF0" w:rsidRPr="00513DF0" w:rsidRDefault="00513DF0" w:rsidP="00513DF0"/>
        </w:tc>
        <w:tc>
          <w:tcPr>
            <w:tcW w:w="785" w:type="dxa"/>
            <w:hideMark/>
          </w:tcPr>
          <w:p w:rsidR="00513DF0" w:rsidRPr="00513DF0" w:rsidRDefault="00513DF0" w:rsidP="00513DF0"/>
        </w:tc>
        <w:tc>
          <w:tcPr>
            <w:tcW w:w="1510" w:type="dxa"/>
            <w:hideMark/>
          </w:tcPr>
          <w:p w:rsidR="00513DF0" w:rsidRPr="00513DF0" w:rsidRDefault="00513DF0" w:rsidP="00513DF0"/>
        </w:tc>
        <w:tc>
          <w:tcPr>
            <w:tcW w:w="1664" w:type="dxa"/>
            <w:hideMark/>
          </w:tcPr>
          <w:p w:rsidR="00513DF0" w:rsidRPr="00513DF0" w:rsidRDefault="00513DF0" w:rsidP="00513DF0"/>
        </w:tc>
        <w:tc>
          <w:tcPr>
            <w:tcW w:w="958" w:type="dxa"/>
            <w:hideMark/>
          </w:tcPr>
          <w:p w:rsidR="00513DF0" w:rsidRPr="00513DF0" w:rsidRDefault="00513DF0" w:rsidP="00513DF0"/>
        </w:tc>
        <w:tc>
          <w:tcPr>
            <w:tcW w:w="872" w:type="dxa"/>
            <w:hideMark/>
          </w:tcPr>
          <w:p w:rsidR="00513DF0" w:rsidRPr="00513DF0" w:rsidRDefault="00513DF0" w:rsidP="00513DF0"/>
        </w:tc>
        <w:tc>
          <w:tcPr>
            <w:tcW w:w="884" w:type="dxa"/>
            <w:hideMark/>
          </w:tcPr>
          <w:p w:rsidR="00513DF0" w:rsidRPr="00513DF0" w:rsidRDefault="00513DF0" w:rsidP="00513DF0"/>
        </w:tc>
        <w:tc>
          <w:tcPr>
            <w:tcW w:w="1056" w:type="dxa"/>
            <w:hideMark/>
          </w:tcPr>
          <w:p w:rsidR="00513DF0" w:rsidRPr="00513DF0" w:rsidRDefault="00513DF0" w:rsidP="00513DF0"/>
        </w:tc>
        <w:tc>
          <w:tcPr>
            <w:tcW w:w="970" w:type="dxa"/>
            <w:hideMark/>
          </w:tcPr>
          <w:p w:rsidR="00513DF0" w:rsidRPr="00513DF0" w:rsidRDefault="00513DF0" w:rsidP="00513DF0"/>
        </w:tc>
        <w:tc>
          <w:tcPr>
            <w:tcW w:w="995" w:type="dxa"/>
            <w:hideMark/>
          </w:tcPr>
          <w:p w:rsidR="00513DF0" w:rsidRPr="00513DF0" w:rsidRDefault="00513DF0" w:rsidP="00513DF0"/>
        </w:tc>
        <w:tc>
          <w:tcPr>
            <w:tcW w:w="103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/>
        </w:tc>
        <w:tc>
          <w:tcPr>
            <w:tcW w:w="19013" w:type="dxa"/>
            <w:hideMark/>
          </w:tcPr>
          <w:p w:rsidR="00513DF0" w:rsidRPr="00513DF0" w:rsidRDefault="00513DF0" w:rsidP="00513DF0"/>
        </w:tc>
        <w:tc>
          <w:tcPr>
            <w:tcW w:w="785" w:type="dxa"/>
            <w:hideMark/>
          </w:tcPr>
          <w:p w:rsidR="00513DF0" w:rsidRPr="00513DF0" w:rsidRDefault="00513DF0" w:rsidP="00513DF0"/>
        </w:tc>
        <w:tc>
          <w:tcPr>
            <w:tcW w:w="1510" w:type="dxa"/>
            <w:hideMark/>
          </w:tcPr>
          <w:p w:rsidR="00513DF0" w:rsidRPr="00513DF0" w:rsidRDefault="00513DF0" w:rsidP="00513DF0"/>
        </w:tc>
        <w:tc>
          <w:tcPr>
            <w:tcW w:w="1664" w:type="dxa"/>
            <w:hideMark/>
          </w:tcPr>
          <w:p w:rsidR="00513DF0" w:rsidRPr="00513DF0" w:rsidRDefault="00513DF0" w:rsidP="00513DF0"/>
        </w:tc>
        <w:tc>
          <w:tcPr>
            <w:tcW w:w="958" w:type="dxa"/>
            <w:hideMark/>
          </w:tcPr>
          <w:p w:rsidR="00513DF0" w:rsidRPr="00513DF0" w:rsidRDefault="00513DF0" w:rsidP="00513DF0"/>
        </w:tc>
        <w:tc>
          <w:tcPr>
            <w:tcW w:w="872" w:type="dxa"/>
            <w:hideMark/>
          </w:tcPr>
          <w:p w:rsidR="00513DF0" w:rsidRPr="00513DF0" w:rsidRDefault="00513DF0" w:rsidP="00513DF0"/>
        </w:tc>
        <w:tc>
          <w:tcPr>
            <w:tcW w:w="884" w:type="dxa"/>
            <w:hideMark/>
          </w:tcPr>
          <w:p w:rsidR="00513DF0" w:rsidRPr="00513DF0" w:rsidRDefault="00513DF0" w:rsidP="00513DF0"/>
        </w:tc>
        <w:tc>
          <w:tcPr>
            <w:tcW w:w="1056" w:type="dxa"/>
            <w:hideMark/>
          </w:tcPr>
          <w:p w:rsidR="00513DF0" w:rsidRPr="00513DF0" w:rsidRDefault="00513DF0" w:rsidP="00513DF0"/>
        </w:tc>
        <w:tc>
          <w:tcPr>
            <w:tcW w:w="970" w:type="dxa"/>
            <w:hideMark/>
          </w:tcPr>
          <w:p w:rsidR="00513DF0" w:rsidRPr="00513DF0" w:rsidRDefault="00513DF0" w:rsidP="00513DF0"/>
        </w:tc>
        <w:tc>
          <w:tcPr>
            <w:tcW w:w="995" w:type="dxa"/>
            <w:hideMark/>
          </w:tcPr>
          <w:p w:rsidR="00513DF0" w:rsidRPr="00513DF0" w:rsidRDefault="00513DF0" w:rsidP="00513DF0"/>
        </w:tc>
        <w:tc>
          <w:tcPr>
            <w:tcW w:w="103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/>
        </w:tc>
        <w:tc>
          <w:tcPr>
            <w:tcW w:w="19013" w:type="dxa"/>
            <w:hideMark/>
          </w:tcPr>
          <w:p w:rsidR="00513DF0" w:rsidRPr="00513DF0" w:rsidRDefault="00513DF0" w:rsidP="00513DF0"/>
        </w:tc>
        <w:tc>
          <w:tcPr>
            <w:tcW w:w="785" w:type="dxa"/>
            <w:hideMark/>
          </w:tcPr>
          <w:p w:rsidR="00513DF0" w:rsidRPr="00513DF0" w:rsidRDefault="00513DF0" w:rsidP="00513DF0"/>
        </w:tc>
        <w:tc>
          <w:tcPr>
            <w:tcW w:w="1510" w:type="dxa"/>
            <w:hideMark/>
          </w:tcPr>
          <w:p w:rsidR="00513DF0" w:rsidRPr="00513DF0" w:rsidRDefault="00513DF0" w:rsidP="00513DF0"/>
        </w:tc>
        <w:tc>
          <w:tcPr>
            <w:tcW w:w="1664" w:type="dxa"/>
            <w:hideMark/>
          </w:tcPr>
          <w:p w:rsidR="00513DF0" w:rsidRPr="00513DF0" w:rsidRDefault="00513DF0" w:rsidP="00513DF0"/>
        </w:tc>
        <w:tc>
          <w:tcPr>
            <w:tcW w:w="958" w:type="dxa"/>
            <w:hideMark/>
          </w:tcPr>
          <w:p w:rsidR="00513DF0" w:rsidRPr="00513DF0" w:rsidRDefault="00513DF0" w:rsidP="00513DF0"/>
        </w:tc>
        <w:tc>
          <w:tcPr>
            <w:tcW w:w="872" w:type="dxa"/>
            <w:hideMark/>
          </w:tcPr>
          <w:p w:rsidR="00513DF0" w:rsidRPr="00513DF0" w:rsidRDefault="00513DF0" w:rsidP="00513DF0"/>
        </w:tc>
        <w:tc>
          <w:tcPr>
            <w:tcW w:w="884" w:type="dxa"/>
            <w:hideMark/>
          </w:tcPr>
          <w:p w:rsidR="00513DF0" w:rsidRPr="00513DF0" w:rsidRDefault="00513DF0" w:rsidP="00513DF0"/>
        </w:tc>
        <w:tc>
          <w:tcPr>
            <w:tcW w:w="1056" w:type="dxa"/>
            <w:hideMark/>
          </w:tcPr>
          <w:p w:rsidR="00513DF0" w:rsidRPr="00513DF0" w:rsidRDefault="00513DF0" w:rsidP="00513DF0"/>
        </w:tc>
        <w:tc>
          <w:tcPr>
            <w:tcW w:w="970" w:type="dxa"/>
            <w:hideMark/>
          </w:tcPr>
          <w:p w:rsidR="00513DF0" w:rsidRPr="00513DF0" w:rsidRDefault="00513DF0" w:rsidP="00513DF0"/>
        </w:tc>
        <w:tc>
          <w:tcPr>
            <w:tcW w:w="995" w:type="dxa"/>
            <w:hideMark/>
          </w:tcPr>
          <w:p w:rsidR="00513DF0" w:rsidRPr="00513DF0" w:rsidRDefault="00513DF0" w:rsidP="00513DF0"/>
        </w:tc>
        <w:tc>
          <w:tcPr>
            <w:tcW w:w="103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  <w:tc>
          <w:tcPr>
            <w:tcW w:w="602" w:type="dxa"/>
            <w:hideMark/>
          </w:tcPr>
          <w:p w:rsidR="00513DF0" w:rsidRPr="00513DF0" w:rsidRDefault="00513DF0" w:rsidP="00513DF0"/>
        </w:tc>
      </w:tr>
      <w:tr w:rsidR="00513DF0" w:rsidRPr="00513DF0" w:rsidTr="00513DF0">
        <w:trPr>
          <w:trHeight w:val="1575"/>
        </w:trPr>
        <w:tc>
          <w:tcPr>
            <w:tcW w:w="31680" w:type="dxa"/>
            <w:gridSpan w:val="14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ПОДПРОГРАММА 3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образования»</w:t>
            </w:r>
          </w:p>
        </w:tc>
      </w:tr>
      <w:tr w:rsidR="00513DF0" w:rsidRPr="00513DF0" w:rsidTr="00513DF0">
        <w:trPr>
          <w:trHeight w:val="315"/>
        </w:trPr>
        <w:tc>
          <w:tcPr>
            <w:tcW w:w="31680" w:type="dxa"/>
            <w:gridSpan w:val="14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I. Основное мероприятие "Развитие центров информационно-</w:t>
            </w:r>
            <w:proofErr w:type="spellStart"/>
            <w:r w:rsidRPr="00513DF0">
              <w:rPr>
                <w:b/>
                <w:bCs/>
              </w:rPr>
              <w:t>методическогои</w:t>
            </w:r>
            <w:proofErr w:type="spellEnd"/>
            <w:r w:rsidRPr="00513DF0">
              <w:rPr>
                <w:b/>
                <w:bCs/>
              </w:rPr>
              <w:t xml:space="preserve"> технического обеспечения"</w:t>
            </w:r>
          </w:p>
        </w:tc>
      </w:tr>
      <w:tr w:rsidR="00513DF0" w:rsidRPr="00513DF0" w:rsidTr="00513DF0">
        <w:trPr>
          <w:trHeight w:val="220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1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 xml:space="preserve">Содержание </w:t>
            </w:r>
          </w:p>
        </w:tc>
        <w:tc>
          <w:tcPr>
            <w:tcW w:w="785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 Управление образования</w:t>
            </w:r>
          </w:p>
        </w:tc>
        <w:tc>
          <w:tcPr>
            <w:tcW w:w="1664" w:type="dxa"/>
            <w:noWrap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 w:rsidP="00513DF0">
            <w:r w:rsidRPr="00513DF0">
              <w:t>10205,3</w:t>
            </w:r>
          </w:p>
        </w:tc>
        <w:tc>
          <w:tcPr>
            <w:tcW w:w="872" w:type="dxa"/>
            <w:noWrap/>
            <w:hideMark/>
          </w:tcPr>
          <w:p w:rsidR="00513DF0" w:rsidRPr="00513DF0" w:rsidRDefault="00513DF0" w:rsidP="00513DF0">
            <w:r w:rsidRPr="00513DF0">
              <w:t>1437,1</w:t>
            </w:r>
          </w:p>
        </w:tc>
        <w:tc>
          <w:tcPr>
            <w:tcW w:w="884" w:type="dxa"/>
            <w:noWrap/>
            <w:hideMark/>
          </w:tcPr>
          <w:p w:rsidR="00513DF0" w:rsidRPr="00513DF0" w:rsidRDefault="00513DF0" w:rsidP="00513DF0">
            <w:r w:rsidRPr="00513DF0">
              <w:t>1445,7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1464,5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1464,5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1464,5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1464,5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1464,5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2</w:t>
            </w:r>
          </w:p>
        </w:tc>
        <w:tc>
          <w:tcPr>
            <w:tcW w:w="30943" w:type="dxa"/>
            <w:gridSpan w:val="13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Развитие кадрового потенциала системы общего образования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lastRenderedPageBreak/>
              <w:t>2.1.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Проведение августовской конференции</w:t>
            </w:r>
          </w:p>
        </w:tc>
        <w:tc>
          <w:tcPr>
            <w:tcW w:w="785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noWrap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 w:rsidP="00513DF0">
            <w:r w:rsidRPr="00513DF0">
              <w:t>70</w:t>
            </w:r>
          </w:p>
        </w:tc>
        <w:tc>
          <w:tcPr>
            <w:tcW w:w="872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884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</w:tr>
      <w:tr w:rsidR="00513DF0" w:rsidRPr="00513DF0" w:rsidTr="00513DF0">
        <w:trPr>
          <w:trHeight w:val="220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2.2.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Организация и проведение праздника "День учителя"</w:t>
            </w:r>
          </w:p>
        </w:tc>
        <w:tc>
          <w:tcPr>
            <w:tcW w:w="785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 Управление образования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 w:rsidP="00513DF0">
            <w:r w:rsidRPr="00513DF0">
              <w:t>421,4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60,2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2.3.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 xml:space="preserve">Организация и проведение </w:t>
            </w:r>
            <w:proofErr w:type="spellStart"/>
            <w:r w:rsidRPr="00513DF0">
              <w:t>конкурса"Учитель</w:t>
            </w:r>
            <w:proofErr w:type="spellEnd"/>
            <w:r w:rsidRPr="00513DF0">
              <w:t xml:space="preserve"> года"</w:t>
            </w:r>
          </w:p>
        </w:tc>
        <w:tc>
          <w:tcPr>
            <w:tcW w:w="785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 w:rsidP="00513DF0">
            <w:r w:rsidRPr="00513DF0">
              <w:t>70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</w:tr>
      <w:tr w:rsidR="00513DF0" w:rsidRPr="00513DF0" w:rsidTr="00513DF0">
        <w:trPr>
          <w:trHeight w:val="750"/>
        </w:trPr>
        <w:tc>
          <w:tcPr>
            <w:tcW w:w="31680" w:type="dxa"/>
            <w:gridSpan w:val="14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Основное мероприятие III "Прочие мероприятия в области образования"</w:t>
            </w:r>
          </w:p>
        </w:tc>
      </w:tr>
      <w:tr w:rsidR="00513DF0" w:rsidRPr="00513DF0" w:rsidTr="00513DF0">
        <w:trPr>
          <w:trHeight w:val="31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1</w:t>
            </w:r>
          </w:p>
        </w:tc>
        <w:tc>
          <w:tcPr>
            <w:tcW w:w="30943" w:type="dxa"/>
            <w:gridSpan w:val="13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Выявление и поддержка одарённых детей и молодёжи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1.1.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Чествование победителей муниципального тура предметной олимпиады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140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</w:tr>
      <w:tr w:rsidR="00513DF0" w:rsidRPr="00513DF0" w:rsidTr="00513DF0">
        <w:trPr>
          <w:trHeight w:val="94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1.2.</w:t>
            </w:r>
          </w:p>
        </w:tc>
        <w:tc>
          <w:tcPr>
            <w:tcW w:w="19013" w:type="dxa"/>
            <w:hideMark/>
          </w:tcPr>
          <w:p w:rsidR="00513DF0" w:rsidRPr="00513DF0" w:rsidRDefault="00513DF0">
            <w:r w:rsidRPr="00513DF0">
              <w:t>Организация летнего отдыха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 xml:space="preserve">администрация </w:t>
            </w:r>
            <w:r w:rsidRPr="00513DF0">
              <w:lastRenderedPageBreak/>
              <w:t>района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r w:rsidRPr="00513DF0">
              <w:lastRenderedPageBreak/>
              <w:t>Местный бюджет</w:t>
            </w:r>
          </w:p>
        </w:tc>
        <w:tc>
          <w:tcPr>
            <w:tcW w:w="958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469,7</w:t>
            </w:r>
          </w:p>
        </w:tc>
        <w:tc>
          <w:tcPr>
            <w:tcW w:w="872" w:type="dxa"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884" w:type="dxa"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67,1</w:t>
            </w:r>
          </w:p>
        </w:tc>
      </w:tr>
      <w:tr w:rsidR="00513DF0" w:rsidRPr="00513DF0" w:rsidTr="00513DF0">
        <w:trPr>
          <w:trHeight w:val="276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lastRenderedPageBreak/>
              <w:t>1.3.</w:t>
            </w:r>
          </w:p>
        </w:tc>
        <w:tc>
          <w:tcPr>
            <w:tcW w:w="19013" w:type="dxa"/>
            <w:vMerge w:val="restart"/>
            <w:hideMark/>
          </w:tcPr>
          <w:p w:rsidR="00513DF0" w:rsidRPr="00513DF0" w:rsidRDefault="00513DF0">
            <w:r w:rsidRPr="00513DF0">
              <w:t>Организация и проведение конкурса «Ученик года»</w:t>
            </w:r>
          </w:p>
        </w:tc>
        <w:tc>
          <w:tcPr>
            <w:tcW w:w="785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vMerge w:val="restart"/>
            <w:hideMark/>
          </w:tcPr>
          <w:p w:rsidR="00513DF0" w:rsidRPr="00513DF0" w:rsidRDefault="00513DF0">
            <w:r w:rsidRPr="00513DF0">
              <w:t>Администрация района</w:t>
            </w:r>
          </w:p>
        </w:tc>
        <w:tc>
          <w:tcPr>
            <w:tcW w:w="1664" w:type="dxa"/>
            <w:vMerge w:val="restart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70</w:t>
            </w:r>
          </w:p>
        </w:tc>
        <w:tc>
          <w:tcPr>
            <w:tcW w:w="872" w:type="dxa"/>
            <w:vMerge w:val="restart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884" w:type="dxa"/>
            <w:vMerge w:val="restart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1056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70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95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1032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1204" w:type="dxa"/>
            <w:gridSpan w:val="2"/>
            <w:vMerge w:val="restart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</w:tr>
      <w:tr w:rsidR="00513DF0" w:rsidRPr="00513DF0" w:rsidTr="00513DF0">
        <w:trPr>
          <w:trHeight w:val="97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19013" w:type="dxa"/>
            <w:vMerge/>
            <w:hideMark/>
          </w:tcPr>
          <w:p w:rsidR="00513DF0" w:rsidRPr="00513DF0" w:rsidRDefault="00513DF0"/>
        </w:tc>
        <w:tc>
          <w:tcPr>
            <w:tcW w:w="785" w:type="dxa"/>
            <w:vMerge/>
            <w:hideMark/>
          </w:tcPr>
          <w:p w:rsidR="00513DF0" w:rsidRPr="00513DF0" w:rsidRDefault="00513DF0"/>
        </w:tc>
        <w:tc>
          <w:tcPr>
            <w:tcW w:w="1510" w:type="dxa"/>
            <w:vMerge/>
            <w:hideMark/>
          </w:tcPr>
          <w:p w:rsidR="00513DF0" w:rsidRPr="00513DF0" w:rsidRDefault="00513DF0"/>
        </w:tc>
        <w:tc>
          <w:tcPr>
            <w:tcW w:w="1664" w:type="dxa"/>
            <w:vMerge/>
            <w:hideMark/>
          </w:tcPr>
          <w:p w:rsidR="00513DF0" w:rsidRPr="00513DF0" w:rsidRDefault="00513DF0"/>
        </w:tc>
        <w:tc>
          <w:tcPr>
            <w:tcW w:w="958" w:type="dxa"/>
            <w:vMerge/>
            <w:hideMark/>
          </w:tcPr>
          <w:p w:rsidR="00513DF0" w:rsidRPr="00513DF0" w:rsidRDefault="00513DF0">
            <w:pPr>
              <w:rPr>
                <w:b/>
                <w:bCs/>
                <w:i/>
                <w:iCs/>
              </w:rPr>
            </w:pPr>
          </w:p>
        </w:tc>
        <w:tc>
          <w:tcPr>
            <w:tcW w:w="872" w:type="dxa"/>
            <w:vMerge/>
            <w:hideMark/>
          </w:tcPr>
          <w:p w:rsidR="00513DF0" w:rsidRPr="00513DF0" w:rsidRDefault="00513DF0"/>
        </w:tc>
        <w:tc>
          <w:tcPr>
            <w:tcW w:w="884" w:type="dxa"/>
            <w:vMerge/>
            <w:hideMark/>
          </w:tcPr>
          <w:p w:rsidR="00513DF0" w:rsidRPr="00513DF0" w:rsidRDefault="00513DF0"/>
        </w:tc>
        <w:tc>
          <w:tcPr>
            <w:tcW w:w="1056" w:type="dxa"/>
            <w:vMerge/>
            <w:hideMark/>
          </w:tcPr>
          <w:p w:rsidR="00513DF0" w:rsidRPr="00513DF0" w:rsidRDefault="00513DF0"/>
        </w:tc>
        <w:tc>
          <w:tcPr>
            <w:tcW w:w="970" w:type="dxa"/>
            <w:vMerge/>
            <w:hideMark/>
          </w:tcPr>
          <w:p w:rsidR="00513DF0" w:rsidRPr="00513DF0" w:rsidRDefault="00513DF0"/>
        </w:tc>
        <w:tc>
          <w:tcPr>
            <w:tcW w:w="995" w:type="dxa"/>
            <w:vMerge/>
            <w:hideMark/>
          </w:tcPr>
          <w:p w:rsidR="00513DF0" w:rsidRPr="00513DF0" w:rsidRDefault="00513DF0"/>
        </w:tc>
        <w:tc>
          <w:tcPr>
            <w:tcW w:w="1032" w:type="dxa"/>
            <w:vMerge/>
            <w:hideMark/>
          </w:tcPr>
          <w:p w:rsidR="00513DF0" w:rsidRPr="00513DF0" w:rsidRDefault="00513DF0"/>
        </w:tc>
        <w:tc>
          <w:tcPr>
            <w:tcW w:w="1204" w:type="dxa"/>
            <w:gridSpan w:val="2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975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1.4.</w:t>
            </w:r>
          </w:p>
        </w:tc>
        <w:tc>
          <w:tcPr>
            <w:tcW w:w="19013" w:type="dxa"/>
            <w:noWrap/>
            <w:hideMark/>
          </w:tcPr>
          <w:p w:rsidR="00513DF0" w:rsidRPr="00513DF0" w:rsidRDefault="00513DF0" w:rsidP="00513DF0">
            <w:r w:rsidRPr="00513DF0">
              <w:t>Ежегодные выплаты премий талантливой и способной молодёжи</w:t>
            </w:r>
          </w:p>
        </w:tc>
        <w:tc>
          <w:tcPr>
            <w:tcW w:w="785" w:type="dxa"/>
            <w:noWrap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510" w:type="dxa"/>
            <w:hideMark/>
          </w:tcPr>
          <w:p w:rsidR="00513DF0" w:rsidRPr="00513DF0" w:rsidRDefault="00513DF0">
            <w:r w:rsidRPr="00513DF0">
              <w:t xml:space="preserve">Администрация района </w:t>
            </w:r>
          </w:p>
        </w:tc>
        <w:tc>
          <w:tcPr>
            <w:tcW w:w="1664" w:type="dxa"/>
            <w:noWrap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 w:rsidP="00513DF0">
            <w:r w:rsidRPr="00513DF0">
              <w:t>140</w:t>
            </w:r>
          </w:p>
        </w:tc>
        <w:tc>
          <w:tcPr>
            <w:tcW w:w="872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884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</w:tr>
      <w:tr w:rsidR="00513DF0" w:rsidRPr="00513DF0" w:rsidTr="00513DF0">
        <w:trPr>
          <w:trHeight w:val="276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21308" w:type="dxa"/>
            <w:gridSpan w:val="3"/>
            <w:vMerge w:val="restart"/>
            <w:hideMark/>
          </w:tcPr>
          <w:p w:rsidR="00513DF0" w:rsidRPr="00513DF0" w:rsidRDefault="00513DF0" w:rsidP="00513DF0">
            <w:r w:rsidRPr="00513DF0">
              <w:t>ИТОГО ПО ПОДПРОГРАММЕ</w:t>
            </w:r>
          </w:p>
        </w:tc>
        <w:tc>
          <w:tcPr>
            <w:tcW w:w="1664" w:type="dxa"/>
            <w:vMerge w:val="restart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58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4014</w:t>
            </w:r>
          </w:p>
        </w:tc>
        <w:tc>
          <w:tcPr>
            <w:tcW w:w="872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2007</w:t>
            </w:r>
          </w:p>
        </w:tc>
        <w:tc>
          <w:tcPr>
            <w:tcW w:w="884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2007</w:t>
            </w:r>
          </w:p>
        </w:tc>
        <w:tc>
          <w:tcPr>
            <w:tcW w:w="1056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970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995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032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204" w:type="dxa"/>
            <w:gridSpan w:val="2"/>
            <w:vMerge w:val="restart"/>
            <w:noWrap/>
            <w:hideMark/>
          </w:tcPr>
          <w:p w:rsidR="00513DF0" w:rsidRPr="00513DF0" w:rsidRDefault="00513DF0" w:rsidP="00513DF0">
            <w:r w:rsidRPr="00513DF0">
              <w:t> </w:t>
            </w:r>
          </w:p>
        </w:tc>
      </w:tr>
      <w:tr w:rsidR="00513DF0" w:rsidRPr="00513DF0" w:rsidTr="00513DF0">
        <w:trPr>
          <w:trHeight w:val="675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21308" w:type="dxa"/>
            <w:gridSpan w:val="3"/>
            <w:vMerge/>
            <w:hideMark/>
          </w:tcPr>
          <w:p w:rsidR="00513DF0" w:rsidRPr="00513DF0" w:rsidRDefault="00513DF0"/>
        </w:tc>
        <w:tc>
          <w:tcPr>
            <w:tcW w:w="1664" w:type="dxa"/>
            <w:vMerge/>
            <w:hideMark/>
          </w:tcPr>
          <w:p w:rsidR="00513DF0" w:rsidRPr="00513DF0" w:rsidRDefault="00513DF0"/>
        </w:tc>
        <w:tc>
          <w:tcPr>
            <w:tcW w:w="958" w:type="dxa"/>
            <w:vMerge/>
            <w:hideMark/>
          </w:tcPr>
          <w:p w:rsidR="00513DF0" w:rsidRPr="00513DF0" w:rsidRDefault="00513DF0"/>
        </w:tc>
        <w:tc>
          <w:tcPr>
            <w:tcW w:w="872" w:type="dxa"/>
            <w:vMerge/>
            <w:hideMark/>
          </w:tcPr>
          <w:p w:rsidR="00513DF0" w:rsidRPr="00513DF0" w:rsidRDefault="00513DF0"/>
        </w:tc>
        <w:tc>
          <w:tcPr>
            <w:tcW w:w="884" w:type="dxa"/>
            <w:vMerge/>
            <w:hideMark/>
          </w:tcPr>
          <w:p w:rsidR="00513DF0" w:rsidRPr="00513DF0" w:rsidRDefault="00513DF0"/>
        </w:tc>
        <w:tc>
          <w:tcPr>
            <w:tcW w:w="1056" w:type="dxa"/>
            <w:vMerge/>
            <w:hideMark/>
          </w:tcPr>
          <w:p w:rsidR="00513DF0" w:rsidRPr="00513DF0" w:rsidRDefault="00513DF0"/>
        </w:tc>
        <w:tc>
          <w:tcPr>
            <w:tcW w:w="970" w:type="dxa"/>
            <w:vMerge/>
            <w:hideMark/>
          </w:tcPr>
          <w:p w:rsidR="00513DF0" w:rsidRPr="00513DF0" w:rsidRDefault="00513DF0"/>
        </w:tc>
        <w:tc>
          <w:tcPr>
            <w:tcW w:w="995" w:type="dxa"/>
            <w:vMerge/>
            <w:hideMark/>
          </w:tcPr>
          <w:p w:rsidR="00513DF0" w:rsidRPr="00513DF0" w:rsidRDefault="00513DF0"/>
        </w:tc>
        <w:tc>
          <w:tcPr>
            <w:tcW w:w="1032" w:type="dxa"/>
            <w:vMerge/>
            <w:hideMark/>
          </w:tcPr>
          <w:p w:rsidR="00513DF0" w:rsidRPr="00513DF0" w:rsidRDefault="00513DF0"/>
        </w:tc>
        <w:tc>
          <w:tcPr>
            <w:tcW w:w="1204" w:type="dxa"/>
            <w:gridSpan w:val="2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276"/>
        </w:trPr>
        <w:tc>
          <w:tcPr>
            <w:tcW w:w="737" w:type="dxa"/>
            <w:vMerge w:val="restart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21308" w:type="dxa"/>
            <w:gridSpan w:val="3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ИТОГО ПО ПРОГРАММЕ</w:t>
            </w:r>
          </w:p>
        </w:tc>
        <w:tc>
          <w:tcPr>
            <w:tcW w:w="1664" w:type="dxa"/>
            <w:vMerge w:val="restart"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Республиканский бюджет</w:t>
            </w:r>
          </w:p>
        </w:tc>
        <w:tc>
          <w:tcPr>
            <w:tcW w:w="958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1053294,4</w:t>
            </w:r>
          </w:p>
        </w:tc>
        <w:tc>
          <w:tcPr>
            <w:tcW w:w="872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144845,1</w:t>
            </w:r>
          </w:p>
        </w:tc>
        <w:tc>
          <w:tcPr>
            <w:tcW w:w="884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147666,8</w:t>
            </w:r>
          </w:p>
        </w:tc>
        <w:tc>
          <w:tcPr>
            <w:tcW w:w="1056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152156,5</w:t>
            </w:r>
          </w:p>
        </w:tc>
        <w:tc>
          <w:tcPr>
            <w:tcW w:w="970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152156,5</w:t>
            </w:r>
          </w:p>
        </w:tc>
        <w:tc>
          <w:tcPr>
            <w:tcW w:w="995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152156,5</w:t>
            </w:r>
          </w:p>
        </w:tc>
        <w:tc>
          <w:tcPr>
            <w:tcW w:w="1032" w:type="dxa"/>
            <w:vMerge w:val="restart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152156,5</w:t>
            </w:r>
          </w:p>
        </w:tc>
        <w:tc>
          <w:tcPr>
            <w:tcW w:w="1204" w:type="dxa"/>
            <w:gridSpan w:val="2"/>
            <w:vMerge w:val="restart"/>
            <w:noWrap/>
            <w:hideMark/>
          </w:tcPr>
          <w:p w:rsidR="00513DF0" w:rsidRPr="00513DF0" w:rsidRDefault="00513DF0" w:rsidP="00513DF0">
            <w:r w:rsidRPr="00513DF0">
              <w:t>152156,5</w:t>
            </w:r>
          </w:p>
        </w:tc>
      </w:tr>
      <w:tr w:rsidR="00513DF0" w:rsidRPr="00513DF0" w:rsidTr="00513DF0">
        <w:trPr>
          <w:trHeight w:val="630"/>
        </w:trPr>
        <w:tc>
          <w:tcPr>
            <w:tcW w:w="737" w:type="dxa"/>
            <w:vMerge/>
            <w:hideMark/>
          </w:tcPr>
          <w:p w:rsidR="00513DF0" w:rsidRPr="00513DF0" w:rsidRDefault="00513DF0"/>
        </w:tc>
        <w:tc>
          <w:tcPr>
            <w:tcW w:w="21308" w:type="dxa"/>
            <w:gridSpan w:val="3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1664" w:type="dxa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958" w:type="dxa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872" w:type="dxa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884" w:type="dxa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1056" w:type="dxa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970" w:type="dxa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995" w:type="dxa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1032" w:type="dxa"/>
            <w:vMerge/>
            <w:hideMark/>
          </w:tcPr>
          <w:p w:rsidR="00513DF0" w:rsidRPr="00513DF0" w:rsidRDefault="00513DF0">
            <w:pPr>
              <w:rPr>
                <w:b/>
                <w:bCs/>
              </w:rPr>
            </w:pPr>
          </w:p>
        </w:tc>
        <w:tc>
          <w:tcPr>
            <w:tcW w:w="1204" w:type="dxa"/>
            <w:gridSpan w:val="2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63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21308" w:type="dxa"/>
            <w:gridSpan w:val="3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 </w:t>
            </w:r>
          </w:p>
        </w:tc>
        <w:tc>
          <w:tcPr>
            <w:tcW w:w="1664" w:type="dxa"/>
            <w:hideMark/>
          </w:tcPr>
          <w:p w:rsidR="00513DF0" w:rsidRPr="00513DF0" w:rsidRDefault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Местный бюджет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545341,9</w:t>
            </w:r>
          </w:p>
        </w:tc>
        <w:tc>
          <w:tcPr>
            <w:tcW w:w="872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77366,8</w:t>
            </w:r>
          </w:p>
        </w:tc>
        <w:tc>
          <w:tcPr>
            <w:tcW w:w="884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77971,1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78000,8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78000,8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78000,8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78000,8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78000,8</w:t>
            </w:r>
          </w:p>
        </w:tc>
      </w:tr>
      <w:tr w:rsidR="00513DF0" w:rsidRPr="00513DF0" w:rsidTr="00513DF0">
        <w:trPr>
          <w:trHeight w:val="480"/>
        </w:trPr>
        <w:tc>
          <w:tcPr>
            <w:tcW w:w="737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22972" w:type="dxa"/>
            <w:gridSpan w:val="4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итого</w:t>
            </w:r>
          </w:p>
        </w:tc>
        <w:tc>
          <w:tcPr>
            <w:tcW w:w="958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1598636,3</w:t>
            </w:r>
          </w:p>
        </w:tc>
        <w:tc>
          <w:tcPr>
            <w:tcW w:w="872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222211,9</w:t>
            </w:r>
          </w:p>
        </w:tc>
        <w:tc>
          <w:tcPr>
            <w:tcW w:w="884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225637,9</w:t>
            </w:r>
          </w:p>
        </w:tc>
        <w:tc>
          <w:tcPr>
            <w:tcW w:w="1056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230157,3</w:t>
            </w:r>
          </w:p>
        </w:tc>
        <w:tc>
          <w:tcPr>
            <w:tcW w:w="970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230157,3</w:t>
            </w:r>
          </w:p>
        </w:tc>
        <w:tc>
          <w:tcPr>
            <w:tcW w:w="995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230157,3</w:t>
            </w:r>
          </w:p>
        </w:tc>
        <w:tc>
          <w:tcPr>
            <w:tcW w:w="1032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230157,3</w:t>
            </w:r>
          </w:p>
        </w:tc>
        <w:tc>
          <w:tcPr>
            <w:tcW w:w="1204" w:type="dxa"/>
            <w:gridSpan w:val="2"/>
            <w:noWrap/>
            <w:hideMark/>
          </w:tcPr>
          <w:p w:rsidR="00513DF0" w:rsidRPr="00513DF0" w:rsidRDefault="00513DF0" w:rsidP="00513DF0">
            <w:r w:rsidRPr="00513DF0">
              <w:t>230157,3</w:t>
            </w:r>
          </w:p>
        </w:tc>
      </w:tr>
    </w:tbl>
    <w:p w:rsidR="00513DF0" w:rsidRDefault="00513DF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8"/>
        <w:gridCol w:w="3165"/>
        <w:gridCol w:w="856"/>
        <w:gridCol w:w="1033"/>
        <w:gridCol w:w="1086"/>
        <w:gridCol w:w="622"/>
        <w:gridCol w:w="722"/>
        <w:gridCol w:w="622"/>
        <w:gridCol w:w="622"/>
        <w:gridCol w:w="622"/>
        <w:gridCol w:w="3528"/>
        <w:gridCol w:w="622"/>
        <w:gridCol w:w="622"/>
      </w:tblGrid>
      <w:tr w:rsidR="00513DF0" w:rsidRPr="00513DF0" w:rsidTr="00513DF0">
        <w:trPr>
          <w:trHeight w:val="255"/>
        </w:trPr>
        <w:tc>
          <w:tcPr>
            <w:tcW w:w="620" w:type="dxa"/>
            <w:noWrap/>
            <w:hideMark/>
          </w:tcPr>
          <w:p w:rsidR="00513DF0" w:rsidRPr="00513DF0" w:rsidRDefault="00513DF0"/>
        </w:tc>
        <w:tc>
          <w:tcPr>
            <w:tcW w:w="5613" w:type="dxa"/>
            <w:noWrap/>
            <w:hideMark/>
          </w:tcPr>
          <w:p w:rsidR="00513DF0" w:rsidRPr="00513DF0" w:rsidRDefault="00513DF0"/>
        </w:tc>
        <w:tc>
          <w:tcPr>
            <w:tcW w:w="1054" w:type="dxa"/>
            <w:noWrap/>
            <w:hideMark/>
          </w:tcPr>
          <w:p w:rsidR="00513DF0" w:rsidRPr="00513DF0" w:rsidRDefault="00513DF0"/>
        </w:tc>
        <w:tc>
          <w:tcPr>
            <w:tcW w:w="1395" w:type="dxa"/>
            <w:noWrap/>
            <w:hideMark/>
          </w:tcPr>
          <w:p w:rsidR="00513DF0" w:rsidRPr="00513DF0" w:rsidRDefault="00513DF0"/>
        </w:tc>
        <w:tc>
          <w:tcPr>
            <w:tcW w:w="1539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1071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6278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255"/>
        </w:trPr>
        <w:tc>
          <w:tcPr>
            <w:tcW w:w="620" w:type="dxa"/>
            <w:noWrap/>
            <w:hideMark/>
          </w:tcPr>
          <w:p w:rsidR="00513DF0" w:rsidRPr="00513DF0" w:rsidRDefault="00513DF0"/>
        </w:tc>
        <w:tc>
          <w:tcPr>
            <w:tcW w:w="5613" w:type="dxa"/>
            <w:noWrap/>
            <w:hideMark/>
          </w:tcPr>
          <w:p w:rsidR="00513DF0" w:rsidRPr="00513DF0" w:rsidRDefault="00513DF0"/>
        </w:tc>
        <w:tc>
          <w:tcPr>
            <w:tcW w:w="1054" w:type="dxa"/>
            <w:noWrap/>
            <w:hideMark/>
          </w:tcPr>
          <w:p w:rsidR="00513DF0" w:rsidRPr="00513DF0" w:rsidRDefault="00513DF0"/>
        </w:tc>
        <w:tc>
          <w:tcPr>
            <w:tcW w:w="1395" w:type="dxa"/>
            <w:noWrap/>
            <w:hideMark/>
          </w:tcPr>
          <w:p w:rsidR="00513DF0" w:rsidRPr="00513DF0" w:rsidRDefault="00513DF0"/>
        </w:tc>
        <w:tc>
          <w:tcPr>
            <w:tcW w:w="1539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1071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6278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255"/>
        </w:trPr>
        <w:tc>
          <w:tcPr>
            <w:tcW w:w="620" w:type="dxa"/>
            <w:noWrap/>
            <w:hideMark/>
          </w:tcPr>
          <w:p w:rsidR="00513DF0" w:rsidRPr="00513DF0" w:rsidRDefault="00513DF0"/>
        </w:tc>
        <w:tc>
          <w:tcPr>
            <w:tcW w:w="5613" w:type="dxa"/>
            <w:noWrap/>
            <w:hideMark/>
          </w:tcPr>
          <w:p w:rsidR="00513DF0" w:rsidRPr="00513DF0" w:rsidRDefault="00513DF0"/>
        </w:tc>
        <w:tc>
          <w:tcPr>
            <w:tcW w:w="1054" w:type="dxa"/>
            <w:noWrap/>
            <w:hideMark/>
          </w:tcPr>
          <w:p w:rsidR="00513DF0" w:rsidRPr="00513DF0" w:rsidRDefault="00513DF0"/>
        </w:tc>
        <w:tc>
          <w:tcPr>
            <w:tcW w:w="1395" w:type="dxa"/>
            <w:noWrap/>
            <w:hideMark/>
          </w:tcPr>
          <w:p w:rsidR="00513DF0" w:rsidRPr="00513DF0" w:rsidRDefault="00513DF0"/>
        </w:tc>
        <w:tc>
          <w:tcPr>
            <w:tcW w:w="1539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1071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6278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 xml:space="preserve">                                                                                                   Приложение 3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315"/>
        </w:trPr>
        <w:tc>
          <w:tcPr>
            <w:tcW w:w="620" w:type="dxa"/>
            <w:noWrap/>
            <w:hideMark/>
          </w:tcPr>
          <w:p w:rsidR="00513DF0" w:rsidRPr="00513DF0" w:rsidRDefault="00513DF0"/>
        </w:tc>
        <w:tc>
          <w:tcPr>
            <w:tcW w:w="5613" w:type="dxa"/>
            <w:noWrap/>
            <w:hideMark/>
          </w:tcPr>
          <w:p w:rsidR="00513DF0" w:rsidRPr="00513DF0" w:rsidRDefault="00513DF0"/>
        </w:tc>
        <w:tc>
          <w:tcPr>
            <w:tcW w:w="1054" w:type="dxa"/>
            <w:noWrap/>
            <w:hideMark/>
          </w:tcPr>
          <w:p w:rsidR="00513DF0" w:rsidRPr="00513DF0" w:rsidRDefault="00513DF0"/>
        </w:tc>
        <w:tc>
          <w:tcPr>
            <w:tcW w:w="1395" w:type="dxa"/>
            <w:noWrap/>
            <w:hideMark/>
          </w:tcPr>
          <w:p w:rsidR="00513DF0" w:rsidRPr="00513DF0" w:rsidRDefault="00513DF0"/>
        </w:tc>
        <w:tc>
          <w:tcPr>
            <w:tcW w:w="1539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1071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Перечень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6278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255"/>
        </w:trPr>
        <w:tc>
          <w:tcPr>
            <w:tcW w:w="620" w:type="dxa"/>
            <w:noWrap/>
            <w:hideMark/>
          </w:tcPr>
          <w:p w:rsidR="00513DF0" w:rsidRPr="00513DF0" w:rsidRDefault="00513DF0"/>
        </w:tc>
        <w:tc>
          <w:tcPr>
            <w:tcW w:w="22710" w:type="dxa"/>
            <w:gridSpan w:val="12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 xml:space="preserve">   основных мероприятий Подпрограммы 3 "Обеспечение реализации муниципальной программы </w:t>
            </w:r>
          </w:p>
        </w:tc>
      </w:tr>
      <w:tr w:rsidR="00513DF0" w:rsidRPr="00513DF0" w:rsidTr="00513DF0">
        <w:trPr>
          <w:trHeight w:val="315"/>
        </w:trPr>
        <w:tc>
          <w:tcPr>
            <w:tcW w:w="23330" w:type="dxa"/>
            <w:gridSpan w:val="13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развитие образования в Ичалковском районе» и прочие мероприятия в области образования"</w:t>
            </w:r>
          </w:p>
        </w:tc>
      </w:tr>
      <w:tr w:rsidR="00513DF0" w:rsidRPr="00513DF0" w:rsidTr="00513DF0">
        <w:trPr>
          <w:trHeight w:val="315"/>
        </w:trPr>
        <w:tc>
          <w:tcPr>
            <w:tcW w:w="620" w:type="dxa"/>
            <w:vMerge w:val="restart"/>
            <w:hideMark/>
          </w:tcPr>
          <w:p w:rsidR="00513DF0" w:rsidRPr="00513DF0" w:rsidRDefault="00513DF0" w:rsidP="00513DF0">
            <w:r w:rsidRPr="00513DF0">
              <w:t>№ п/п</w:t>
            </w:r>
          </w:p>
        </w:tc>
        <w:tc>
          <w:tcPr>
            <w:tcW w:w="5613" w:type="dxa"/>
            <w:vMerge w:val="restart"/>
            <w:hideMark/>
          </w:tcPr>
          <w:p w:rsidR="00513DF0" w:rsidRPr="00513DF0" w:rsidRDefault="00513DF0" w:rsidP="00513DF0">
            <w:r w:rsidRPr="00513DF0">
              <w:t>Мероприятие</w:t>
            </w:r>
          </w:p>
        </w:tc>
        <w:tc>
          <w:tcPr>
            <w:tcW w:w="1054" w:type="dxa"/>
            <w:vMerge w:val="restart"/>
            <w:hideMark/>
          </w:tcPr>
          <w:p w:rsidR="00513DF0" w:rsidRPr="00513DF0" w:rsidRDefault="00513DF0" w:rsidP="00513DF0">
            <w:r w:rsidRPr="00513DF0">
              <w:t>Срок реализации, год</w:t>
            </w:r>
          </w:p>
        </w:tc>
        <w:tc>
          <w:tcPr>
            <w:tcW w:w="1395" w:type="dxa"/>
            <w:vMerge w:val="restart"/>
            <w:hideMark/>
          </w:tcPr>
          <w:p w:rsidR="00513DF0" w:rsidRPr="00513DF0" w:rsidRDefault="00513DF0" w:rsidP="00513DF0">
            <w:r w:rsidRPr="00513DF0">
              <w:t>Исполнитель</w:t>
            </w:r>
          </w:p>
        </w:tc>
        <w:tc>
          <w:tcPr>
            <w:tcW w:w="1539" w:type="dxa"/>
            <w:vMerge w:val="restart"/>
            <w:hideMark/>
          </w:tcPr>
          <w:p w:rsidR="00513DF0" w:rsidRPr="00513DF0" w:rsidRDefault="00513DF0" w:rsidP="00513DF0">
            <w:r w:rsidRPr="00513DF0">
              <w:t>Источник финансирования</w:t>
            </w:r>
          </w:p>
        </w:tc>
        <w:tc>
          <w:tcPr>
            <w:tcW w:w="13109" w:type="dxa"/>
            <w:gridSpan w:val="8"/>
            <w:hideMark/>
          </w:tcPr>
          <w:p w:rsidR="00513DF0" w:rsidRPr="00513DF0" w:rsidRDefault="00513DF0" w:rsidP="00513DF0">
            <w:r w:rsidRPr="00513DF0">
              <w:t>Объем финансирования (тыс. руб.)</w:t>
            </w:r>
          </w:p>
        </w:tc>
      </w:tr>
      <w:tr w:rsidR="00513DF0" w:rsidRPr="00513DF0" w:rsidTr="00513DF0">
        <w:trPr>
          <w:trHeight w:val="315"/>
        </w:trPr>
        <w:tc>
          <w:tcPr>
            <w:tcW w:w="620" w:type="dxa"/>
            <w:vMerge/>
            <w:hideMark/>
          </w:tcPr>
          <w:p w:rsidR="00513DF0" w:rsidRPr="00513DF0" w:rsidRDefault="00513DF0"/>
        </w:tc>
        <w:tc>
          <w:tcPr>
            <w:tcW w:w="5613" w:type="dxa"/>
            <w:vMerge/>
            <w:hideMark/>
          </w:tcPr>
          <w:p w:rsidR="00513DF0" w:rsidRPr="00513DF0" w:rsidRDefault="00513DF0"/>
        </w:tc>
        <w:tc>
          <w:tcPr>
            <w:tcW w:w="1054" w:type="dxa"/>
            <w:vMerge/>
            <w:hideMark/>
          </w:tcPr>
          <w:p w:rsidR="00513DF0" w:rsidRPr="00513DF0" w:rsidRDefault="00513DF0"/>
        </w:tc>
        <w:tc>
          <w:tcPr>
            <w:tcW w:w="1395" w:type="dxa"/>
            <w:vMerge/>
            <w:hideMark/>
          </w:tcPr>
          <w:p w:rsidR="00513DF0" w:rsidRPr="00513DF0" w:rsidRDefault="00513DF0"/>
        </w:tc>
        <w:tc>
          <w:tcPr>
            <w:tcW w:w="1539" w:type="dxa"/>
            <w:vMerge/>
            <w:hideMark/>
          </w:tcPr>
          <w:p w:rsidR="00513DF0" w:rsidRPr="00513DF0" w:rsidRDefault="00513DF0"/>
        </w:tc>
        <w:tc>
          <w:tcPr>
            <w:tcW w:w="13109" w:type="dxa"/>
            <w:gridSpan w:val="8"/>
            <w:hideMark/>
          </w:tcPr>
          <w:p w:rsidR="00513DF0" w:rsidRPr="00513DF0" w:rsidRDefault="00513DF0" w:rsidP="00513DF0">
            <w:r w:rsidRPr="00513DF0">
              <w:t>в действующих ценах, в том числе по годам</w:t>
            </w:r>
          </w:p>
        </w:tc>
      </w:tr>
      <w:tr w:rsidR="00513DF0" w:rsidRPr="00513DF0" w:rsidTr="00513DF0">
        <w:trPr>
          <w:trHeight w:val="255"/>
        </w:trPr>
        <w:tc>
          <w:tcPr>
            <w:tcW w:w="620" w:type="dxa"/>
            <w:vMerge/>
            <w:hideMark/>
          </w:tcPr>
          <w:p w:rsidR="00513DF0" w:rsidRPr="00513DF0" w:rsidRDefault="00513DF0"/>
        </w:tc>
        <w:tc>
          <w:tcPr>
            <w:tcW w:w="5613" w:type="dxa"/>
            <w:vMerge/>
            <w:hideMark/>
          </w:tcPr>
          <w:p w:rsidR="00513DF0" w:rsidRPr="00513DF0" w:rsidRDefault="00513DF0"/>
        </w:tc>
        <w:tc>
          <w:tcPr>
            <w:tcW w:w="1054" w:type="dxa"/>
            <w:vMerge/>
            <w:hideMark/>
          </w:tcPr>
          <w:p w:rsidR="00513DF0" w:rsidRPr="00513DF0" w:rsidRDefault="00513DF0"/>
        </w:tc>
        <w:tc>
          <w:tcPr>
            <w:tcW w:w="1395" w:type="dxa"/>
            <w:vMerge/>
            <w:hideMark/>
          </w:tcPr>
          <w:p w:rsidR="00513DF0" w:rsidRPr="00513DF0" w:rsidRDefault="00513DF0"/>
        </w:tc>
        <w:tc>
          <w:tcPr>
            <w:tcW w:w="1539" w:type="dxa"/>
            <w:vMerge/>
            <w:hideMark/>
          </w:tcPr>
          <w:p w:rsidR="00513DF0" w:rsidRPr="00513DF0" w:rsidRDefault="00513DF0"/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Всего</w:t>
            </w:r>
          </w:p>
        </w:tc>
        <w:tc>
          <w:tcPr>
            <w:tcW w:w="1071" w:type="dxa"/>
            <w:hideMark/>
          </w:tcPr>
          <w:p w:rsidR="00513DF0" w:rsidRPr="00513DF0" w:rsidRDefault="00513DF0" w:rsidP="00513DF0">
            <w:r w:rsidRPr="00513DF0">
              <w:t>2019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2020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2021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2022</w:t>
            </w:r>
          </w:p>
        </w:tc>
        <w:tc>
          <w:tcPr>
            <w:tcW w:w="6278" w:type="dxa"/>
            <w:hideMark/>
          </w:tcPr>
          <w:p w:rsidR="00513DF0" w:rsidRPr="00513DF0" w:rsidRDefault="00513DF0" w:rsidP="00513DF0">
            <w:r w:rsidRPr="00513DF0">
              <w:t>2023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2024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2025</w:t>
            </w:r>
          </w:p>
        </w:tc>
      </w:tr>
      <w:tr w:rsidR="00513DF0" w:rsidRPr="00513DF0" w:rsidTr="00513DF0">
        <w:trPr>
          <w:trHeight w:val="255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5613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054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395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539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071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6278" w:type="dxa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960" w:type="dxa"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315"/>
        </w:trPr>
        <w:tc>
          <w:tcPr>
            <w:tcW w:w="23330" w:type="dxa"/>
            <w:gridSpan w:val="13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I. Основное мероприятие "Развитие центров информационно-</w:t>
            </w:r>
            <w:proofErr w:type="spellStart"/>
            <w:r w:rsidRPr="00513DF0">
              <w:rPr>
                <w:b/>
                <w:bCs/>
              </w:rPr>
              <w:t>методическогои</w:t>
            </w:r>
            <w:proofErr w:type="spellEnd"/>
            <w:r w:rsidRPr="00513DF0">
              <w:rPr>
                <w:b/>
                <w:bCs/>
              </w:rPr>
              <w:t xml:space="preserve"> технического обеспечения"</w:t>
            </w:r>
          </w:p>
        </w:tc>
      </w:tr>
      <w:tr w:rsidR="00513DF0" w:rsidRPr="00513DF0" w:rsidTr="00513DF0">
        <w:trPr>
          <w:trHeight w:val="1275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1</w:t>
            </w:r>
          </w:p>
        </w:tc>
        <w:tc>
          <w:tcPr>
            <w:tcW w:w="5613" w:type="dxa"/>
            <w:noWrap/>
            <w:hideMark/>
          </w:tcPr>
          <w:p w:rsidR="00513DF0" w:rsidRPr="00513DF0" w:rsidRDefault="00513DF0" w:rsidP="00513DF0">
            <w:r w:rsidRPr="00513DF0">
              <w:t xml:space="preserve">Содержание </w:t>
            </w:r>
          </w:p>
        </w:tc>
        <w:tc>
          <w:tcPr>
            <w:tcW w:w="1054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395" w:type="dxa"/>
            <w:hideMark/>
          </w:tcPr>
          <w:p w:rsidR="00513DF0" w:rsidRPr="00513DF0" w:rsidRDefault="00513DF0">
            <w:r w:rsidRPr="00513DF0">
              <w:t>Администрация района Управление образования</w:t>
            </w:r>
          </w:p>
        </w:tc>
        <w:tc>
          <w:tcPr>
            <w:tcW w:w="1539" w:type="dxa"/>
            <w:noWrap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12038,8</w:t>
            </w:r>
          </w:p>
        </w:tc>
        <w:tc>
          <w:tcPr>
            <w:tcW w:w="1071" w:type="dxa"/>
            <w:noWrap/>
            <w:hideMark/>
          </w:tcPr>
          <w:p w:rsidR="00513DF0" w:rsidRPr="00513DF0" w:rsidRDefault="00513DF0" w:rsidP="00513DF0">
            <w:r w:rsidRPr="00513DF0">
              <w:t>1194,5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1797,3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1809,4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1809,4</w:t>
            </w:r>
          </w:p>
        </w:tc>
        <w:tc>
          <w:tcPr>
            <w:tcW w:w="6278" w:type="dxa"/>
            <w:noWrap/>
            <w:hideMark/>
          </w:tcPr>
          <w:p w:rsidR="00513DF0" w:rsidRPr="00513DF0" w:rsidRDefault="00513DF0" w:rsidP="00513DF0">
            <w:r w:rsidRPr="00513DF0">
              <w:t>1809,4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1809,4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1809,4</w:t>
            </w:r>
          </w:p>
        </w:tc>
      </w:tr>
      <w:tr w:rsidR="00513DF0" w:rsidRPr="00513DF0" w:rsidTr="00513DF0">
        <w:trPr>
          <w:trHeight w:val="1050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2</w:t>
            </w:r>
          </w:p>
        </w:tc>
        <w:tc>
          <w:tcPr>
            <w:tcW w:w="5613" w:type="dxa"/>
            <w:noWrap/>
            <w:hideMark/>
          </w:tcPr>
          <w:p w:rsidR="00513DF0" w:rsidRPr="00513DF0" w:rsidRDefault="00513DF0" w:rsidP="00513DF0">
            <w:r w:rsidRPr="00513DF0">
              <w:t>Ежегодные выплаты премий талантливой и способной молодёжи</w:t>
            </w:r>
          </w:p>
        </w:tc>
        <w:tc>
          <w:tcPr>
            <w:tcW w:w="1054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395" w:type="dxa"/>
            <w:hideMark/>
          </w:tcPr>
          <w:p w:rsidR="00513DF0" w:rsidRPr="00513DF0" w:rsidRDefault="00513DF0">
            <w:r w:rsidRPr="00513DF0">
              <w:t xml:space="preserve">Администрация района </w:t>
            </w:r>
          </w:p>
        </w:tc>
        <w:tc>
          <w:tcPr>
            <w:tcW w:w="1539" w:type="dxa"/>
            <w:noWrap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140</w:t>
            </w:r>
          </w:p>
        </w:tc>
        <w:tc>
          <w:tcPr>
            <w:tcW w:w="1071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6278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</w:tr>
      <w:tr w:rsidR="00513DF0" w:rsidRPr="00513DF0" w:rsidTr="00513DF0">
        <w:trPr>
          <w:trHeight w:val="405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3</w:t>
            </w:r>
          </w:p>
        </w:tc>
        <w:tc>
          <w:tcPr>
            <w:tcW w:w="22710" w:type="dxa"/>
            <w:gridSpan w:val="12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Развитие кадрового потенциала системы общего образования</w:t>
            </w:r>
          </w:p>
        </w:tc>
      </w:tr>
      <w:tr w:rsidR="00513DF0" w:rsidRPr="00513DF0" w:rsidTr="00513DF0">
        <w:trPr>
          <w:trHeight w:val="915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3.1.</w:t>
            </w:r>
          </w:p>
        </w:tc>
        <w:tc>
          <w:tcPr>
            <w:tcW w:w="5613" w:type="dxa"/>
            <w:noWrap/>
            <w:hideMark/>
          </w:tcPr>
          <w:p w:rsidR="00513DF0" w:rsidRPr="00513DF0" w:rsidRDefault="00513DF0" w:rsidP="00513DF0">
            <w:r w:rsidRPr="00513DF0">
              <w:t>Проведение августовской конференции</w:t>
            </w:r>
          </w:p>
        </w:tc>
        <w:tc>
          <w:tcPr>
            <w:tcW w:w="1054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395" w:type="dxa"/>
            <w:hideMark/>
          </w:tcPr>
          <w:p w:rsidR="00513DF0" w:rsidRPr="00513DF0" w:rsidRDefault="00513DF0">
            <w:r w:rsidRPr="00513DF0">
              <w:t xml:space="preserve">Администрация района </w:t>
            </w:r>
          </w:p>
        </w:tc>
        <w:tc>
          <w:tcPr>
            <w:tcW w:w="1539" w:type="dxa"/>
            <w:noWrap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70</w:t>
            </w:r>
          </w:p>
        </w:tc>
        <w:tc>
          <w:tcPr>
            <w:tcW w:w="1071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6278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</w:tr>
      <w:tr w:rsidR="00513DF0" w:rsidRPr="00513DF0" w:rsidTr="00513DF0">
        <w:trPr>
          <w:trHeight w:val="1275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3.2.</w:t>
            </w:r>
          </w:p>
        </w:tc>
        <w:tc>
          <w:tcPr>
            <w:tcW w:w="5613" w:type="dxa"/>
            <w:hideMark/>
          </w:tcPr>
          <w:p w:rsidR="00513DF0" w:rsidRPr="00513DF0" w:rsidRDefault="00513DF0">
            <w:r w:rsidRPr="00513DF0">
              <w:t>Организация и проведение праздника "День учителя"</w:t>
            </w:r>
          </w:p>
        </w:tc>
        <w:tc>
          <w:tcPr>
            <w:tcW w:w="1054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395" w:type="dxa"/>
            <w:hideMark/>
          </w:tcPr>
          <w:p w:rsidR="00513DF0" w:rsidRPr="00513DF0" w:rsidRDefault="00513DF0">
            <w:r w:rsidRPr="00513DF0">
              <w:t xml:space="preserve">Администрация района Управление </w:t>
            </w:r>
            <w:r w:rsidRPr="00513DF0">
              <w:lastRenderedPageBreak/>
              <w:t>образования</w:t>
            </w:r>
          </w:p>
        </w:tc>
        <w:tc>
          <w:tcPr>
            <w:tcW w:w="1539" w:type="dxa"/>
            <w:hideMark/>
          </w:tcPr>
          <w:p w:rsidR="00513DF0" w:rsidRPr="00513DF0" w:rsidRDefault="00513DF0">
            <w:r w:rsidRPr="00513DF0">
              <w:lastRenderedPageBreak/>
              <w:t>Местный бюджет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421,4</w:t>
            </w:r>
          </w:p>
        </w:tc>
        <w:tc>
          <w:tcPr>
            <w:tcW w:w="1071" w:type="dxa"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6278" w:type="dxa"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60,2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60,2</w:t>
            </w:r>
          </w:p>
        </w:tc>
      </w:tr>
      <w:tr w:rsidR="00513DF0" w:rsidRPr="00513DF0" w:rsidTr="00513DF0">
        <w:trPr>
          <w:trHeight w:val="1020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lastRenderedPageBreak/>
              <w:t>3.3.</w:t>
            </w:r>
          </w:p>
        </w:tc>
        <w:tc>
          <w:tcPr>
            <w:tcW w:w="5613" w:type="dxa"/>
            <w:hideMark/>
          </w:tcPr>
          <w:p w:rsidR="00513DF0" w:rsidRPr="00513DF0" w:rsidRDefault="00513DF0">
            <w:r w:rsidRPr="00513DF0">
              <w:t xml:space="preserve">Организация и проведение </w:t>
            </w:r>
            <w:proofErr w:type="spellStart"/>
            <w:r w:rsidRPr="00513DF0">
              <w:t>конкурса"Учитель</w:t>
            </w:r>
            <w:proofErr w:type="spellEnd"/>
            <w:r w:rsidRPr="00513DF0">
              <w:t xml:space="preserve"> года"</w:t>
            </w:r>
          </w:p>
        </w:tc>
        <w:tc>
          <w:tcPr>
            <w:tcW w:w="1054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395" w:type="dxa"/>
            <w:hideMark/>
          </w:tcPr>
          <w:p w:rsidR="00513DF0" w:rsidRPr="00513DF0" w:rsidRDefault="00513DF0">
            <w:r w:rsidRPr="00513DF0">
              <w:t xml:space="preserve">Администрация района </w:t>
            </w:r>
          </w:p>
        </w:tc>
        <w:tc>
          <w:tcPr>
            <w:tcW w:w="1539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70</w:t>
            </w:r>
          </w:p>
        </w:tc>
        <w:tc>
          <w:tcPr>
            <w:tcW w:w="1071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6278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</w:tr>
      <w:tr w:rsidR="00513DF0" w:rsidRPr="00513DF0" w:rsidTr="00513DF0">
        <w:trPr>
          <w:trHeight w:val="315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4</w:t>
            </w:r>
          </w:p>
        </w:tc>
        <w:tc>
          <w:tcPr>
            <w:tcW w:w="22710" w:type="dxa"/>
            <w:gridSpan w:val="12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Выявление и поддержка одарённых детей и молодёжи</w:t>
            </w:r>
          </w:p>
        </w:tc>
      </w:tr>
      <w:tr w:rsidR="00513DF0" w:rsidRPr="00513DF0" w:rsidTr="00513DF0">
        <w:trPr>
          <w:trHeight w:val="1335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4.1.</w:t>
            </w:r>
          </w:p>
        </w:tc>
        <w:tc>
          <w:tcPr>
            <w:tcW w:w="5613" w:type="dxa"/>
            <w:hideMark/>
          </w:tcPr>
          <w:p w:rsidR="00513DF0" w:rsidRPr="00513DF0" w:rsidRDefault="00513DF0">
            <w:r w:rsidRPr="00513DF0">
              <w:t>Чествование победителей муниципального тура предметной олимпиады</w:t>
            </w:r>
          </w:p>
        </w:tc>
        <w:tc>
          <w:tcPr>
            <w:tcW w:w="1054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395" w:type="dxa"/>
            <w:hideMark/>
          </w:tcPr>
          <w:p w:rsidR="00513DF0" w:rsidRPr="00513DF0" w:rsidRDefault="00513DF0">
            <w:r w:rsidRPr="00513DF0">
              <w:t xml:space="preserve">Администрация района </w:t>
            </w:r>
          </w:p>
        </w:tc>
        <w:tc>
          <w:tcPr>
            <w:tcW w:w="1539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140</w:t>
            </w:r>
          </w:p>
        </w:tc>
        <w:tc>
          <w:tcPr>
            <w:tcW w:w="1071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6278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20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</w:t>
            </w:r>
          </w:p>
        </w:tc>
      </w:tr>
      <w:tr w:rsidR="00513DF0" w:rsidRPr="00513DF0" w:rsidTr="00513DF0">
        <w:trPr>
          <w:trHeight w:val="840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4.2.</w:t>
            </w:r>
          </w:p>
        </w:tc>
        <w:tc>
          <w:tcPr>
            <w:tcW w:w="5613" w:type="dxa"/>
            <w:hideMark/>
          </w:tcPr>
          <w:p w:rsidR="00513DF0" w:rsidRPr="00513DF0" w:rsidRDefault="00513DF0">
            <w:r w:rsidRPr="00513DF0">
              <w:t>Организация летнего отдыха</w:t>
            </w:r>
          </w:p>
        </w:tc>
        <w:tc>
          <w:tcPr>
            <w:tcW w:w="1054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395" w:type="dxa"/>
            <w:hideMark/>
          </w:tcPr>
          <w:p w:rsidR="00513DF0" w:rsidRPr="00513DF0" w:rsidRDefault="00513DF0">
            <w:r w:rsidRPr="00513DF0">
              <w:t xml:space="preserve">Администрация района </w:t>
            </w:r>
          </w:p>
        </w:tc>
        <w:tc>
          <w:tcPr>
            <w:tcW w:w="1539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469,7</w:t>
            </w:r>
          </w:p>
        </w:tc>
        <w:tc>
          <w:tcPr>
            <w:tcW w:w="1071" w:type="dxa"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6278" w:type="dxa"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67,1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67,1</w:t>
            </w:r>
          </w:p>
        </w:tc>
      </w:tr>
      <w:tr w:rsidR="00513DF0" w:rsidRPr="00513DF0" w:rsidTr="00513DF0">
        <w:trPr>
          <w:trHeight w:val="1065"/>
        </w:trPr>
        <w:tc>
          <w:tcPr>
            <w:tcW w:w="620" w:type="dxa"/>
            <w:hideMark/>
          </w:tcPr>
          <w:p w:rsidR="00513DF0" w:rsidRPr="00513DF0" w:rsidRDefault="00513DF0" w:rsidP="00513DF0">
            <w:r w:rsidRPr="00513DF0">
              <w:t>4.3.</w:t>
            </w:r>
          </w:p>
        </w:tc>
        <w:tc>
          <w:tcPr>
            <w:tcW w:w="5613" w:type="dxa"/>
            <w:hideMark/>
          </w:tcPr>
          <w:p w:rsidR="00513DF0" w:rsidRPr="00513DF0" w:rsidRDefault="00513DF0">
            <w:r w:rsidRPr="00513DF0">
              <w:t>Организация и проведение конкурса «Ученик года»</w:t>
            </w:r>
          </w:p>
        </w:tc>
        <w:tc>
          <w:tcPr>
            <w:tcW w:w="1054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1395" w:type="dxa"/>
            <w:hideMark/>
          </w:tcPr>
          <w:p w:rsidR="00513DF0" w:rsidRPr="00513DF0" w:rsidRDefault="00513DF0">
            <w:r w:rsidRPr="00513DF0">
              <w:t xml:space="preserve">Администрация района </w:t>
            </w:r>
          </w:p>
        </w:tc>
        <w:tc>
          <w:tcPr>
            <w:tcW w:w="1539" w:type="dxa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pPr>
              <w:rPr>
                <w:b/>
                <w:bCs/>
                <w:i/>
                <w:iCs/>
              </w:rPr>
            </w:pPr>
            <w:r w:rsidRPr="00513DF0">
              <w:rPr>
                <w:b/>
                <w:bCs/>
                <w:i/>
                <w:iCs/>
              </w:rPr>
              <w:t>70</w:t>
            </w:r>
          </w:p>
        </w:tc>
        <w:tc>
          <w:tcPr>
            <w:tcW w:w="1071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6278" w:type="dxa"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10</w:t>
            </w:r>
          </w:p>
        </w:tc>
      </w:tr>
      <w:tr w:rsidR="00513DF0" w:rsidRPr="00513DF0" w:rsidTr="00513DF0">
        <w:trPr>
          <w:trHeight w:val="269"/>
        </w:trPr>
        <w:tc>
          <w:tcPr>
            <w:tcW w:w="620" w:type="dxa"/>
            <w:vMerge w:val="restart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5613" w:type="dxa"/>
            <w:vMerge w:val="restart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054" w:type="dxa"/>
            <w:vMerge w:val="restart"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1395" w:type="dxa"/>
            <w:vMerge w:val="restart"/>
            <w:hideMark/>
          </w:tcPr>
          <w:p w:rsidR="00513DF0" w:rsidRPr="00513DF0" w:rsidRDefault="00513DF0">
            <w:r w:rsidRPr="00513DF0">
              <w:t>ИТОГО</w:t>
            </w:r>
          </w:p>
        </w:tc>
        <w:tc>
          <w:tcPr>
            <w:tcW w:w="1539" w:type="dxa"/>
            <w:vMerge w:val="restart"/>
            <w:hideMark/>
          </w:tcPr>
          <w:p w:rsidR="00513DF0" w:rsidRPr="00513DF0" w:rsidRDefault="00513DF0">
            <w:r w:rsidRPr="00513DF0">
              <w:t>Местный бюджет</w:t>
            </w:r>
          </w:p>
        </w:tc>
        <w:tc>
          <w:tcPr>
            <w:tcW w:w="960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9407</w:t>
            </w:r>
          </w:p>
        </w:tc>
        <w:tc>
          <w:tcPr>
            <w:tcW w:w="1071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1392</w:t>
            </w:r>
          </w:p>
        </w:tc>
        <w:tc>
          <w:tcPr>
            <w:tcW w:w="960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1995</w:t>
            </w:r>
          </w:p>
        </w:tc>
        <w:tc>
          <w:tcPr>
            <w:tcW w:w="960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2007</w:t>
            </w:r>
          </w:p>
        </w:tc>
        <w:tc>
          <w:tcPr>
            <w:tcW w:w="960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2007</w:t>
            </w:r>
          </w:p>
        </w:tc>
        <w:tc>
          <w:tcPr>
            <w:tcW w:w="6278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2007</w:t>
            </w:r>
          </w:p>
        </w:tc>
        <w:tc>
          <w:tcPr>
            <w:tcW w:w="960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2007</w:t>
            </w:r>
          </w:p>
        </w:tc>
        <w:tc>
          <w:tcPr>
            <w:tcW w:w="960" w:type="dxa"/>
            <w:vMerge w:val="restart"/>
            <w:noWrap/>
            <w:hideMark/>
          </w:tcPr>
          <w:p w:rsidR="00513DF0" w:rsidRPr="00513DF0" w:rsidRDefault="00513DF0" w:rsidP="00513DF0">
            <w:r w:rsidRPr="00513DF0">
              <w:t>2007</w:t>
            </w:r>
          </w:p>
        </w:tc>
      </w:tr>
      <w:tr w:rsidR="00513DF0" w:rsidRPr="00513DF0" w:rsidTr="00513DF0">
        <w:trPr>
          <w:trHeight w:val="750"/>
        </w:trPr>
        <w:tc>
          <w:tcPr>
            <w:tcW w:w="620" w:type="dxa"/>
            <w:vMerge/>
            <w:hideMark/>
          </w:tcPr>
          <w:p w:rsidR="00513DF0" w:rsidRPr="00513DF0" w:rsidRDefault="00513DF0"/>
        </w:tc>
        <w:tc>
          <w:tcPr>
            <w:tcW w:w="5613" w:type="dxa"/>
            <w:vMerge/>
            <w:hideMark/>
          </w:tcPr>
          <w:p w:rsidR="00513DF0" w:rsidRPr="00513DF0" w:rsidRDefault="00513DF0"/>
        </w:tc>
        <w:tc>
          <w:tcPr>
            <w:tcW w:w="1054" w:type="dxa"/>
            <w:vMerge/>
            <w:hideMark/>
          </w:tcPr>
          <w:p w:rsidR="00513DF0" w:rsidRPr="00513DF0" w:rsidRDefault="00513DF0"/>
        </w:tc>
        <w:tc>
          <w:tcPr>
            <w:tcW w:w="1395" w:type="dxa"/>
            <w:vMerge/>
            <w:hideMark/>
          </w:tcPr>
          <w:p w:rsidR="00513DF0" w:rsidRPr="00513DF0" w:rsidRDefault="00513DF0"/>
        </w:tc>
        <w:tc>
          <w:tcPr>
            <w:tcW w:w="1539" w:type="dxa"/>
            <w:vMerge/>
            <w:hideMark/>
          </w:tcPr>
          <w:p w:rsidR="00513DF0" w:rsidRPr="00513DF0" w:rsidRDefault="00513DF0"/>
        </w:tc>
        <w:tc>
          <w:tcPr>
            <w:tcW w:w="960" w:type="dxa"/>
            <w:vMerge/>
            <w:hideMark/>
          </w:tcPr>
          <w:p w:rsidR="00513DF0" w:rsidRPr="00513DF0" w:rsidRDefault="00513DF0"/>
        </w:tc>
        <w:tc>
          <w:tcPr>
            <w:tcW w:w="1071" w:type="dxa"/>
            <w:vMerge/>
            <w:hideMark/>
          </w:tcPr>
          <w:p w:rsidR="00513DF0" w:rsidRPr="00513DF0" w:rsidRDefault="00513DF0"/>
        </w:tc>
        <w:tc>
          <w:tcPr>
            <w:tcW w:w="960" w:type="dxa"/>
            <w:vMerge/>
            <w:hideMark/>
          </w:tcPr>
          <w:p w:rsidR="00513DF0" w:rsidRPr="00513DF0" w:rsidRDefault="00513DF0"/>
        </w:tc>
        <w:tc>
          <w:tcPr>
            <w:tcW w:w="960" w:type="dxa"/>
            <w:vMerge/>
            <w:hideMark/>
          </w:tcPr>
          <w:p w:rsidR="00513DF0" w:rsidRPr="00513DF0" w:rsidRDefault="00513DF0"/>
        </w:tc>
        <w:tc>
          <w:tcPr>
            <w:tcW w:w="960" w:type="dxa"/>
            <w:vMerge/>
            <w:hideMark/>
          </w:tcPr>
          <w:p w:rsidR="00513DF0" w:rsidRPr="00513DF0" w:rsidRDefault="00513DF0"/>
        </w:tc>
        <w:tc>
          <w:tcPr>
            <w:tcW w:w="6278" w:type="dxa"/>
            <w:vMerge/>
            <w:hideMark/>
          </w:tcPr>
          <w:p w:rsidR="00513DF0" w:rsidRPr="00513DF0" w:rsidRDefault="00513DF0"/>
        </w:tc>
        <w:tc>
          <w:tcPr>
            <w:tcW w:w="960" w:type="dxa"/>
            <w:vMerge/>
            <w:hideMark/>
          </w:tcPr>
          <w:p w:rsidR="00513DF0" w:rsidRPr="00513DF0" w:rsidRDefault="00513DF0"/>
        </w:tc>
        <w:tc>
          <w:tcPr>
            <w:tcW w:w="960" w:type="dxa"/>
            <w:vMerge/>
            <w:hideMark/>
          </w:tcPr>
          <w:p w:rsidR="00513DF0" w:rsidRPr="00513DF0" w:rsidRDefault="00513DF0"/>
        </w:tc>
      </w:tr>
    </w:tbl>
    <w:p w:rsidR="00372943" w:rsidRDefault="00372943" w:rsidP="00513DF0"/>
    <w:p w:rsidR="00513DF0" w:rsidRDefault="00513DF0" w:rsidP="00513DF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0"/>
        <w:gridCol w:w="2533"/>
        <w:gridCol w:w="773"/>
        <w:gridCol w:w="1169"/>
        <w:gridCol w:w="4406"/>
        <w:gridCol w:w="569"/>
        <w:gridCol w:w="569"/>
        <w:gridCol w:w="569"/>
        <w:gridCol w:w="569"/>
        <w:gridCol w:w="838"/>
        <w:gridCol w:w="617"/>
        <w:gridCol w:w="240"/>
        <w:gridCol w:w="569"/>
        <w:gridCol w:w="569"/>
      </w:tblGrid>
      <w:tr w:rsidR="00513DF0" w:rsidRPr="00513DF0" w:rsidTr="00513DF0">
        <w:trPr>
          <w:trHeight w:val="315"/>
        </w:trPr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5092" w:type="dxa"/>
            <w:noWrap/>
            <w:hideMark/>
          </w:tcPr>
          <w:p w:rsidR="00513DF0" w:rsidRPr="00513DF0" w:rsidRDefault="00513DF0"/>
        </w:tc>
        <w:tc>
          <w:tcPr>
            <w:tcW w:w="1100" w:type="dxa"/>
            <w:noWrap/>
            <w:hideMark/>
          </w:tcPr>
          <w:p w:rsidR="00513DF0" w:rsidRPr="00513DF0" w:rsidRDefault="00513DF0"/>
        </w:tc>
        <w:tc>
          <w:tcPr>
            <w:tcW w:w="2223" w:type="dxa"/>
            <w:noWrap/>
            <w:hideMark/>
          </w:tcPr>
          <w:p w:rsidR="00513DF0" w:rsidRPr="00513DF0" w:rsidRDefault="00513DF0"/>
        </w:tc>
        <w:tc>
          <w:tcPr>
            <w:tcW w:w="9038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1526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Приложение 2</w:t>
            </w:r>
          </w:p>
        </w:tc>
        <w:tc>
          <w:tcPr>
            <w:tcW w:w="1060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</w:p>
        </w:tc>
        <w:tc>
          <w:tcPr>
            <w:tcW w:w="86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315"/>
        </w:trPr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5092" w:type="dxa"/>
            <w:noWrap/>
            <w:hideMark/>
          </w:tcPr>
          <w:p w:rsidR="00513DF0" w:rsidRPr="00513DF0" w:rsidRDefault="00513DF0"/>
        </w:tc>
        <w:tc>
          <w:tcPr>
            <w:tcW w:w="1100" w:type="dxa"/>
            <w:noWrap/>
            <w:hideMark/>
          </w:tcPr>
          <w:p w:rsidR="00513DF0" w:rsidRPr="00513DF0" w:rsidRDefault="00513DF0"/>
        </w:tc>
        <w:tc>
          <w:tcPr>
            <w:tcW w:w="2223" w:type="dxa"/>
            <w:noWrap/>
            <w:hideMark/>
          </w:tcPr>
          <w:p w:rsidR="00513DF0" w:rsidRPr="00513DF0" w:rsidRDefault="00513DF0"/>
        </w:tc>
        <w:tc>
          <w:tcPr>
            <w:tcW w:w="9038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Перечень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1526" w:type="dxa"/>
            <w:noWrap/>
            <w:hideMark/>
          </w:tcPr>
          <w:p w:rsidR="00513DF0" w:rsidRPr="00513DF0" w:rsidRDefault="00513DF0"/>
        </w:tc>
        <w:tc>
          <w:tcPr>
            <w:tcW w:w="1060" w:type="dxa"/>
            <w:noWrap/>
            <w:hideMark/>
          </w:tcPr>
          <w:p w:rsidR="00513DF0" w:rsidRPr="00513DF0" w:rsidRDefault="00513DF0"/>
        </w:tc>
        <w:tc>
          <w:tcPr>
            <w:tcW w:w="86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315"/>
        </w:trPr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5092" w:type="dxa"/>
            <w:noWrap/>
            <w:hideMark/>
          </w:tcPr>
          <w:p w:rsidR="00513DF0" w:rsidRPr="00513DF0" w:rsidRDefault="00513DF0"/>
        </w:tc>
        <w:tc>
          <w:tcPr>
            <w:tcW w:w="1100" w:type="dxa"/>
            <w:noWrap/>
            <w:hideMark/>
          </w:tcPr>
          <w:p w:rsidR="00513DF0" w:rsidRPr="00513DF0" w:rsidRDefault="00513DF0"/>
        </w:tc>
        <w:tc>
          <w:tcPr>
            <w:tcW w:w="2223" w:type="dxa"/>
            <w:noWrap/>
            <w:hideMark/>
          </w:tcPr>
          <w:p w:rsidR="00513DF0" w:rsidRPr="00513DF0" w:rsidRDefault="00513DF0"/>
        </w:tc>
        <w:tc>
          <w:tcPr>
            <w:tcW w:w="9038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основных мероприятий Подпрограммы 2  "Дополнительное образование»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1526" w:type="dxa"/>
            <w:noWrap/>
            <w:hideMark/>
          </w:tcPr>
          <w:p w:rsidR="00513DF0" w:rsidRPr="00513DF0" w:rsidRDefault="00513DF0"/>
        </w:tc>
        <w:tc>
          <w:tcPr>
            <w:tcW w:w="1060" w:type="dxa"/>
            <w:noWrap/>
            <w:hideMark/>
          </w:tcPr>
          <w:p w:rsidR="00513DF0" w:rsidRPr="00513DF0" w:rsidRDefault="00513DF0"/>
        </w:tc>
        <w:tc>
          <w:tcPr>
            <w:tcW w:w="86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315"/>
        </w:trPr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5092" w:type="dxa"/>
            <w:noWrap/>
            <w:hideMark/>
          </w:tcPr>
          <w:p w:rsidR="00513DF0" w:rsidRPr="00513DF0" w:rsidRDefault="00513DF0"/>
        </w:tc>
        <w:tc>
          <w:tcPr>
            <w:tcW w:w="1100" w:type="dxa"/>
            <w:noWrap/>
            <w:hideMark/>
          </w:tcPr>
          <w:p w:rsidR="00513DF0" w:rsidRPr="00513DF0" w:rsidRDefault="00513DF0"/>
        </w:tc>
        <w:tc>
          <w:tcPr>
            <w:tcW w:w="2223" w:type="dxa"/>
            <w:noWrap/>
            <w:hideMark/>
          </w:tcPr>
          <w:p w:rsidR="00513DF0" w:rsidRPr="00513DF0" w:rsidRDefault="00513DF0"/>
        </w:tc>
        <w:tc>
          <w:tcPr>
            <w:tcW w:w="9038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1526" w:type="dxa"/>
            <w:noWrap/>
            <w:hideMark/>
          </w:tcPr>
          <w:p w:rsidR="00513DF0" w:rsidRPr="00513DF0" w:rsidRDefault="00513DF0"/>
        </w:tc>
        <w:tc>
          <w:tcPr>
            <w:tcW w:w="1060" w:type="dxa"/>
            <w:noWrap/>
            <w:hideMark/>
          </w:tcPr>
          <w:p w:rsidR="00513DF0" w:rsidRPr="00513DF0" w:rsidRDefault="00513DF0"/>
        </w:tc>
        <w:tc>
          <w:tcPr>
            <w:tcW w:w="86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  <w:tc>
          <w:tcPr>
            <w:tcW w:w="960" w:type="dxa"/>
            <w:noWrap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600"/>
        </w:trPr>
        <w:tc>
          <w:tcPr>
            <w:tcW w:w="960" w:type="dxa"/>
            <w:vMerge w:val="restart"/>
            <w:hideMark/>
          </w:tcPr>
          <w:p w:rsidR="00513DF0" w:rsidRPr="00513DF0" w:rsidRDefault="00513DF0" w:rsidP="00513DF0">
            <w:r w:rsidRPr="00513DF0">
              <w:t>№ п/п</w:t>
            </w:r>
          </w:p>
        </w:tc>
        <w:tc>
          <w:tcPr>
            <w:tcW w:w="5092" w:type="dxa"/>
            <w:vMerge w:val="restart"/>
            <w:hideMark/>
          </w:tcPr>
          <w:p w:rsidR="00513DF0" w:rsidRPr="00513DF0" w:rsidRDefault="00513DF0" w:rsidP="00513DF0">
            <w:r w:rsidRPr="00513DF0">
              <w:t>Мероприятие</w:t>
            </w:r>
          </w:p>
        </w:tc>
        <w:tc>
          <w:tcPr>
            <w:tcW w:w="1100" w:type="dxa"/>
            <w:vMerge w:val="restart"/>
            <w:hideMark/>
          </w:tcPr>
          <w:p w:rsidR="00513DF0" w:rsidRPr="00513DF0" w:rsidRDefault="00513DF0" w:rsidP="00513DF0">
            <w:r w:rsidRPr="00513DF0">
              <w:t>Срок реализации, год</w:t>
            </w:r>
          </w:p>
        </w:tc>
        <w:tc>
          <w:tcPr>
            <w:tcW w:w="2223" w:type="dxa"/>
            <w:vMerge w:val="restart"/>
            <w:hideMark/>
          </w:tcPr>
          <w:p w:rsidR="00513DF0" w:rsidRPr="00513DF0" w:rsidRDefault="00513DF0" w:rsidP="00513DF0">
            <w:r w:rsidRPr="00513DF0">
              <w:t>Исполнитель</w:t>
            </w:r>
          </w:p>
        </w:tc>
        <w:tc>
          <w:tcPr>
            <w:tcW w:w="9038" w:type="dxa"/>
            <w:vMerge w:val="restart"/>
            <w:hideMark/>
          </w:tcPr>
          <w:p w:rsidR="00513DF0" w:rsidRPr="00513DF0" w:rsidRDefault="00513DF0" w:rsidP="00513DF0">
            <w:r w:rsidRPr="00513DF0">
              <w:t>Источник финансирования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Объем финансирования (тыс. руб.)</w:t>
            </w:r>
          </w:p>
        </w:tc>
      </w:tr>
      <w:tr w:rsidR="00513DF0" w:rsidRPr="00513DF0" w:rsidTr="00513DF0">
        <w:trPr>
          <w:trHeight w:val="315"/>
        </w:trPr>
        <w:tc>
          <w:tcPr>
            <w:tcW w:w="960" w:type="dxa"/>
            <w:vMerge/>
            <w:hideMark/>
          </w:tcPr>
          <w:p w:rsidR="00513DF0" w:rsidRPr="00513DF0" w:rsidRDefault="00513DF0"/>
        </w:tc>
        <w:tc>
          <w:tcPr>
            <w:tcW w:w="5092" w:type="dxa"/>
            <w:vMerge/>
            <w:hideMark/>
          </w:tcPr>
          <w:p w:rsidR="00513DF0" w:rsidRPr="00513DF0" w:rsidRDefault="00513DF0"/>
        </w:tc>
        <w:tc>
          <w:tcPr>
            <w:tcW w:w="1100" w:type="dxa"/>
            <w:vMerge/>
            <w:hideMark/>
          </w:tcPr>
          <w:p w:rsidR="00513DF0" w:rsidRPr="00513DF0" w:rsidRDefault="00513DF0"/>
        </w:tc>
        <w:tc>
          <w:tcPr>
            <w:tcW w:w="2223" w:type="dxa"/>
            <w:vMerge/>
            <w:hideMark/>
          </w:tcPr>
          <w:p w:rsidR="00513DF0" w:rsidRPr="00513DF0" w:rsidRDefault="00513DF0"/>
        </w:tc>
        <w:tc>
          <w:tcPr>
            <w:tcW w:w="9038" w:type="dxa"/>
            <w:vMerge/>
            <w:hideMark/>
          </w:tcPr>
          <w:p w:rsidR="00513DF0" w:rsidRPr="00513DF0" w:rsidRDefault="00513DF0"/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действующих ценах, в том числе по годам</w:t>
            </w:r>
          </w:p>
        </w:tc>
      </w:tr>
      <w:tr w:rsidR="00513DF0" w:rsidRPr="00513DF0" w:rsidTr="00513DF0">
        <w:trPr>
          <w:trHeight w:val="255"/>
        </w:trPr>
        <w:tc>
          <w:tcPr>
            <w:tcW w:w="960" w:type="dxa"/>
            <w:vMerge/>
            <w:hideMark/>
          </w:tcPr>
          <w:p w:rsidR="00513DF0" w:rsidRPr="00513DF0" w:rsidRDefault="00513DF0"/>
        </w:tc>
        <w:tc>
          <w:tcPr>
            <w:tcW w:w="5092" w:type="dxa"/>
            <w:vMerge/>
            <w:hideMark/>
          </w:tcPr>
          <w:p w:rsidR="00513DF0" w:rsidRPr="00513DF0" w:rsidRDefault="00513DF0"/>
        </w:tc>
        <w:tc>
          <w:tcPr>
            <w:tcW w:w="1100" w:type="dxa"/>
            <w:vMerge/>
            <w:hideMark/>
          </w:tcPr>
          <w:p w:rsidR="00513DF0" w:rsidRPr="00513DF0" w:rsidRDefault="00513DF0"/>
        </w:tc>
        <w:tc>
          <w:tcPr>
            <w:tcW w:w="2223" w:type="dxa"/>
            <w:vMerge/>
            <w:hideMark/>
          </w:tcPr>
          <w:p w:rsidR="00513DF0" w:rsidRPr="00513DF0" w:rsidRDefault="00513DF0"/>
        </w:tc>
        <w:tc>
          <w:tcPr>
            <w:tcW w:w="9038" w:type="dxa"/>
            <w:vMerge/>
            <w:hideMark/>
          </w:tcPr>
          <w:p w:rsidR="00513DF0" w:rsidRPr="00513DF0" w:rsidRDefault="00513DF0"/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Всего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2019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2020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2021</w:t>
            </w:r>
          </w:p>
        </w:tc>
        <w:tc>
          <w:tcPr>
            <w:tcW w:w="1526" w:type="dxa"/>
            <w:hideMark/>
          </w:tcPr>
          <w:p w:rsidR="00513DF0" w:rsidRPr="00513DF0" w:rsidRDefault="00513DF0" w:rsidP="00513DF0">
            <w:r w:rsidRPr="00513DF0">
              <w:t>2022</w:t>
            </w:r>
          </w:p>
        </w:tc>
        <w:tc>
          <w:tcPr>
            <w:tcW w:w="1060" w:type="dxa"/>
            <w:hideMark/>
          </w:tcPr>
          <w:p w:rsidR="00513DF0" w:rsidRPr="00513DF0" w:rsidRDefault="00513DF0" w:rsidP="00513DF0">
            <w:r w:rsidRPr="00513DF0">
              <w:t>2023</w:t>
            </w:r>
          </w:p>
        </w:tc>
        <w:tc>
          <w:tcPr>
            <w:tcW w:w="86" w:type="dxa"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2024</w:t>
            </w:r>
          </w:p>
        </w:tc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2025</w:t>
            </w:r>
          </w:p>
        </w:tc>
      </w:tr>
      <w:tr w:rsidR="00513DF0" w:rsidRPr="00513DF0" w:rsidTr="00513DF0">
        <w:trPr>
          <w:trHeight w:val="255"/>
        </w:trPr>
        <w:tc>
          <w:tcPr>
            <w:tcW w:w="26845" w:type="dxa"/>
            <w:gridSpan w:val="14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I. Основное мероприятие "Развитие дополнительного образования детей"</w:t>
            </w:r>
          </w:p>
        </w:tc>
      </w:tr>
      <w:tr w:rsidR="00513DF0" w:rsidRPr="00513DF0" w:rsidTr="00513DF0">
        <w:trPr>
          <w:trHeight w:val="765"/>
        </w:trPr>
        <w:tc>
          <w:tcPr>
            <w:tcW w:w="960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1</w:t>
            </w:r>
          </w:p>
        </w:tc>
        <w:tc>
          <w:tcPr>
            <w:tcW w:w="5092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Содержание учреждений дополнительного образования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noWrap/>
            <w:hideMark/>
          </w:tcPr>
          <w:p w:rsidR="00513DF0" w:rsidRPr="00513DF0" w:rsidRDefault="00513DF0" w:rsidP="00513DF0">
            <w:r w:rsidRPr="00513DF0">
              <w:t>Администрация района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78746,2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9784,4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15688,7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17757,7</w:t>
            </w:r>
          </w:p>
        </w:tc>
        <w:tc>
          <w:tcPr>
            <w:tcW w:w="1526" w:type="dxa"/>
            <w:noWrap/>
            <w:hideMark/>
          </w:tcPr>
          <w:p w:rsidR="00513DF0" w:rsidRPr="00513DF0" w:rsidRDefault="00513DF0" w:rsidP="00513DF0">
            <w:r w:rsidRPr="00513DF0">
              <w:t>17757,7</w:t>
            </w:r>
          </w:p>
        </w:tc>
        <w:tc>
          <w:tcPr>
            <w:tcW w:w="1060" w:type="dxa"/>
            <w:noWrap/>
            <w:hideMark/>
          </w:tcPr>
          <w:p w:rsidR="00513DF0" w:rsidRPr="00513DF0" w:rsidRDefault="00513DF0" w:rsidP="00513DF0">
            <w:r w:rsidRPr="00513DF0">
              <w:t>17757,7</w:t>
            </w:r>
          </w:p>
        </w:tc>
        <w:tc>
          <w:tcPr>
            <w:tcW w:w="86" w:type="dxa"/>
            <w:noWrap/>
            <w:hideMark/>
          </w:tcPr>
          <w:p w:rsidR="00513DF0" w:rsidRPr="00513DF0" w:rsidRDefault="00513DF0">
            <w:r w:rsidRPr="00513DF0">
              <w:t> 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17757,7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17757,7</w:t>
            </w:r>
          </w:p>
        </w:tc>
      </w:tr>
      <w:tr w:rsidR="00513DF0" w:rsidRPr="00513DF0" w:rsidTr="00513DF0">
        <w:trPr>
          <w:trHeight w:val="255"/>
        </w:trPr>
        <w:tc>
          <w:tcPr>
            <w:tcW w:w="960" w:type="dxa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 xml:space="preserve">2. </w:t>
            </w:r>
          </w:p>
        </w:tc>
        <w:tc>
          <w:tcPr>
            <w:tcW w:w="25885" w:type="dxa"/>
            <w:gridSpan w:val="13"/>
            <w:noWrap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 xml:space="preserve">Укрепление материально-технической </w:t>
            </w:r>
            <w:proofErr w:type="spellStart"/>
            <w:r w:rsidRPr="00513DF0">
              <w:rPr>
                <w:b/>
                <w:bCs/>
              </w:rPr>
              <w:t>базыобразовательных</w:t>
            </w:r>
            <w:proofErr w:type="spellEnd"/>
            <w:r w:rsidRPr="00513DF0">
              <w:rPr>
                <w:b/>
                <w:bCs/>
              </w:rPr>
              <w:t xml:space="preserve"> учреждений дополнительного образования.</w:t>
            </w:r>
          </w:p>
        </w:tc>
      </w:tr>
      <w:tr w:rsidR="00513DF0" w:rsidRPr="00513DF0" w:rsidTr="00513DF0">
        <w:trPr>
          <w:trHeight w:val="100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2.1.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Обеспечение доступа образовательных учреждений к сети Интернет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12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2.2.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Оснащение образовательных учреждений современным компьютерным и мультимедийным оборудованием.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42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2.3.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 xml:space="preserve">Оснащение образовательных учреждений учебной мебелью, оборудованием для кабинетов, а также спортивным </w:t>
            </w:r>
            <w:r w:rsidRPr="00513DF0">
              <w:lastRenderedPageBreak/>
              <w:t>инвентарем и оборудованием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lastRenderedPageBreak/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780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lastRenderedPageBreak/>
              <w:t>2.4.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Создание комнаты психологической разгрузки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00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2.5.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Приобретение программно-методической литературы и изданий периодической печати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76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2.6.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Комплектование методических фондов на нетрадиционных носителях (CD, DVD)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82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2.7..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Ремонт используемых помещений, спортивных залов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480"/>
        </w:trPr>
        <w:tc>
          <w:tcPr>
            <w:tcW w:w="960" w:type="dxa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3.</w:t>
            </w:r>
          </w:p>
        </w:tc>
        <w:tc>
          <w:tcPr>
            <w:tcW w:w="25885" w:type="dxa"/>
            <w:gridSpan w:val="13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Развитие кадрового потенциала системы дополнительного образования детей</w:t>
            </w:r>
          </w:p>
        </w:tc>
      </w:tr>
      <w:tr w:rsidR="00513DF0" w:rsidRPr="00513DF0" w:rsidTr="00513DF0">
        <w:trPr>
          <w:trHeight w:val="187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3.1.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Проведение организационно-методических семинаров для педагогических и руководящих работников по внедрению программ воспитания, здоровья школьников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15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lastRenderedPageBreak/>
              <w:t>3.2.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Повышение квалификации тренеров – преподавателей, педагогов дополнительного образования.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315"/>
        </w:trPr>
        <w:tc>
          <w:tcPr>
            <w:tcW w:w="960" w:type="dxa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4</w:t>
            </w:r>
          </w:p>
        </w:tc>
        <w:tc>
          <w:tcPr>
            <w:tcW w:w="25885" w:type="dxa"/>
            <w:gridSpan w:val="13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Выявление и поддержка одарённых детей и молодёжи.</w:t>
            </w:r>
          </w:p>
        </w:tc>
      </w:tr>
      <w:tr w:rsidR="00513DF0" w:rsidRPr="00513DF0" w:rsidTr="00513DF0">
        <w:trPr>
          <w:trHeight w:val="1920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4.1.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Участие в конкурсных мероприятий  для   выявления одаренных   детей   в   различных   областях интеллектуальной, и творческой деятельности (фестивали, смотры, конкурсы, олимпиады и др.)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ДДТ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1140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4.2.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Обобщение и систематизация материалов по результатам работы в рамках программы «Талантливые дети».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79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4.3.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Участие одаренных детей в конкурсах различных направлений.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Администрация ДДТ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945"/>
        </w:trPr>
        <w:tc>
          <w:tcPr>
            <w:tcW w:w="960" w:type="dxa"/>
            <w:vMerge w:val="restart"/>
            <w:hideMark/>
          </w:tcPr>
          <w:p w:rsidR="00513DF0" w:rsidRPr="00513DF0" w:rsidRDefault="00513DF0" w:rsidP="00513DF0">
            <w:r w:rsidRPr="00513DF0">
              <w:t>4.4.</w:t>
            </w:r>
          </w:p>
        </w:tc>
        <w:tc>
          <w:tcPr>
            <w:tcW w:w="5092" w:type="dxa"/>
            <w:vMerge w:val="restart"/>
            <w:hideMark/>
          </w:tcPr>
          <w:p w:rsidR="00513DF0" w:rsidRPr="00513DF0" w:rsidRDefault="00513DF0" w:rsidP="00513DF0">
            <w:r w:rsidRPr="00513DF0">
              <w:t xml:space="preserve">Организация </w:t>
            </w:r>
            <w:proofErr w:type="spellStart"/>
            <w:r w:rsidRPr="00513DF0">
              <w:t>учебно</w:t>
            </w:r>
            <w:proofErr w:type="spellEnd"/>
            <w:r w:rsidRPr="00513DF0">
              <w:t xml:space="preserve"> - тренировочных сборов и соревнований</w:t>
            </w:r>
          </w:p>
        </w:tc>
        <w:tc>
          <w:tcPr>
            <w:tcW w:w="1100" w:type="dxa"/>
            <w:vMerge w:val="restart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vMerge w:val="restart"/>
            <w:hideMark/>
          </w:tcPr>
          <w:p w:rsidR="00513DF0" w:rsidRPr="00513DF0" w:rsidRDefault="00513DF0" w:rsidP="00513DF0">
            <w:r w:rsidRPr="00513DF0">
              <w:t xml:space="preserve">Администрация </w:t>
            </w:r>
            <w:proofErr w:type="spellStart"/>
            <w:r w:rsidRPr="00513DF0">
              <w:t>района,ДЮСШ</w:t>
            </w:r>
            <w:proofErr w:type="spellEnd"/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vMerge w:val="restart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315"/>
        </w:trPr>
        <w:tc>
          <w:tcPr>
            <w:tcW w:w="960" w:type="dxa"/>
            <w:vMerge/>
            <w:hideMark/>
          </w:tcPr>
          <w:p w:rsidR="00513DF0" w:rsidRPr="00513DF0" w:rsidRDefault="00513DF0"/>
        </w:tc>
        <w:tc>
          <w:tcPr>
            <w:tcW w:w="5092" w:type="dxa"/>
            <w:vMerge/>
            <w:hideMark/>
          </w:tcPr>
          <w:p w:rsidR="00513DF0" w:rsidRPr="00513DF0" w:rsidRDefault="00513DF0"/>
        </w:tc>
        <w:tc>
          <w:tcPr>
            <w:tcW w:w="1100" w:type="dxa"/>
            <w:vMerge/>
            <w:hideMark/>
          </w:tcPr>
          <w:p w:rsidR="00513DF0" w:rsidRPr="00513DF0" w:rsidRDefault="00513DF0"/>
        </w:tc>
        <w:tc>
          <w:tcPr>
            <w:tcW w:w="2223" w:type="dxa"/>
            <w:vMerge/>
            <w:hideMark/>
          </w:tcPr>
          <w:p w:rsidR="00513DF0" w:rsidRPr="00513DF0" w:rsidRDefault="00513DF0"/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vMerge/>
            <w:hideMark/>
          </w:tcPr>
          <w:p w:rsidR="00513DF0" w:rsidRPr="00513DF0" w:rsidRDefault="00513DF0"/>
        </w:tc>
      </w:tr>
      <w:tr w:rsidR="00513DF0" w:rsidRPr="00513DF0" w:rsidTr="00513DF0">
        <w:trPr>
          <w:trHeight w:val="945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lastRenderedPageBreak/>
              <w:t>4.5.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Участие в спортивных соревнованиях различного уровня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495"/>
        </w:trPr>
        <w:tc>
          <w:tcPr>
            <w:tcW w:w="960" w:type="dxa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5.</w:t>
            </w:r>
          </w:p>
        </w:tc>
        <w:tc>
          <w:tcPr>
            <w:tcW w:w="25885" w:type="dxa"/>
            <w:gridSpan w:val="13"/>
            <w:hideMark/>
          </w:tcPr>
          <w:p w:rsidR="00513DF0" w:rsidRPr="00513DF0" w:rsidRDefault="00513DF0" w:rsidP="00513DF0">
            <w:pPr>
              <w:rPr>
                <w:b/>
                <w:bCs/>
              </w:rPr>
            </w:pPr>
            <w:r w:rsidRPr="00513DF0">
              <w:rPr>
                <w:b/>
                <w:bCs/>
              </w:rPr>
              <w:t>Обеспечение комплексной безопасности образовательных учреждений</w:t>
            </w:r>
          </w:p>
        </w:tc>
      </w:tr>
      <w:tr w:rsidR="00513DF0" w:rsidRPr="00513DF0" w:rsidTr="00513DF0">
        <w:trPr>
          <w:trHeight w:val="1680"/>
        </w:trPr>
        <w:tc>
          <w:tcPr>
            <w:tcW w:w="960" w:type="dxa"/>
            <w:hideMark/>
          </w:tcPr>
          <w:p w:rsidR="00513DF0" w:rsidRPr="00513DF0" w:rsidRDefault="00513DF0" w:rsidP="00513DF0">
            <w:r w:rsidRPr="00513DF0">
              <w:t>5.1.</w:t>
            </w:r>
          </w:p>
        </w:tc>
        <w:tc>
          <w:tcPr>
            <w:tcW w:w="5092" w:type="dxa"/>
            <w:hideMark/>
          </w:tcPr>
          <w:p w:rsidR="00513DF0" w:rsidRPr="00513DF0" w:rsidRDefault="00513DF0" w:rsidP="00513DF0">
            <w:r w:rsidRPr="00513DF0">
              <w:t>Обеспечение пожарной безопасности, антитеррористической и антикриминальной безопасности учреждений дополнительного образования</w:t>
            </w:r>
          </w:p>
        </w:tc>
        <w:tc>
          <w:tcPr>
            <w:tcW w:w="1100" w:type="dxa"/>
            <w:hideMark/>
          </w:tcPr>
          <w:p w:rsidR="00513DF0" w:rsidRPr="00513DF0" w:rsidRDefault="00513DF0" w:rsidP="00513DF0">
            <w:r w:rsidRPr="00513DF0">
              <w:t>2019-2025</w:t>
            </w:r>
          </w:p>
        </w:tc>
        <w:tc>
          <w:tcPr>
            <w:tcW w:w="2223" w:type="dxa"/>
            <w:hideMark/>
          </w:tcPr>
          <w:p w:rsidR="00513DF0" w:rsidRPr="00513DF0" w:rsidRDefault="00513DF0" w:rsidP="00513DF0">
            <w:r w:rsidRPr="00513DF0">
              <w:t>ДЮСШ</w:t>
            </w:r>
          </w:p>
        </w:tc>
        <w:tc>
          <w:tcPr>
            <w:tcW w:w="9038" w:type="dxa"/>
            <w:hideMark/>
          </w:tcPr>
          <w:p w:rsidR="00513DF0" w:rsidRPr="00513DF0" w:rsidRDefault="00513DF0" w:rsidP="00513DF0">
            <w:r w:rsidRPr="00513DF0">
              <w:t>Местный бюджет</w:t>
            </w:r>
          </w:p>
        </w:tc>
        <w:tc>
          <w:tcPr>
            <w:tcW w:w="8432" w:type="dxa"/>
            <w:gridSpan w:val="9"/>
            <w:hideMark/>
          </w:tcPr>
          <w:p w:rsidR="00513DF0" w:rsidRPr="00513DF0" w:rsidRDefault="00513DF0" w:rsidP="00513DF0">
            <w:r w:rsidRPr="00513DF0">
              <w:t>В рамках текущего финансирования</w:t>
            </w:r>
          </w:p>
        </w:tc>
      </w:tr>
      <w:tr w:rsidR="00513DF0" w:rsidRPr="00513DF0" w:rsidTr="00513DF0">
        <w:trPr>
          <w:trHeight w:val="735"/>
        </w:trPr>
        <w:tc>
          <w:tcPr>
            <w:tcW w:w="18413" w:type="dxa"/>
            <w:gridSpan w:val="5"/>
            <w:hideMark/>
          </w:tcPr>
          <w:p w:rsidR="00513DF0" w:rsidRPr="00513DF0" w:rsidRDefault="00513DF0" w:rsidP="00513DF0">
            <w:r w:rsidRPr="00513DF0">
              <w:t>ИТОГО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114261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9784,4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15688,7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17757,7</w:t>
            </w:r>
          </w:p>
        </w:tc>
        <w:tc>
          <w:tcPr>
            <w:tcW w:w="1526" w:type="dxa"/>
            <w:noWrap/>
            <w:hideMark/>
          </w:tcPr>
          <w:p w:rsidR="00513DF0" w:rsidRPr="00513DF0" w:rsidRDefault="00513DF0" w:rsidP="00513DF0">
            <w:r w:rsidRPr="00513DF0">
              <w:t>17757,7</w:t>
            </w:r>
          </w:p>
        </w:tc>
        <w:tc>
          <w:tcPr>
            <w:tcW w:w="1060" w:type="dxa"/>
            <w:noWrap/>
            <w:hideMark/>
          </w:tcPr>
          <w:p w:rsidR="00513DF0" w:rsidRPr="00513DF0" w:rsidRDefault="00513DF0" w:rsidP="00513DF0">
            <w:r w:rsidRPr="00513DF0">
              <w:t>17757,7</w:t>
            </w:r>
          </w:p>
        </w:tc>
        <w:tc>
          <w:tcPr>
            <w:tcW w:w="86" w:type="dxa"/>
            <w:noWrap/>
            <w:hideMark/>
          </w:tcPr>
          <w:p w:rsidR="00513DF0" w:rsidRPr="00513DF0" w:rsidRDefault="00513DF0" w:rsidP="00513DF0">
            <w:r w:rsidRPr="00513DF0">
              <w:t> 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17757,7</w:t>
            </w:r>
          </w:p>
        </w:tc>
        <w:tc>
          <w:tcPr>
            <w:tcW w:w="960" w:type="dxa"/>
            <w:noWrap/>
            <w:hideMark/>
          </w:tcPr>
          <w:p w:rsidR="00513DF0" w:rsidRPr="00513DF0" w:rsidRDefault="00513DF0" w:rsidP="00513DF0">
            <w:r w:rsidRPr="00513DF0">
              <w:t>17757,1</w:t>
            </w:r>
          </w:p>
        </w:tc>
      </w:tr>
    </w:tbl>
    <w:p w:rsidR="00513DF0" w:rsidRPr="00513DF0" w:rsidRDefault="00513DF0" w:rsidP="00513DF0">
      <w:bookmarkStart w:id="1" w:name="_GoBack"/>
      <w:bookmarkEnd w:id="1"/>
    </w:p>
    <w:sectPr w:rsidR="00513DF0" w:rsidRPr="00513DF0" w:rsidSect="00513D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FA"/>
    <w:rsid w:val="00372943"/>
    <w:rsid w:val="00513DF0"/>
    <w:rsid w:val="00E1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495CE"/>
  <w15:chartTrackingRefBased/>
  <w15:docId w15:val="{2BB477E0-A960-4B20-891B-E7CC2660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3D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3DF0"/>
    <w:rPr>
      <w:color w:val="800080"/>
      <w:u w:val="single"/>
    </w:rPr>
  </w:style>
  <w:style w:type="paragraph" w:customStyle="1" w:styleId="msonormal0">
    <w:name w:val="msonormal"/>
    <w:basedOn w:val="a"/>
    <w:rsid w:val="0051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1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13D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333333"/>
      <w:sz w:val="24"/>
      <w:szCs w:val="24"/>
      <w:lang w:eastAsia="ru-RU"/>
    </w:rPr>
  </w:style>
  <w:style w:type="paragraph" w:customStyle="1" w:styleId="xl74">
    <w:name w:val="xl74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80">
    <w:name w:val="xl80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Wingdings" w:eastAsia="Times New Roman" w:hAnsi="Wingdings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13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13D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13DF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1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13DF0"/>
    <w:pPr>
      <w:pBdr>
        <w:top w:val="single" w:sz="4" w:space="0" w:color="auto"/>
        <w:lef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13DF0"/>
    <w:pPr>
      <w:pBdr>
        <w:top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13DF0"/>
    <w:pPr>
      <w:pBdr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13DF0"/>
    <w:pPr>
      <w:pBdr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513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513DF0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13DF0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13DF0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13DF0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13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13D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513D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13DF0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xl157">
    <w:name w:val="xl157"/>
    <w:basedOn w:val="a"/>
    <w:rsid w:val="00513D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513D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60">
    <w:name w:val="xl160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513D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513DF0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6">
    <w:name w:val="xl166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513D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513DF0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513D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513D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513D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513D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513D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513D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51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513D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513D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1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2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3201</Words>
  <Characters>18246</Characters>
  <Application>Microsoft Office Word</Application>
  <DocSecurity>0</DocSecurity>
  <Lines>152</Lines>
  <Paragraphs>42</Paragraphs>
  <ScaleCrop>false</ScaleCrop>
  <Company>SPecialiST RePack</Company>
  <LinksUpToDate>false</LinksUpToDate>
  <CharactersWithSpaces>21405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2019-05-18T06:49:00Z</dcterms:created>
  <dcterms:modified xsi:type="dcterms:W3CDTF">2019-05-18T06:49:00Z</dcterms:modified>
</cp:coreProperties>
</file>