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89F" w:rsidRPr="00F75293" w:rsidRDefault="0096189F" w:rsidP="0096189F">
      <w:pPr>
        <w:pStyle w:val="a4"/>
        <w:outlineLvl w:val="0"/>
        <w:rPr>
          <w:rFonts w:ascii="Times New Roman" w:hAnsi="Times New Roman" w:cs="Times New Roman"/>
          <w:sz w:val="24"/>
          <w:szCs w:val="24"/>
        </w:rPr>
      </w:pPr>
      <w:r w:rsidRPr="00F75293">
        <w:rPr>
          <w:rFonts w:ascii="Times New Roman" w:hAnsi="Times New Roman" w:cs="Times New Roman"/>
          <w:caps/>
          <w:sz w:val="24"/>
          <w:szCs w:val="24"/>
        </w:rPr>
        <w:t>протокол № 1</w:t>
      </w:r>
      <w:r w:rsidRPr="00F75293">
        <w:rPr>
          <w:rFonts w:ascii="Times New Roman" w:hAnsi="Times New Roman" w:cs="Times New Roman"/>
          <w:caps/>
          <w:sz w:val="24"/>
          <w:szCs w:val="24"/>
        </w:rPr>
        <w:br/>
      </w:r>
      <w:r w:rsidRPr="00F75293">
        <w:rPr>
          <w:rFonts w:ascii="Times New Roman" w:hAnsi="Times New Roman" w:cs="Times New Roman"/>
          <w:sz w:val="24"/>
          <w:szCs w:val="24"/>
        </w:rPr>
        <w:t xml:space="preserve">вскрытия конвертов </w:t>
      </w:r>
      <w:proofErr w:type="gramStart"/>
      <w:r w:rsidRPr="00F75293">
        <w:rPr>
          <w:rFonts w:ascii="Times New Roman" w:hAnsi="Times New Roman" w:cs="Times New Roman"/>
          <w:sz w:val="24"/>
          <w:szCs w:val="24"/>
        </w:rPr>
        <w:t xml:space="preserve">с заявками на участие </w:t>
      </w:r>
      <w:r w:rsidRPr="00F9119A">
        <w:rPr>
          <w:rFonts w:ascii="Times New Roman" w:hAnsi="Times New Roman" w:cs="Times New Roman"/>
          <w:sz w:val="24"/>
          <w:szCs w:val="24"/>
        </w:rPr>
        <w:t>в открытом</w:t>
      </w:r>
      <w:r w:rsidRPr="00F75293">
        <w:rPr>
          <w:rFonts w:ascii="Times New Roman" w:hAnsi="Times New Roman" w:cs="Times New Roman"/>
          <w:sz w:val="24"/>
          <w:szCs w:val="24"/>
        </w:rPr>
        <w:t xml:space="preserve"> конкурсе </w:t>
      </w:r>
      <w:r>
        <w:rPr>
          <w:rFonts w:ascii="Times New Roman" w:hAnsi="Times New Roman" w:cs="Times New Roman"/>
          <w:sz w:val="24"/>
          <w:szCs w:val="24"/>
        </w:rPr>
        <w:t>на право получения свидетельства об осуществлении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перевозок по одному или нескольким муниципальным маршрутам регулярных перевозок на территории Ичалковского муниципального района</w:t>
      </w:r>
    </w:p>
    <w:p w:rsidR="0096189F" w:rsidRPr="00F75293" w:rsidRDefault="0096189F" w:rsidP="0096189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8100"/>
      </w:tblGrid>
      <w:tr w:rsidR="0096189F" w:rsidRPr="00DF12B8" w:rsidTr="00990C28">
        <w:tc>
          <w:tcPr>
            <w:tcW w:w="1368" w:type="dxa"/>
            <w:shd w:val="clear" w:color="auto" w:fill="auto"/>
          </w:tcPr>
          <w:p w:rsidR="0096189F" w:rsidRPr="00DF12B8" w:rsidRDefault="0096189F" w:rsidP="00990C28">
            <w:pPr>
              <w:spacing w:after="0" w:line="240" w:lineRule="auto"/>
              <w:outlineLvl w:val="1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>с. Кемля</w:t>
            </w:r>
          </w:p>
        </w:tc>
        <w:tc>
          <w:tcPr>
            <w:tcW w:w="8100" w:type="dxa"/>
            <w:shd w:val="clear" w:color="auto" w:fill="auto"/>
          </w:tcPr>
          <w:p w:rsidR="0096189F" w:rsidRPr="00DF12B8" w:rsidRDefault="0096189F" w:rsidP="00990C28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6189F" w:rsidRPr="00DF12B8" w:rsidRDefault="0096189F" w:rsidP="00990C28">
            <w:pPr>
              <w:spacing w:after="0" w:line="240" w:lineRule="auto"/>
              <w:jc w:val="right"/>
              <w:outlineLvl w:val="1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</w:pP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12B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</w:tr>
    </w:tbl>
    <w:p w:rsidR="0096189F" w:rsidRPr="00F75293" w:rsidRDefault="0096189F" w:rsidP="0096189F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96189F" w:rsidRPr="00C14148" w:rsidRDefault="0096189F" w:rsidP="0096189F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48">
        <w:rPr>
          <w:rFonts w:ascii="Times New Roman" w:hAnsi="Times New Roman" w:cs="Times New Roman"/>
          <w:b/>
          <w:bCs/>
          <w:sz w:val="24"/>
          <w:szCs w:val="24"/>
        </w:rPr>
        <w:t>1. Предмет открытого конкурса</w:t>
      </w:r>
      <w:r w:rsidRPr="00C14148">
        <w:rPr>
          <w:rFonts w:ascii="Times New Roman" w:hAnsi="Times New Roman" w:cs="Times New Roman"/>
          <w:sz w:val="24"/>
          <w:szCs w:val="24"/>
        </w:rPr>
        <w:t xml:space="preserve">: </w:t>
      </w:r>
      <w:r w:rsidRPr="00C141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право на получение свидетельства об осуществлении перевозок по одному или нескольким муниципальным маршрутам регулярных перевозок на территории Ичалковского муниципального района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48">
        <w:rPr>
          <w:rFonts w:ascii="Times New Roman" w:hAnsi="Times New Roman" w:cs="Times New Roman"/>
          <w:b/>
          <w:sz w:val="24"/>
          <w:szCs w:val="24"/>
        </w:rPr>
        <w:t>2. Извещение о проведении открытого конкурса</w:t>
      </w:r>
      <w:r w:rsidRPr="00C14148">
        <w:rPr>
          <w:rFonts w:ascii="Times New Roman" w:hAnsi="Times New Roman" w:cs="Times New Roman"/>
          <w:sz w:val="24"/>
          <w:szCs w:val="24"/>
        </w:rPr>
        <w:t xml:space="preserve"> размещено  25 </w:t>
      </w:r>
      <w:r>
        <w:rPr>
          <w:rFonts w:ascii="Times New Roman" w:hAnsi="Times New Roman" w:cs="Times New Roman"/>
          <w:sz w:val="24"/>
          <w:szCs w:val="24"/>
        </w:rPr>
        <w:t>июля</w:t>
      </w:r>
      <w:r w:rsidRPr="00C14148">
        <w:rPr>
          <w:rFonts w:ascii="Times New Roman" w:hAnsi="Times New Roman" w:cs="Times New Roman"/>
          <w:sz w:val="24"/>
          <w:szCs w:val="24"/>
        </w:rPr>
        <w:t xml:space="preserve"> 2017 года на </w:t>
      </w:r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официальном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сайте органов местного самоуправления Ичалковского муниципального района Республики Мордовия в информационно-телекоммуникационной сети «Интернет»</w:t>
      </w:r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http:</w:t>
      </w:r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ichalkirm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. Сведения о Комиссии </w:t>
      </w:r>
      <w:r w:rsidRPr="00082A18">
        <w:rPr>
          <w:rFonts w:ascii="Times New Roman" w:hAnsi="Times New Roman" w:cs="Times New Roman"/>
          <w:b/>
          <w:sz w:val="24"/>
          <w:szCs w:val="24"/>
          <w:lang w:eastAsia="ru-RU"/>
        </w:rPr>
        <w:t>по проведению открытого конкурса  на право получения свидетельства об осуществлении перевозок по одному или нескольким муниципальным маршрутам  регулярных перевозок  на территории Ичалковского муниципального района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(далее-Комиссия)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lang w:eastAsia="ru-RU"/>
        </w:rPr>
        <w:t>н</w:t>
      </w:r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>а заседании Комиссии по проведению вскрытия конвертов с заявками на участие в открытом конкурсе</w:t>
      </w:r>
      <w:proofErr w:type="gramEnd"/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присутствовали:</w:t>
      </w:r>
    </w:p>
    <w:p w:rsidR="0096189F" w:rsidRPr="00C14148" w:rsidRDefault="0096189F" w:rsidP="0096189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Председатель Комиссии:</w:t>
      </w:r>
    </w:p>
    <w:p w:rsidR="0096189F" w:rsidRPr="00C14148" w:rsidRDefault="0096189F" w:rsidP="0096189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14148">
        <w:rPr>
          <w:rFonts w:ascii="Times New Roman" w:hAnsi="Times New Roman" w:cs="Times New Roman"/>
          <w:sz w:val="24"/>
          <w:szCs w:val="24"/>
          <w:lang w:eastAsia="ru-RU"/>
        </w:rPr>
        <w:t>Сусенков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Алексеевич – первый заместитель главы Ичалковского муниципального района;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Заместитель председателя Комиссии:</w:t>
      </w:r>
    </w:p>
    <w:p w:rsidR="0096189F" w:rsidRPr="00C14148" w:rsidRDefault="0096189F" w:rsidP="0096189F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Горяева Анна Евгеньевна – заместитель главы </w:t>
      </w:r>
      <w:r w:rsidR="006C0F24"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Ичалковского муниципального района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– начальник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управления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экономи</w:t>
      </w:r>
      <w:r>
        <w:rPr>
          <w:rFonts w:ascii="Times New Roman" w:hAnsi="Times New Roman" w:cs="Times New Roman"/>
          <w:sz w:val="24"/>
          <w:szCs w:val="24"/>
          <w:lang w:eastAsia="ru-RU"/>
        </w:rPr>
        <w:t>ки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и управления муниципальных программ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 Ичалковского муниципального района;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Секретарь Комиссии: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14148">
        <w:rPr>
          <w:rFonts w:ascii="Times New Roman" w:hAnsi="Times New Roman" w:cs="Times New Roman"/>
          <w:sz w:val="24"/>
          <w:szCs w:val="24"/>
          <w:lang w:eastAsia="ru-RU"/>
        </w:rPr>
        <w:t>Милушкина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Наталья Александровна – ведущий специалист юридического управления администрации </w:t>
      </w:r>
      <w:r w:rsidRPr="00C14148">
        <w:rPr>
          <w:rFonts w:ascii="Times New Roman" w:eastAsia="Calibri" w:hAnsi="Times New Roman" w:cs="Times New Roman"/>
          <w:sz w:val="24"/>
          <w:szCs w:val="24"/>
        </w:rPr>
        <w:t>Ичалковского муниципального района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Члены  Комиссии: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14148">
        <w:rPr>
          <w:rFonts w:ascii="Times New Roman" w:hAnsi="Times New Roman" w:cs="Times New Roman"/>
          <w:sz w:val="24"/>
          <w:szCs w:val="24"/>
          <w:lang w:eastAsia="ru-RU"/>
        </w:rPr>
        <w:t>Кемайкин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Александр Викторович - начальник юридического управления администрации </w:t>
      </w:r>
      <w:r w:rsidRPr="00C14148">
        <w:rPr>
          <w:rFonts w:ascii="Times New Roman" w:eastAsia="Calibri" w:hAnsi="Times New Roman" w:cs="Times New Roman"/>
          <w:sz w:val="24"/>
          <w:szCs w:val="24"/>
        </w:rPr>
        <w:t>Ичалковс</w:t>
      </w:r>
      <w:bookmarkStart w:id="0" w:name="_GoBack"/>
      <w:bookmarkEnd w:id="0"/>
      <w:r w:rsidRPr="00C14148">
        <w:rPr>
          <w:rFonts w:ascii="Times New Roman" w:eastAsia="Calibri" w:hAnsi="Times New Roman" w:cs="Times New Roman"/>
          <w:sz w:val="24"/>
          <w:szCs w:val="24"/>
        </w:rPr>
        <w:t>кого муниципального района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Егорова Ольга Сергеевна – заместитель начальника юридического управления администрации </w:t>
      </w:r>
      <w:r w:rsidRPr="00C14148">
        <w:rPr>
          <w:rFonts w:ascii="Times New Roman" w:eastAsia="Calibri" w:hAnsi="Times New Roman" w:cs="Times New Roman"/>
          <w:sz w:val="24"/>
          <w:szCs w:val="24"/>
        </w:rPr>
        <w:t>Ичалковского муниципального района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sz w:val="24"/>
          <w:szCs w:val="24"/>
          <w:lang w:eastAsia="ru-RU"/>
        </w:rPr>
        <w:t>Заседание проведено в присутствии 5 из 5 членов Комиссии</w:t>
      </w:r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14148">
        <w:rPr>
          <w:rFonts w:ascii="Times New Roman" w:hAnsi="Times New Roman" w:cs="Times New Roman"/>
          <w:i/>
          <w:sz w:val="24"/>
          <w:szCs w:val="24"/>
          <w:lang w:eastAsia="ru-RU"/>
        </w:rPr>
        <w:t>Кворум обеспечен. Заседание правомочно.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Процедура вскрытия конвертов с заявками на участие в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открытом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конкурсе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4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Место вскрытия конвертов с заявками на участие в 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открытом </w:t>
      </w:r>
      <w:r w:rsidRPr="00C1414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конкурсе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Pr="00C14148">
        <w:rPr>
          <w:rFonts w:ascii="Times New Roman" w:hAnsi="Times New Roman" w:cs="Times New Roman"/>
          <w:sz w:val="24"/>
          <w:szCs w:val="24"/>
        </w:rPr>
        <w:t xml:space="preserve">431640, Республика Мордовия, Ичалковский район, с. Кемля, ул. Советская, д. 62, </w:t>
      </w:r>
      <w:proofErr w:type="spellStart"/>
      <w:r w:rsidRPr="00C14148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14148">
        <w:rPr>
          <w:rFonts w:ascii="Times New Roman" w:hAnsi="Times New Roman" w:cs="Times New Roman"/>
          <w:sz w:val="24"/>
          <w:szCs w:val="24"/>
        </w:rPr>
        <w:t>. 311.</w:t>
      </w:r>
    </w:p>
    <w:p w:rsidR="0096189F" w:rsidRPr="00C14148" w:rsidRDefault="0096189F" w:rsidP="0096189F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4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Дата и время вскрытия конвертов с заявками на участие в 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открытом </w:t>
      </w:r>
      <w:r w:rsidRPr="00C14148">
        <w:rPr>
          <w:rFonts w:ascii="Times New Roman" w:hAnsi="Times New Roman" w:cs="Times New Roman"/>
          <w:b/>
          <w:bCs/>
          <w:i/>
          <w:sz w:val="24"/>
          <w:szCs w:val="24"/>
        </w:rPr>
        <w:t>конкурсе</w:t>
      </w:r>
      <w:r w:rsidRPr="00C14148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414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4148">
        <w:rPr>
          <w:rFonts w:ascii="Times New Roman" w:hAnsi="Times New Roman" w:cs="Times New Roman"/>
          <w:bCs/>
          <w:iCs/>
          <w:sz w:val="24"/>
          <w:szCs w:val="24"/>
        </w:rPr>
        <w:t xml:space="preserve">«28» августа </w:t>
      </w:r>
      <w:r w:rsidRPr="00C14148">
        <w:rPr>
          <w:rFonts w:ascii="Times New Roman" w:hAnsi="Times New Roman" w:cs="Times New Roman"/>
          <w:sz w:val="24"/>
          <w:szCs w:val="24"/>
        </w:rPr>
        <w:t>2017 года  в 14 час. 00 мин.</w:t>
      </w: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14148">
        <w:rPr>
          <w:rFonts w:ascii="Times New Roman" w:hAnsi="Times New Roman" w:cs="Times New Roman"/>
          <w:iCs/>
          <w:sz w:val="24"/>
          <w:szCs w:val="24"/>
        </w:rPr>
        <w:t xml:space="preserve">В процессе проведения процедуры вскрытия конвертов с заявками на участие в </w:t>
      </w:r>
      <w:r>
        <w:rPr>
          <w:rFonts w:ascii="Times New Roman" w:hAnsi="Times New Roman" w:cs="Times New Roman"/>
          <w:iCs/>
          <w:sz w:val="24"/>
          <w:szCs w:val="24"/>
        </w:rPr>
        <w:t xml:space="preserve">открытом </w:t>
      </w:r>
      <w:r w:rsidRPr="00C14148">
        <w:rPr>
          <w:rFonts w:ascii="Times New Roman" w:hAnsi="Times New Roman" w:cs="Times New Roman"/>
          <w:iCs/>
          <w:sz w:val="24"/>
          <w:szCs w:val="24"/>
        </w:rPr>
        <w:t>конкурсе велась аудиозапись.</w:t>
      </w:r>
    </w:p>
    <w:p w:rsidR="0096189F" w:rsidRPr="00C14148" w:rsidRDefault="0096189F" w:rsidP="0096189F">
      <w:pPr>
        <w:pStyle w:val="Normal2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1414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14148">
        <w:rPr>
          <w:rFonts w:ascii="Times New Roman" w:hAnsi="Times New Roman" w:cs="Times New Roman"/>
          <w:sz w:val="24"/>
          <w:szCs w:val="24"/>
        </w:rPr>
        <w:t xml:space="preserve"> </w:t>
      </w:r>
      <w:r w:rsidRPr="00C14148">
        <w:rPr>
          <w:rFonts w:ascii="Times New Roman" w:hAnsi="Times New Roman" w:cs="Times New Roman"/>
          <w:b/>
          <w:sz w:val="24"/>
          <w:szCs w:val="24"/>
        </w:rPr>
        <w:t>Заявки на участие в открытом конкурсе:</w:t>
      </w:r>
    </w:p>
    <w:p w:rsidR="0096189F" w:rsidRPr="002D74A7" w:rsidRDefault="0096189F" w:rsidP="0096189F">
      <w:pPr>
        <w:shd w:val="clear" w:color="auto" w:fill="FFFFFF"/>
        <w:spacing w:after="0" w:line="240" w:lineRule="auto"/>
        <w:ind w:left="11" w:right="11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C14148">
        <w:rPr>
          <w:rFonts w:ascii="Times New Roman" w:hAnsi="Times New Roman" w:cs="Times New Roman"/>
          <w:sz w:val="24"/>
          <w:szCs w:val="24"/>
          <w:lang w:eastAsia="ru-RU"/>
        </w:rPr>
        <w:t>Сусенков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 А</w:t>
      </w:r>
      <w:r w:rsidRPr="002D74A7">
        <w:rPr>
          <w:rFonts w:ascii="Times New Roman" w:hAnsi="Times New Roman" w:cs="Times New Roman"/>
          <w:sz w:val="24"/>
          <w:szCs w:val="24"/>
          <w:lang w:eastAsia="ru-RU"/>
        </w:rPr>
        <w:t xml:space="preserve">.А. –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первый заместитель </w:t>
      </w:r>
      <w:r w:rsidR="009E579C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лавы</w:t>
      </w:r>
      <w:r w:rsidRPr="002D74A7">
        <w:rPr>
          <w:rFonts w:ascii="Times New Roman" w:hAnsi="Times New Roman" w:cs="Times New Roman"/>
          <w:sz w:val="24"/>
          <w:szCs w:val="24"/>
          <w:lang w:eastAsia="ru-RU"/>
        </w:rPr>
        <w:t xml:space="preserve"> Ичалковского муниципального района – председател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ь</w:t>
      </w:r>
      <w:r w:rsidRPr="002D74A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7D9B"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Pr="002D74A7">
        <w:rPr>
          <w:rFonts w:ascii="Times New Roman" w:hAnsi="Times New Roman" w:cs="Times New Roman"/>
          <w:sz w:val="24"/>
          <w:szCs w:val="24"/>
          <w:lang w:eastAsia="ru-RU"/>
        </w:rPr>
        <w:t>омиссии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D74A7">
        <w:rPr>
          <w:rFonts w:ascii="Times New Roman" w:hAnsi="Times New Roman" w:cs="Times New Roman"/>
          <w:sz w:val="24"/>
          <w:szCs w:val="24"/>
          <w:lang w:eastAsia="ru-RU"/>
        </w:rPr>
        <w:t xml:space="preserve"> сообщил следующую информацию:</w:t>
      </w:r>
    </w:p>
    <w:p w:rsidR="0096189F" w:rsidRPr="00337E7E" w:rsidRDefault="0096189F" w:rsidP="009618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по лоту № 1 на 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конкурсе подана одна заявка </w:t>
      </w:r>
      <w:r w:rsidRPr="00337E7E">
        <w:rPr>
          <w:rFonts w:ascii="Times New Roman" w:hAnsi="Times New Roman" w:cs="Times New Roman"/>
          <w:sz w:val="24"/>
          <w:szCs w:val="24"/>
        </w:rPr>
        <w:t>- регистрационный номер - № 1 от 07.08.2017 г. в 14 ч. 15  мин.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 от Открытого акционерного общества «Автоколонна № 1659», место нахождения: Республика Мордовия, Ичалковский район, пос. Смольный, ул. Набережная, д. 42. К заявке приложены все документы, указанные в 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прилагаемой описи документов. Фактов подачи в одном конверте нескольких заявок на 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>конкурсе одного или нескольких заявителей, не имеется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89F" w:rsidRPr="00337E7E" w:rsidRDefault="0096189F" w:rsidP="009618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E7E">
        <w:rPr>
          <w:rFonts w:ascii="Times New Roman" w:hAnsi="Times New Roman" w:cs="Times New Roman"/>
          <w:sz w:val="24"/>
          <w:szCs w:val="24"/>
          <w:lang w:eastAsia="ru-RU"/>
        </w:rPr>
        <w:t>по лоту № 2 на участие в</w:t>
      </w:r>
      <w:r w:rsidRPr="0091722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открытом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 конкурсе подана одна заявка </w:t>
      </w:r>
      <w:r w:rsidRPr="00337E7E">
        <w:rPr>
          <w:rFonts w:ascii="Times New Roman" w:hAnsi="Times New Roman" w:cs="Times New Roman"/>
          <w:sz w:val="24"/>
          <w:szCs w:val="24"/>
        </w:rPr>
        <w:t xml:space="preserve">- регистрационный номер - № </w:t>
      </w:r>
      <w:r w:rsidR="00FA6B30">
        <w:rPr>
          <w:rFonts w:ascii="Times New Roman" w:hAnsi="Times New Roman" w:cs="Times New Roman"/>
          <w:sz w:val="24"/>
          <w:szCs w:val="24"/>
        </w:rPr>
        <w:t>1</w:t>
      </w:r>
      <w:r w:rsidRPr="00337E7E">
        <w:rPr>
          <w:rFonts w:ascii="Times New Roman" w:hAnsi="Times New Roman" w:cs="Times New Roman"/>
          <w:sz w:val="24"/>
          <w:szCs w:val="24"/>
        </w:rPr>
        <w:t xml:space="preserve"> от 07.08.2017 г. в 14 ч. 20  мин.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 от Открытого акционерного общества «Автоколонна № 1659», место нахождения: Республика Мордовия, Ичалковский район, пос. Смольный, ул. Набережная, д. 42. К заявке приложены все документы, указанные в прилагаемой описи документов. Фактов подачи в одном конверте нескольких заявок на 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>конкурсе одного или нескольких заявителей, не имеется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89F" w:rsidRPr="00337E7E" w:rsidRDefault="0096189F" w:rsidP="009618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по лоту № 3 на 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конкурсе подана одна заявка </w:t>
      </w:r>
      <w:r w:rsidRPr="00337E7E">
        <w:rPr>
          <w:rFonts w:ascii="Times New Roman" w:hAnsi="Times New Roman" w:cs="Times New Roman"/>
          <w:sz w:val="24"/>
          <w:szCs w:val="24"/>
        </w:rPr>
        <w:t xml:space="preserve">- регистрационный номер - № </w:t>
      </w:r>
      <w:r w:rsidR="00FA6B30">
        <w:rPr>
          <w:rFonts w:ascii="Times New Roman" w:hAnsi="Times New Roman" w:cs="Times New Roman"/>
          <w:sz w:val="24"/>
          <w:szCs w:val="24"/>
        </w:rPr>
        <w:t>1</w:t>
      </w:r>
      <w:r w:rsidRPr="00337E7E">
        <w:rPr>
          <w:rFonts w:ascii="Times New Roman" w:hAnsi="Times New Roman" w:cs="Times New Roman"/>
          <w:sz w:val="24"/>
          <w:szCs w:val="24"/>
        </w:rPr>
        <w:t xml:space="preserve"> от 07.08.2017 г. в 14 ч. 25  мин.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 от Открытого акционерного общества «Автоколонна № 1659», место нахождения: Республика Мордовия, Ичалковский район, пос. Смольный, ул. Набережная, д. 42. К заявке приложены все документы, указанные в прилагаемой описи документов. Фактов подачи в одном конверте нескольких заявок на 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>конкурсе одного или нескольких заявителей, не имеется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89F" w:rsidRPr="00337E7E" w:rsidRDefault="0096189F" w:rsidP="009618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по лоту № 4 на 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конкурсе подана одна заявка </w:t>
      </w:r>
      <w:r w:rsidRPr="00337E7E">
        <w:rPr>
          <w:rFonts w:ascii="Times New Roman" w:hAnsi="Times New Roman" w:cs="Times New Roman"/>
          <w:sz w:val="24"/>
          <w:szCs w:val="24"/>
        </w:rPr>
        <w:t xml:space="preserve">- регистрационный номер - № </w:t>
      </w:r>
      <w:r w:rsidR="00FA6B30">
        <w:rPr>
          <w:rFonts w:ascii="Times New Roman" w:hAnsi="Times New Roman" w:cs="Times New Roman"/>
          <w:sz w:val="24"/>
          <w:szCs w:val="24"/>
        </w:rPr>
        <w:t>1</w:t>
      </w:r>
      <w:r w:rsidRPr="00337E7E">
        <w:rPr>
          <w:rFonts w:ascii="Times New Roman" w:hAnsi="Times New Roman" w:cs="Times New Roman"/>
          <w:sz w:val="24"/>
          <w:szCs w:val="24"/>
        </w:rPr>
        <w:t xml:space="preserve"> от 07.08.2017 г. в 14 ч. 30  мин.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 от Открытого акционерного общества «Автоколонна № 1659», место нахождения: Республика Мордовия, Ичалковский район, пос. Смольный, ул. Набережная, д. 42. К заявке приложены все документы, указанные в прилагаемой описи документов. Фактов подачи в одном конверте нескольких заявок на 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>конкурсе одного или нескольких заявителей, не имеется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89F" w:rsidRPr="00337E7E" w:rsidRDefault="0096189F" w:rsidP="0096189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по лоту № 5 на 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конкурсе подана одна заявка </w:t>
      </w:r>
      <w:r w:rsidRPr="00337E7E">
        <w:rPr>
          <w:rFonts w:ascii="Times New Roman" w:hAnsi="Times New Roman" w:cs="Times New Roman"/>
          <w:sz w:val="24"/>
          <w:szCs w:val="24"/>
        </w:rPr>
        <w:t xml:space="preserve">- регистрационный номер - № </w:t>
      </w:r>
      <w:r w:rsidR="00FA6B30">
        <w:rPr>
          <w:rFonts w:ascii="Times New Roman" w:hAnsi="Times New Roman" w:cs="Times New Roman"/>
          <w:sz w:val="24"/>
          <w:szCs w:val="24"/>
        </w:rPr>
        <w:t>1</w:t>
      </w:r>
      <w:r w:rsidRPr="00337E7E">
        <w:rPr>
          <w:rFonts w:ascii="Times New Roman" w:hAnsi="Times New Roman" w:cs="Times New Roman"/>
          <w:sz w:val="24"/>
          <w:szCs w:val="24"/>
        </w:rPr>
        <w:t xml:space="preserve"> от 07.08.2017 г. в 14 ч. 35  мин.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 от Открытого акционерного общества «Автоколонна № 1659», место нахождения: Республика Мордовия, Ичалковский район, пос. Смольный, ул. Набережная, д. 42. К заявке приложены все документы, указанные в прилагаемой описи документов. Фактов подачи в одном конверте нескольких заявок на 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>конкурсе одного или нескольких заявителей, не имеется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6189F" w:rsidRPr="00337E7E" w:rsidRDefault="0096189F" w:rsidP="0096189F">
      <w:pPr>
        <w:tabs>
          <w:tab w:val="left" w:pos="6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по лоту № 6 на участие в </w:t>
      </w:r>
      <w:r w:rsidR="00330FEF"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конкурсе подана одна заявка </w:t>
      </w:r>
      <w:r w:rsidRPr="00337E7E">
        <w:rPr>
          <w:rFonts w:ascii="Times New Roman" w:hAnsi="Times New Roman" w:cs="Times New Roman"/>
          <w:sz w:val="24"/>
          <w:szCs w:val="24"/>
        </w:rPr>
        <w:t xml:space="preserve">- регистрационный номер - № </w:t>
      </w:r>
      <w:r w:rsidR="00FA6B30">
        <w:rPr>
          <w:rFonts w:ascii="Times New Roman" w:hAnsi="Times New Roman" w:cs="Times New Roman"/>
          <w:sz w:val="24"/>
          <w:szCs w:val="24"/>
        </w:rPr>
        <w:t>1</w:t>
      </w:r>
      <w:r w:rsidRPr="00337E7E">
        <w:rPr>
          <w:rFonts w:ascii="Times New Roman" w:hAnsi="Times New Roman" w:cs="Times New Roman"/>
          <w:sz w:val="24"/>
          <w:szCs w:val="24"/>
        </w:rPr>
        <w:t xml:space="preserve"> от 07.08.2017 г. в 14 ч. 40  мин.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 xml:space="preserve"> от Открытого акционерного общества «Автоколонна № 1659», место нахождения: Республика Мордовия, Ичалковский район, пос. Смольный, ул. Набережная, д. 42. К заявке приложены все документы, указанные в прилагаемой описи документов. Фактов подачи в одном конверте нескольких заявок на участие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открытом </w:t>
      </w:r>
      <w:r w:rsidRPr="00337E7E">
        <w:rPr>
          <w:rFonts w:ascii="Times New Roman" w:hAnsi="Times New Roman" w:cs="Times New Roman"/>
          <w:sz w:val="24"/>
          <w:szCs w:val="24"/>
          <w:lang w:eastAsia="ru-RU"/>
        </w:rPr>
        <w:t>конкурсе одного или нескольких заявителей, не имеется.</w:t>
      </w:r>
    </w:p>
    <w:p w:rsidR="0096189F" w:rsidRPr="00C14148" w:rsidRDefault="0096189F" w:rsidP="0096189F">
      <w:pPr>
        <w:tabs>
          <w:tab w:val="left" w:pos="64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189F" w:rsidRPr="007C56CE" w:rsidRDefault="0096189F" w:rsidP="0096189F">
      <w:pPr>
        <w:tabs>
          <w:tab w:val="left" w:pos="640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7C56CE">
        <w:rPr>
          <w:rFonts w:ascii="Times New Roman" w:hAnsi="Times New Roman" w:cs="Times New Roman"/>
          <w:sz w:val="24"/>
          <w:szCs w:val="24"/>
          <w:lang w:eastAsia="ru-RU"/>
        </w:rPr>
        <w:t>Результаты голосования: За «5» чел. Против «нет» чел. Воздержались «нет».</w:t>
      </w:r>
    </w:p>
    <w:p w:rsidR="0096189F" w:rsidRPr="00C14148" w:rsidRDefault="0096189F" w:rsidP="0096189F">
      <w:pPr>
        <w:pStyle w:val="Normal2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6189F" w:rsidRPr="00C14148" w:rsidRDefault="0096189F" w:rsidP="009618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14148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вскрытия конвертов с заявками на участие в открытом конкурсе подписан всеми присутствующими на заседании членами Комиссии и подлежит размещению на официальном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сайте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органов местного самоуправления Ичалковского муниципального района</w:t>
      </w:r>
      <w:r w:rsidRPr="00F079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в информационно-телекоммуникационной сети «Интернет»</w:t>
      </w:r>
      <w:r w:rsidRPr="00C14148">
        <w:rPr>
          <w:rFonts w:ascii="Times New Roman" w:hAnsi="Times New Roman" w:cs="Times New Roman"/>
          <w:bCs/>
          <w:sz w:val="24"/>
          <w:szCs w:val="24"/>
          <w:lang w:eastAsia="ru-RU"/>
        </w:rPr>
        <w:t>:</w:t>
      </w:r>
      <w:r w:rsidRPr="00C1414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http:</w:t>
      </w:r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www</w:t>
      </w:r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ichalkirm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C14148">
        <w:rPr>
          <w:rFonts w:ascii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C1414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96189F" w:rsidRDefault="0096189F" w:rsidP="0096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189F" w:rsidRPr="0048500F" w:rsidRDefault="0096189F" w:rsidP="009618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5040"/>
        <w:gridCol w:w="4500"/>
      </w:tblGrid>
      <w:tr w:rsidR="0096189F" w:rsidRPr="0048500F" w:rsidTr="00990C28">
        <w:trPr>
          <w:trHeight w:val="540"/>
        </w:trPr>
        <w:tc>
          <w:tcPr>
            <w:tcW w:w="5040" w:type="dxa"/>
          </w:tcPr>
          <w:p w:rsidR="0096189F" w:rsidRPr="0048500F" w:rsidRDefault="0096189F" w:rsidP="009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4500" w:type="dxa"/>
          </w:tcPr>
          <w:p w:rsidR="0096189F" w:rsidRPr="0048500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Сусенков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96189F" w:rsidRPr="0048500F" w:rsidTr="00990C28">
        <w:trPr>
          <w:trHeight w:val="540"/>
        </w:trPr>
        <w:tc>
          <w:tcPr>
            <w:tcW w:w="5040" w:type="dxa"/>
          </w:tcPr>
          <w:p w:rsidR="0096189F" w:rsidRPr="0048500F" w:rsidRDefault="0096189F" w:rsidP="009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Зам. председателя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омиссии:</w:t>
            </w:r>
          </w:p>
          <w:p w:rsidR="0096189F" w:rsidRPr="0048500F" w:rsidRDefault="0096189F" w:rsidP="009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189F" w:rsidRPr="0048500F" w:rsidRDefault="0096189F" w:rsidP="00990C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4500" w:type="dxa"/>
          </w:tcPr>
          <w:p w:rsidR="0096189F" w:rsidRPr="0048500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 Горяева А.Е.</w:t>
            </w:r>
          </w:p>
          <w:p w:rsidR="0096189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189F" w:rsidRPr="0048500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Кемайкин</w:t>
            </w:r>
            <w:proofErr w:type="spellEnd"/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  <w:p w:rsidR="0096189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6189F" w:rsidRPr="0048500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 Егорова О.С.</w:t>
            </w:r>
          </w:p>
          <w:p w:rsidR="0096189F" w:rsidRPr="0048500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6189F" w:rsidRPr="0048500F" w:rsidTr="00990C28">
        <w:trPr>
          <w:trHeight w:val="540"/>
        </w:trPr>
        <w:tc>
          <w:tcPr>
            <w:tcW w:w="5040" w:type="dxa"/>
          </w:tcPr>
          <w:p w:rsidR="0096189F" w:rsidRPr="0048500F" w:rsidRDefault="0096189F" w:rsidP="006C15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Секретарь </w:t>
            </w:r>
            <w:r w:rsidR="006C15F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омиссии:</w:t>
            </w:r>
          </w:p>
        </w:tc>
        <w:tc>
          <w:tcPr>
            <w:tcW w:w="4500" w:type="dxa"/>
          </w:tcPr>
          <w:p w:rsidR="0096189F" w:rsidRPr="0048500F" w:rsidRDefault="0096189F" w:rsidP="00990C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50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Милушкина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Н.А.</w:t>
            </w:r>
          </w:p>
        </w:tc>
      </w:tr>
    </w:tbl>
    <w:p w:rsidR="00053023" w:rsidRDefault="00053023"/>
    <w:sectPr w:rsidR="00053023" w:rsidSect="009618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89F"/>
    <w:rsid w:val="00053023"/>
    <w:rsid w:val="00267D9B"/>
    <w:rsid w:val="00330FEF"/>
    <w:rsid w:val="006C0F24"/>
    <w:rsid w:val="006C15F8"/>
    <w:rsid w:val="0096189F"/>
    <w:rsid w:val="009E579C"/>
    <w:rsid w:val="00BF4135"/>
    <w:rsid w:val="00FA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9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96189F"/>
    <w:rPr>
      <w:rFonts w:ascii="Calibri" w:hAnsi="Calibri" w:cs="Calibri"/>
      <w:b/>
      <w:bCs/>
      <w:smallCaps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96189F"/>
    <w:pPr>
      <w:spacing w:after="0" w:line="240" w:lineRule="auto"/>
      <w:jc w:val="center"/>
    </w:pPr>
    <w:rPr>
      <w:rFonts w:eastAsiaTheme="minorHAnsi"/>
      <w:b/>
      <w:bCs/>
      <w:smallCaps/>
      <w:sz w:val="32"/>
      <w:szCs w:val="32"/>
      <w:lang w:eastAsia="ru-RU"/>
    </w:rPr>
  </w:style>
  <w:style w:type="character" w:customStyle="1" w:styleId="1">
    <w:name w:val="Название Знак1"/>
    <w:basedOn w:val="a0"/>
    <w:uiPriority w:val="10"/>
    <w:rsid w:val="009618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rsid w:val="009618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6189F"/>
    <w:rPr>
      <w:rFonts w:ascii="Calibri" w:eastAsia="Times New Roman" w:hAnsi="Calibri" w:cs="Calibri"/>
    </w:rPr>
  </w:style>
  <w:style w:type="paragraph" w:customStyle="1" w:styleId="Normal2">
    <w:name w:val="Normal2"/>
    <w:rsid w:val="0096189F"/>
    <w:pPr>
      <w:snapToGri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ody Text"/>
    <w:basedOn w:val="a"/>
    <w:link w:val="a8"/>
    <w:rsid w:val="0096189F"/>
    <w:pPr>
      <w:spacing w:after="120"/>
    </w:pPr>
  </w:style>
  <w:style w:type="character" w:customStyle="1" w:styleId="a8">
    <w:name w:val="Основной текст Знак"/>
    <w:basedOn w:val="a0"/>
    <w:link w:val="a7"/>
    <w:rsid w:val="0096189F"/>
    <w:rPr>
      <w:rFonts w:ascii="Calibri" w:eastAsia="Times New Roman" w:hAnsi="Calibri" w:cs="Calibri"/>
    </w:rPr>
  </w:style>
  <w:style w:type="paragraph" w:customStyle="1" w:styleId="CharChar">
    <w:name w:val="Char Char"/>
    <w:basedOn w:val="a"/>
    <w:rsid w:val="0096189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9F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96189F"/>
    <w:rPr>
      <w:rFonts w:ascii="Calibri" w:hAnsi="Calibri" w:cs="Calibri"/>
      <w:b/>
      <w:bCs/>
      <w:smallCaps/>
      <w:sz w:val="32"/>
      <w:szCs w:val="32"/>
      <w:lang w:eastAsia="ru-RU"/>
    </w:rPr>
  </w:style>
  <w:style w:type="paragraph" w:styleId="a4">
    <w:name w:val="Title"/>
    <w:basedOn w:val="a"/>
    <w:link w:val="a3"/>
    <w:qFormat/>
    <w:rsid w:val="0096189F"/>
    <w:pPr>
      <w:spacing w:after="0" w:line="240" w:lineRule="auto"/>
      <w:jc w:val="center"/>
    </w:pPr>
    <w:rPr>
      <w:rFonts w:eastAsiaTheme="minorHAnsi"/>
      <w:b/>
      <w:bCs/>
      <w:smallCaps/>
      <w:sz w:val="32"/>
      <w:szCs w:val="32"/>
      <w:lang w:eastAsia="ru-RU"/>
    </w:rPr>
  </w:style>
  <w:style w:type="character" w:customStyle="1" w:styleId="1">
    <w:name w:val="Название Знак1"/>
    <w:basedOn w:val="a0"/>
    <w:uiPriority w:val="10"/>
    <w:rsid w:val="0096189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 Indent"/>
    <w:basedOn w:val="a"/>
    <w:link w:val="a6"/>
    <w:rsid w:val="0096189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6189F"/>
    <w:rPr>
      <w:rFonts w:ascii="Calibri" w:eastAsia="Times New Roman" w:hAnsi="Calibri" w:cs="Calibri"/>
    </w:rPr>
  </w:style>
  <w:style w:type="paragraph" w:customStyle="1" w:styleId="Normal2">
    <w:name w:val="Normal2"/>
    <w:rsid w:val="0096189F"/>
    <w:pPr>
      <w:snapToGrid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ody Text"/>
    <w:basedOn w:val="a"/>
    <w:link w:val="a8"/>
    <w:rsid w:val="0096189F"/>
    <w:pPr>
      <w:spacing w:after="120"/>
    </w:pPr>
  </w:style>
  <w:style w:type="character" w:customStyle="1" w:styleId="a8">
    <w:name w:val="Основной текст Знак"/>
    <w:basedOn w:val="a0"/>
    <w:link w:val="a7"/>
    <w:rsid w:val="0096189F"/>
    <w:rPr>
      <w:rFonts w:ascii="Calibri" w:eastAsia="Times New Roman" w:hAnsi="Calibri" w:cs="Calibri"/>
    </w:rPr>
  </w:style>
  <w:style w:type="paragraph" w:customStyle="1" w:styleId="CharChar">
    <w:name w:val="Char Char"/>
    <w:basedOn w:val="a"/>
    <w:rsid w:val="0096189F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2017-09-06T10:43:00Z</cp:lastPrinted>
  <dcterms:created xsi:type="dcterms:W3CDTF">2017-09-01T11:42:00Z</dcterms:created>
  <dcterms:modified xsi:type="dcterms:W3CDTF">2017-09-06T10:43:00Z</dcterms:modified>
</cp:coreProperties>
</file>