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DB3" w:rsidRDefault="008F7DB3" w:rsidP="00D70105">
      <w:pPr>
        <w:spacing w:line="360" w:lineRule="auto"/>
        <w:ind w:left="-360"/>
        <w:jc w:val="center"/>
        <w:outlineLvl w:val="0"/>
        <w:rPr>
          <w:b/>
          <w:bCs/>
          <w:sz w:val="50"/>
          <w:szCs w:val="50"/>
        </w:rPr>
      </w:pPr>
    </w:p>
    <w:p w:rsidR="00D70105" w:rsidRPr="008F7DB3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50"/>
          <w:szCs w:val="50"/>
        </w:rPr>
      </w:pPr>
      <w:r w:rsidRPr="008F7DB3">
        <w:rPr>
          <w:b/>
          <w:bCs/>
          <w:sz w:val="50"/>
          <w:szCs w:val="50"/>
        </w:rPr>
        <w:t>Р Е Ш Е Н И Е</w:t>
      </w:r>
    </w:p>
    <w:p w:rsidR="00D70105" w:rsidRPr="008F7DB3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8F7DB3">
        <w:rPr>
          <w:b/>
          <w:bCs/>
          <w:sz w:val="30"/>
          <w:szCs w:val="30"/>
        </w:rPr>
        <w:t xml:space="preserve">СОВЕТА ДЕПУТАТОВ </w:t>
      </w:r>
    </w:p>
    <w:p w:rsidR="00BE28BA" w:rsidRPr="008F7DB3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8F7DB3">
        <w:rPr>
          <w:b/>
          <w:bCs/>
          <w:sz w:val="30"/>
          <w:szCs w:val="30"/>
        </w:rPr>
        <w:t xml:space="preserve">ИЧАЛКОВСКОГО МУНИЦИПАЛЬНОГО РАЙОНА  </w:t>
      </w:r>
    </w:p>
    <w:p w:rsidR="00D70105" w:rsidRPr="008F7DB3" w:rsidRDefault="00D70105" w:rsidP="00D70105">
      <w:pPr>
        <w:tabs>
          <w:tab w:val="left" w:pos="540"/>
        </w:tabs>
        <w:spacing w:line="360" w:lineRule="auto"/>
        <w:ind w:left="-360"/>
        <w:jc w:val="center"/>
        <w:rPr>
          <w:b/>
          <w:bCs/>
          <w:sz w:val="30"/>
          <w:szCs w:val="30"/>
        </w:rPr>
      </w:pPr>
      <w:r w:rsidRPr="008F7DB3">
        <w:rPr>
          <w:b/>
          <w:bCs/>
          <w:sz w:val="30"/>
          <w:szCs w:val="30"/>
        </w:rPr>
        <w:t>РЕСПУБЛИКИ МОРДОВИЯ</w:t>
      </w:r>
    </w:p>
    <w:p w:rsidR="00D70105" w:rsidRPr="008F7DB3" w:rsidRDefault="009E116C" w:rsidP="00D70105">
      <w:pPr>
        <w:spacing w:line="360" w:lineRule="auto"/>
        <w:ind w:left="-360"/>
        <w:jc w:val="center"/>
        <w:outlineLvl w:val="0"/>
        <w:rPr>
          <w:b/>
          <w:bCs/>
          <w:sz w:val="30"/>
          <w:szCs w:val="30"/>
        </w:rPr>
      </w:pPr>
      <w:r w:rsidRPr="008F7DB3">
        <w:rPr>
          <w:b/>
          <w:bCs/>
          <w:sz w:val="30"/>
          <w:szCs w:val="30"/>
        </w:rPr>
        <w:t>СЕДЬМОГО</w:t>
      </w:r>
      <w:r w:rsidR="00D70105" w:rsidRPr="008F7DB3">
        <w:rPr>
          <w:b/>
          <w:bCs/>
          <w:sz w:val="30"/>
          <w:szCs w:val="30"/>
        </w:rPr>
        <w:t xml:space="preserve"> СОЗЫВА</w:t>
      </w:r>
    </w:p>
    <w:p w:rsidR="00D70105" w:rsidRPr="008F7DB3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8"/>
          <w:szCs w:val="28"/>
        </w:rPr>
      </w:pPr>
    </w:p>
    <w:p w:rsidR="0022387A" w:rsidRPr="008F7DB3" w:rsidRDefault="00570DDA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8F7DB3">
        <w:rPr>
          <w:sz w:val="28"/>
          <w:szCs w:val="28"/>
        </w:rPr>
        <w:t xml:space="preserve">от </w:t>
      </w:r>
      <w:r w:rsidR="009D33F3" w:rsidRPr="008F7DB3">
        <w:rPr>
          <w:sz w:val="28"/>
          <w:szCs w:val="28"/>
        </w:rPr>
        <w:t xml:space="preserve">  </w:t>
      </w:r>
      <w:r w:rsidR="008F7DB3" w:rsidRPr="008F7DB3">
        <w:rPr>
          <w:sz w:val="28"/>
          <w:szCs w:val="28"/>
        </w:rPr>
        <w:t>28</w:t>
      </w:r>
      <w:r w:rsidR="00B96F09" w:rsidRPr="008F7DB3">
        <w:rPr>
          <w:sz w:val="28"/>
          <w:szCs w:val="28"/>
        </w:rPr>
        <w:t>.12</w:t>
      </w:r>
      <w:r w:rsidR="00470A91" w:rsidRPr="008F7DB3">
        <w:rPr>
          <w:sz w:val="28"/>
          <w:szCs w:val="28"/>
        </w:rPr>
        <w:t xml:space="preserve">.2021 г.                             </w:t>
      </w:r>
      <w:r w:rsidR="00D70105" w:rsidRPr="008F7DB3">
        <w:rPr>
          <w:sz w:val="28"/>
          <w:szCs w:val="28"/>
        </w:rPr>
        <w:tab/>
        <w:t xml:space="preserve">            </w:t>
      </w:r>
      <w:r w:rsidR="00D70105" w:rsidRPr="008F7DB3">
        <w:rPr>
          <w:sz w:val="28"/>
          <w:szCs w:val="28"/>
        </w:rPr>
        <w:tab/>
      </w:r>
      <w:r w:rsidR="00D70105" w:rsidRPr="008F7DB3">
        <w:rPr>
          <w:sz w:val="28"/>
          <w:szCs w:val="28"/>
        </w:rPr>
        <w:tab/>
      </w:r>
      <w:r w:rsidR="00D70105" w:rsidRPr="008F7DB3">
        <w:rPr>
          <w:sz w:val="28"/>
          <w:szCs w:val="28"/>
        </w:rPr>
        <w:tab/>
        <w:t xml:space="preserve">     </w:t>
      </w:r>
      <w:r w:rsidR="004C6522" w:rsidRPr="008F7DB3">
        <w:rPr>
          <w:sz w:val="28"/>
          <w:szCs w:val="28"/>
        </w:rPr>
        <w:t xml:space="preserve">№ </w:t>
      </w:r>
      <w:r w:rsidR="008F7DB3" w:rsidRPr="008F7DB3">
        <w:rPr>
          <w:sz w:val="28"/>
          <w:szCs w:val="28"/>
        </w:rPr>
        <w:t>15</w:t>
      </w:r>
    </w:p>
    <w:p w:rsidR="00D70105" w:rsidRPr="008F7DB3" w:rsidRDefault="00D70105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8F7DB3">
        <w:rPr>
          <w:sz w:val="28"/>
          <w:szCs w:val="28"/>
        </w:rPr>
        <w:t xml:space="preserve"> с. К е м л я</w:t>
      </w:r>
    </w:p>
    <w:p w:rsidR="00D70105" w:rsidRPr="008F7DB3" w:rsidRDefault="00D70105" w:rsidP="00D70105">
      <w:pPr>
        <w:tabs>
          <w:tab w:val="left" w:pos="567"/>
        </w:tabs>
        <w:outlineLvl w:val="0"/>
        <w:rPr>
          <w:sz w:val="28"/>
          <w:szCs w:val="28"/>
        </w:rPr>
      </w:pPr>
      <w:r w:rsidRPr="008F7DB3">
        <w:rPr>
          <w:sz w:val="28"/>
          <w:szCs w:val="28"/>
        </w:rPr>
        <w:t xml:space="preserve">  О внесении изменений в решение Совета</w:t>
      </w:r>
    </w:p>
    <w:p w:rsidR="00D70105" w:rsidRPr="008F7DB3" w:rsidRDefault="00D70105" w:rsidP="00D70105">
      <w:pPr>
        <w:rPr>
          <w:sz w:val="28"/>
          <w:szCs w:val="28"/>
        </w:rPr>
      </w:pPr>
      <w:r w:rsidRPr="008F7DB3">
        <w:rPr>
          <w:sz w:val="28"/>
          <w:szCs w:val="28"/>
        </w:rPr>
        <w:t xml:space="preserve">  депутатов Ичалковского муниципального</w:t>
      </w:r>
    </w:p>
    <w:p w:rsidR="00D70105" w:rsidRPr="008F7DB3" w:rsidRDefault="00D70105" w:rsidP="00D70105">
      <w:pPr>
        <w:rPr>
          <w:sz w:val="28"/>
          <w:szCs w:val="28"/>
        </w:rPr>
      </w:pPr>
      <w:r w:rsidRPr="008F7DB3">
        <w:rPr>
          <w:sz w:val="28"/>
          <w:szCs w:val="28"/>
        </w:rPr>
        <w:t xml:space="preserve">  района</w:t>
      </w:r>
      <w:r w:rsidR="00973EA1" w:rsidRPr="008F7DB3">
        <w:rPr>
          <w:sz w:val="28"/>
          <w:szCs w:val="28"/>
        </w:rPr>
        <w:t xml:space="preserve"> Республики Мордовия</w:t>
      </w:r>
      <w:r w:rsidRPr="008F7DB3">
        <w:rPr>
          <w:sz w:val="28"/>
          <w:szCs w:val="28"/>
        </w:rPr>
        <w:t xml:space="preserve"> «О бюджете Ичалковского       </w:t>
      </w:r>
    </w:p>
    <w:p w:rsidR="00D70105" w:rsidRPr="008F7DB3" w:rsidRDefault="00D70105" w:rsidP="00D70105">
      <w:pPr>
        <w:rPr>
          <w:sz w:val="28"/>
          <w:szCs w:val="28"/>
        </w:rPr>
      </w:pPr>
      <w:r w:rsidRPr="008F7DB3">
        <w:rPr>
          <w:sz w:val="28"/>
          <w:szCs w:val="28"/>
        </w:rPr>
        <w:t xml:space="preserve">  муниципального </w:t>
      </w:r>
      <w:r w:rsidR="00973EA1" w:rsidRPr="008F7DB3">
        <w:rPr>
          <w:sz w:val="28"/>
          <w:szCs w:val="28"/>
        </w:rPr>
        <w:t>района Республики Мордовия</w:t>
      </w:r>
      <w:r w:rsidRPr="008F7DB3">
        <w:rPr>
          <w:sz w:val="28"/>
          <w:szCs w:val="28"/>
        </w:rPr>
        <w:t xml:space="preserve"> на 202</w:t>
      </w:r>
      <w:r w:rsidR="00973EA1" w:rsidRPr="008F7DB3">
        <w:rPr>
          <w:sz w:val="28"/>
          <w:szCs w:val="28"/>
        </w:rPr>
        <w:t>1</w:t>
      </w:r>
      <w:r w:rsidRPr="008F7DB3">
        <w:rPr>
          <w:sz w:val="28"/>
          <w:szCs w:val="28"/>
        </w:rPr>
        <w:t xml:space="preserve"> год</w:t>
      </w:r>
    </w:p>
    <w:p w:rsidR="00D70105" w:rsidRPr="008F7DB3" w:rsidRDefault="00D70105" w:rsidP="00D70105">
      <w:pPr>
        <w:rPr>
          <w:sz w:val="28"/>
          <w:szCs w:val="28"/>
        </w:rPr>
      </w:pPr>
      <w:r w:rsidRPr="008F7DB3">
        <w:rPr>
          <w:b/>
          <w:sz w:val="28"/>
          <w:szCs w:val="28"/>
        </w:rPr>
        <w:t xml:space="preserve">  </w:t>
      </w:r>
      <w:r w:rsidRPr="008F7DB3">
        <w:rPr>
          <w:sz w:val="28"/>
          <w:szCs w:val="28"/>
        </w:rPr>
        <w:t>и на плановый период 202</w:t>
      </w:r>
      <w:r w:rsidR="00973EA1" w:rsidRPr="008F7DB3">
        <w:rPr>
          <w:sz w:val="28"/>
          <w:szCs w:val="28"/>
        </w:rPr>
        <w:t>2</w:t>
      </w:r>
      <w:r w:rsidRPr="008F7DB3">
        <w:rPr>
          <w:sz w:val="28"/>
          <w:szCs w:val="28"/>
        </w:rPr>
        <w:t xml:space="preserve"> и 202</w:t>
      </w:r>
      <w:r w:rsidR="00973EA1" w:rsidRPr="008F7DB3">
        <w:rPr>
          <w:sz w:val="28"/>
          <w:szCs w:val="28"/>
        </w:rPr>
        <w:t>3</w:t>
      </w:r>
      <w:r w:rsidRPr="008F7DB3">
        <w:rPr>
          <w:sz w:val="28"/>
          <w:szCs w:val="28"/>
        </w:rPr>
        <w:t xml:space="preserve"> годов"</w:t>
      </w:r>
    </w:p>
    <w:p w:rsidR="00D70105" w:rsidRPr="008F7DB3" w:rsidRDefault="00D70105" w:rsidP="00D70105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от 2</w:t>
      </w:r>
      <w:r w:rsidR="00973EA1" w:rsidRPr="008F7DB3">
        <w:rPr>
          <w:sz w:val="28"/>
          <w:szCs w:val="28"/>
        </w:rPr>
        <w:t>9.12.2020</w:t>
      </w:r>
      <w:r w:rsidRPr="008F7DB3">
        <w:rPr>
          <w:sz w:val="28"/>
          <w:szCs w:val="28"/>
        </w:rPr>
        <w:t xml:space="preserve"> г.  № 2</w:t>
      </w:r>
      <w:r w:rsidR="00973EA1" w:rsidRPr="008F7DB3">
        <w:rPr>
          <w:sz w:val="28"/>
          <w:szCs w:val="28"/>
        </w:rPr>
        <w:t>47</w:t>
      </w:r>
    </w:p>
    <w:p w:rsidR="00D70105" w:rsidRPr="008F7DB3" w:rsidRDefault="00D70105" w:rsidP="00D70105">
      <w:pPr>
        <w:ind w:firstLine="540"/>
        <w:jc w:val="both"/>
        <w:rPr>
          <w:sz w:val="28"/>
          <w:szCs w:val="28"/>
        </w:rPr>
      </w:pPr>
    </w:p>
    <w:p w:rsidR="00D70105" w:rsidRPr="008F7DB3" w:rsidRDefault="00D70105" w:rsidP="00D70105">
      <w:pPr>
        <w:jc w:val="both"/>
        <w:outlineLvl w:val="0"/>
        <w:rPr>
          <w:sz w:val="28"/>
          <w:szCs w:val="28"/>
        </w:rPr>
      </w:pPr>
      <w:r w:rsidRPr="008F7DB3">
        <w:rPr>
          <w:b/>
          <w:sz w:val="28"/>
          <w:szCs w:val="28"/>
        </w:rPr>
        <w:t xml:space="preserve">     </w:t>
      </w:r>
      <w:r w:rsidRPr="008F7DB3">
        <w:rPr>
          <w:sz w:val="28"/>
          <w:szCs w:val="28"/>
        </w:rPr>
        <w:t xml:space="preserve">  </w:t>
      </w:r>
      <w:r w:rsidRPr="008F7DB3">
        <w:rPr>
          <w:b/>
          <w:sz w:val="28"/>
          <w:szCs w:val="28"/>
        </w:rPr>
        <w:t xml:space="preserve">    </w:t>
      </w:r>
      <w:r w:rsidRPr="008F7DB3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</w:t>
      </w:r>
      <w:r w:rsidR="00973EA1" w:rsidRPr="008F7DB3">
        <w:rPr>
          <w:sz w:val="28"/>
          <w:szCs w:val="28"/>
        </w:rPr>
        <w:t xml:space="preserve"> Республики Мордовия</w:t>
      </w:r>
      <w:r w:rsidRPr="008F7DB3">
        <w:rPr>
          <w:sz w:val="28"/>
          <w:szCs w:val="28"/>
        </w:rPr>
        <w:t xml:space="preserve"> решил:</w:t>
      </w:r>
    </w:p>
    <w:p w:rsidR="00D70105" w:rsidRPr="008F7DB3" w:rsidRDefault="00D70105" w:rsidP="00D70105">
      <w:pPr>
        <w:jc w:val="both"/>
        <w:outlineLvl w:val="0"/>
        <w:rPr>
          <w:sz w:val="28"/>
          <w:szCs w:val="28"/>
        </w:rPr>
      </w:pPr>
      <w:r w:rsidRPr="008F7DB3">
        <w:rPr>
          <w:b/>
          <w:sz w:val="28"/>
          <w:szCs w:val="28"/>
        </w:rPr>
        <w:t xml:space="preserve"> </w:t>
      </w:r>
      <w:r w:rsidRPr="008F7DB3">
        <w:rPr>
          <w:sz w:val="28"/>
          <w:szCs w:val="28"/>
        </w:rPr>
        <w:t xml:space="preserve">          Внести в решение Совета депутатов Ичалковского муниципального района</w:t>
      </w:r>
      <w:r w:rsidR="00973EA1" w:rsidRPr="008F7DB3">
        <w:rPr>
          <w:sz w:val="28"/>
          <w:szCs w:val="28"/>
        </w:rPr>
        <w:t xml:space="preserve"> Республики Мордовия «О </w:t>
      </w:r>
      <w:r w:rsidRPr="008F7DB3">
        <w:rPr>
          <w:sz w:val="28"/>
          <w:szCs w:val="28"/>
        </w:rPr>
        <w:t>бюджете Ичалковского муниципального района</w:t>
      </w:r>
      <w:r w:rsidR="00973EA1" w:rsidRPr="008F7DB3">
        <w:rPr>
          <w:sz w:val="28"/>
          <w:szCs w:val="28"/>
        </w:rPr>
        <w:t xml:space="preserve"> Республики Мордовия</w:t>
      </w:r>
      <w:r w:rsidRPr="008F7DB3">
        <w:rPr>
          <w:sz w:val="28"/>
          <w:szCs w:val="28"/>
        </w:rPr>
        <w:t xml:space="preserve"> на 202</w:t>
      </w:r>
      <w:r w:rsidR="00973EA1" w:rsidRPr="008F7DB3">
        <w:rPr>
          <w:sz w:val="28"/>
          <w:szCs w:val="28"/>
        </w:rPr>
        <w:t>1</w:t>
      </w:r>
      <w:r w:rsidRPr="008F7DB3">
        <w:rPr>
          <w:sz w:val="28"/>
          <w:szCs w:val="28"/>
        </w:rPr>
        <w:t xml:space="preserve"> год</w:t>
      </w:r>
      <w:r w:rsidRPr="008F7DB3">
        <w:rPr>
          <w:b/>
          <w:sz w:val="28"/>
          <w:szCs w:val="28"/>
        </w:rPr>
        <w:t xml:space="preserve"> </w:t>
      </w:r>
      <w:r w:rsidRPr="008F7DB3">
        <w:rPr>
          <w:sz w:val="28"/>
          <w:szCs w:val="28"/>
        </w:rPr>
        <w:t>и на плановый период 202</w:t>
      </w:r>
      <w:r w:rsidR="00973EA1" w:rsidRPr="008F7DB3">
        <w:rPr>
          <w:sz w:val="28"/>
          <w:szCs w:val="28"/>
        </w:rPr>
        <w:t>2</w:t>
      </w:r>
      <w:r w:rsidRPr="008F7DB3">
        <w:rPr>
          <w:sz w:val="28"/>
          <w:szCs w:val="28"/>
        </w:rPr>
        <w:t xml:space="preserve"> и 202</w:t>
      </w:r>
      <w:r w:rsidR="00973EA1" w:rsidRPr="008F7DB3">
        <w:rPr>
          <w:sz w:val="28"/>
          <w:szCs w:val="28"/>
        </w:rPr>
        <w:t>3</w:t>
      </w:r>
      <w:r w:rsidRPr="008F7DB3">
        <w:rPr>
          <w:sz w:val="28"/>
          <w:szCs w:val="28"/>
        </w:rPr>
        <w:t xml:space="preserve"> годов» от 2</w:t>
      </w:r>
      <w:r w:rsidR="00973EA1" w:rsidRPr="008F7DB3">
        <w:rPr>
          <w:sz w:val="28"/>
          <w:szCs w:val="28"/>
        </w:rPr>
        <w:t>9.12.2020</w:t>
      </w:r>
      <w:r w:rsidRPr="008F7DB3">
        <w:rPr>
          <w:sz w:val="28"/>
          <w:szCs w:val="28"/>
        </w:rPr>
        <w:t xml:space="preserve"> г.  № 2</w:t>
      </w:r>
      <w:r w:rsidR="00973EA1" w:rsidRPr="008F7DB3">
        <w:rPr>
          <w:sz w:val="28"/>
          <w:szCs w:val="28"/>
        </w:rPr>
        <w:t>47</w:t>
      </w:r>
      <w:r w:rsidRPr="008F7DB3">
        <w:rPr>
          <w:sz w:val="28"/>
          <w:szCs w:val="28"/>
        </w:rPr>
        <w:t xml:space="preserve"> следующие изменения:  </w:t>
      </w:r>
    </w:p>
    <w:p w:rsidR="0022387A" w:rsidRPr="008F7DB3" w:rsidRDefault="00D70105" w:rsidP="00D70105">
      <w:pPr>
        <w:jc w:val="both"/>
        <w:outlineLvl w:val="0"/>
        <w:rPr>
          <w:sz w:val="28"/>
          <w:szCs w:val="28"/>
        </w:rPr>
      </w:pPr>
      <w:r w:rsidRPr="008F7DB3">
        <w:rPr>
          <w:sz w:val="28"/>
          <w:szCs w:val="28"/>
        </w:rPr>
        <w:t xml:space="preserve"> </w:t>
      </w:r>
    </w:p>
    <w:p w:rsidR="00D70105" w:rsidRPr="008F7DB3" w:rsidRDefault="00D70105" w:rsidP="00D70105">
      <w:pPr>
        <w:numPr>
          <w:ilvl w:val="0"/>
          <w:numId w:val="1"/>
        </w:num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b/>
          <w:sz w:val="28"/>
          <w:szCs w:val="28"/>
        </w:rPr>
      </w:pPr>
      <w:r w:rsidRPr="008F7DB3">
        <w:rPr>
          <w:b/>
          <w:sz w:val="28"/>
          <w:szCs w:val="28"/>
        </w:rPr>
        <w:t>Статью 1 изложить в следующей редакции:</w:t>
      </w:r>
    </w:p>
    <w:p w:rsidR="00D70105" w:rsidRPr="008F7DB3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426"/>
        <w:jc w:val="both"/>
        <w:rPr>
          <w:b/>
          <w:sz w:val="28"/>
          <w:szCs w:val="28"/>
        </w:rPr>
      </w:pPr>
    </w:p>
    <w:p w:rsidR="00D940CA" w:rsidRPr="008F7DB3" w:rsidRDefault="00D70105" w:rsidP="00470A91">
      <w:pPr>
        <w:jc w:val="both"/>
        <w:rPr>
          <w:bCs/>
          <w:sz w:val="28"/>
          <w:szCs w:val="28"/>
        </w:rPr>
      </w:pPr>
      <w:r w:rsidRPr="008F7DB3">
        <w:rPr>
          <w:sz w:val="28"/>
          <w:szCs w:val="28"/>
        </w:rPr>
        <w:t xml:space="preserve">      «</w:t>
      </w:r>
      <w:r w:rsidR="00D940CA" w:rsidRPr="008F7DB3">
        <w:rPr>
          <w:sz w:val="28"/>
          <w:szCs w:val="28"/>
        </w:rPr>
        <w:t>1</w:t>
      </w:r>
      <w:r w:rsidR="00665FC7" w:rsidRPr="008F7DB3">
        <w:rPr>
          <w:sz w:val="28"/>
          <w:szCs w:val="28"/>
        </w:rPr>
        <w:t>.</w:t>
      </w:r>
      <w:r w:rsidR="00D940CA" w:rsidRPr="008F7DB3">
        <w:rPr>
          <w:sz w:val="28"/>
          <w:szCs w:val="28"/>
        </w:rPr>
        <w:t xml:space="preserve"> Утвердить бюджет Ичалковского муниципального района Республики Мордовия на 2021 год по доходам в сумме </w:t>
      </w:r>
      <w:r w:rsidR="003B1CAF" w:rsidRPr="008F7DB3">
        <w:rPr>
          <w:sz w:val="28"/>
          <w:szCs w:val="28"/>
        </w:rPr>
        <w:t>418583,4</w:t>
      </w:r>
      <w:r w:rsidR="00D940CA" w:rsidRPr="008F7DB3">
        <w:rPr>
          <w:sz w:val="28"/>
          <w:szCs w:val="28"/>
        </w:rPr>
        <w:t xml:space="preserve"> тыс. рублей и по расходам в сумме </w:t>
      </w:r>
      <w:r w:rsidR="006F4A92" w:rsidRPr="008F7DB3">
        <w:rPr>
          <w:sz w:val="28"/>
          <w:szCs w:val="28"/>
        </w:rPr>
        <w:t>42</w:t>
      </w:r>
      <w:r w:rsidR="00A55110" w:rsidRPr="008F7DB3">
        <w:rPr>
          <w:sz w:val="28"/>
          <w:szCs w:val="28"/>
        </w:rPr>
        <w:t>7143,5</w:t>
      </w:r>
      <w:r w:rsidR="00D940CA" w:rsidRPr="008F7DB3">
        <w:rPr>
          <w:sz w:val="28"/>
          <w:szCs w:val="28"/>
        </w:rPr>
        <w:t xml:space="preserve"> тыс. рублей, </w:t>
      </w:r>
      <w:r w:rsidR="00D940CA" w:rsidRPr="008F7DB3">
        <w:rPr>
          <w:bCs/>
          <w:sz w:val="28"/>
          <w:szCs w:val="28"/>
        </w:rPr>
        <w:t xml:space="preserve">с превышением расходов над доходами в сумме </w:t>
      </w:r>
      <w:r w:rsidR="00597FB9" w:rsidRPr="008F7DB3">
        <w:rPr>
          <w:bCs/>
          <w:sz w:val="28"/>
          <w:szCs w:val="28"/>
        </w:rPr>
        <w:t>8</w:t>
      </w:r>
      <w:r w:rsidR="00B96F09" w:rsidRPr="008F7DB3">
        <w:rPr>
          <w:bCs/>
          <w:sz w:val="28"/>
          <w:szCs w:val="28"/>
        </w:rPr>
        <w:t>560,1</w:t>
      </w:r>
      <w:r w:rsidR="00D940CA" w:rsidRPr="008F7DB3">
        <w:rPr>
          <w:sz w:val="28"/>
          <w:szCs w:val="28"/>
        </w:rPr>
        <w:t xml:space="preserve"> </w:t>
      </w:r>
      <w:r w:rsidR="00D940CA" w:rsidRPr="008F7DB3">
        <w:rPr>
          <w:bCs/>
          <w:sz w:val="28"/>
          <w:szCs w:val="28"/>
        </w:rPr>
        <w:t>тыс. рублей, исходя из уровня инфляции, не превышающего 3,7 процента (декабрь 2021 года к декабрю 2020 года).</w:t>
      </w:r>
    </w:p>
    <w:p w:rsidR="00D940CA" w:rsidRPr="008F7DB3" w:rsidRDefault="00D940CA" w:rsidP="00470A91">
      <w:pPr>
        <w:jc w:val="both"/>
        <w:rPr>
          <w:bCs/>
          <w:sz w:val="28"/>
          <w:szCs w:val="28"/>
        </w:rPr>
      </w:pPr>
      <w:r w:rsidRPr="008F7DB3">
        <w:rPr>
          <w:sz w:val="28"/>
          <w:szCs w:val="28"/>
        </w:rPr>
        <w:t xml:space="preserve">       2. Утвердить бюджет Ичалковского муниципального района Республики Мордовия на 2022 год по доходам в сумме </w:t>
      </w:r>
      <w:r w:rsidR="009E116C" w:rsidRPr="008F7DB3">
        <w:rPr>
          <w:sz w:val="28"/>
          <w:szCs w:val="28"/>
        </w:rPr>
        <w:t>327 713,0</w:t>
      </w:r>
      <w:r w:rsidRPr="008F7DB3">
        <w:rPr>
          <w:sz w:val="28"/>
          <w:szCs w:val="28"/>
        </w:rPr>
        <w:t xml:space="preserve"> тыс. рублей и по расходам в сумме </w:t>
      </w:r>
      <w:r w:rsidR="009E116C" w:rsidRPr="008F7DB3">
        <w:rPr>
          <w:sz w:val="28"/>
          <w:szCs w:val="28"/>
        </w:rPr>
        <w:t>327 713,0</w:t>
      </w:r>
      <w:r w:rsidRPr="008F7DB3">
        <w:rPr>
          <w:sz w:val="28"/>
          <w:szCs w:val="28"/>
        </w:rPr>
        <w:t xml:space="preserve"> тыс. рублей</w:t>
      </w:r>
      <w:r w:rsidRPr="008F7DB3">
        <w:rPr>
          <w:bCs/>
          <w:sz w:val="28"/>
          <w:szCs w:val="28"/>
        </w:rPr>
        <w:t xml:space="preserve">, </w:t>
      </w:r>
      <w:r w:rsidRPr="008F7DB3">
        <w:rPr>
          <w:sz w:val="28"/>
          <w:szCs w:val="28"/>
        </w:rPr>
        <w:t>в том числе условно утв</w:t>
      </w:r>
      <w:r w:rsidR="00876F08" w:rsidRPr="008F7DB3">
        <w:rPr>
          <w:sz w:val="28"/>
          <w:szCs w:val="28"/>
        </w:rPr>
        <w:t xml:space="preserve">ержденные расходы в сумме </w:t>
      </w:r>
      <w:r w:rsidR="002014A3" w:rsidRPr="008F7DB3">
        <w:rPr>
          <w:sz w:val="28"/>
          <w:szCs w:val="28"/>
        </w:rPr>
        <w:t>2722,7 тыс. рублей</w:t>
      </w:r>
      <w:r w:rsidRPr="008F7DB3">
        <w:rPr>
          <w:bCs/>
          <w:sz w:val="28"/>
          <w:szCs w:val="28"/>
        </w:rPr>
        <w:t>.</w:t>
      </w:r>
    </w:p>
    <w:p w:rsidR="00D70105" w:rsidRPr="008F7DB3" w:rsidRDefault="00D940CA" w:rsidP="00470A91">
      <w:pPr>
        <w:jc w:val="both"/>
        <w:rPr>
          <w:bCs/>
          <w:sz w:val="28"/>
          <w:szCs w:val="28"/>
        </w:rPr>
      </w:pPr>
      <w:r w:rsidRPr="008F7DB3">
        <w:rPr>
          <w:bCs/>
          <w:sz w:val="28"/>
          <w:szCs w:val="28"/>
        </w:rPr>
        <w:t xml:space="preserve">      </w:t>
      </w:r>
      <w:r w:rsidRPr="008F7DB3">
        <w:rPr>
          <w:sz w:val="28"/>
          <w:szCs w:val="28"/>
        </w:rPr>
        <w:t xml:space="preserve"> 3. Утвердить Ичалковского муниципального района Республики Мордовия на 2023 год по доходам в сумме </w:t>
      </w:r>
      <w:r w:rsidR="00876F08" w:rsidRPr="008F7DB3">
        <w:rPr>
          <w:sz w:val="28"/>
          <w:szCs w:val="28"/>
        </w:rPr>
        <w:t>25981</w:t>
      </w:r>
      <w:r w:rsidR="00FD35C4" w:rsidRPr="008F7DB3">
        <w:rPr>
          <w:sz w:val="28"/>
          <w:szCs w:val="28"/>
        </w:rPr>
        <w:t>0</w:t>
      </w:r>
      <w:r w:rsidR="00876F08" w:rsidRPr="008F7DB3">
        <w:rPr>
          <w:sz w:val="28"/>
          <w:szCs w:val="28"/>
        </w:rPr>
        <w:t>,</w:t>
      </w:r>
      <w:r w:rsidR="00FD35C4" w:rsidRPr="008F7DB3">
        <w:rPr>
          <w:sz w:val="28"/>
          <w:szCs w:val="28"/>
        </w:rPr>
        <w:t>9</w:t>
      </w:r>
      <w:r w:rsidRPr="008F7DB3">
        <w:rPr>
          <w:sz w:val="28"/>
          <w:szCs w:val="28"/>
        </w:rPr>
        <w:t xml:space="preserve"> тыс. рублей и по расходам в сумме </w:t>
      </w:r>
      <w:r w:rsidR="002014A3" w:rsidRPr="008F7DB3">
        <w:rPr>
          <w:sz w:val="28"/>
          <w:szCs w:val="28"/>
        </w:rPr>
        <w:t>25981</w:t>
      </w:r>
      <w:r w:rsidR="00FD35C4" w:rsidRPr="008F7DB3">
        <w:rPr>
          <w:sz w:val="28"/>
          <w:szCs w:val="28"/>
        </w:rPr>
        <w:t>0</w:t>
      </w:r>
      <w:r w:rsidR="002014A3" w:rsidRPr="008F7DB3">
        <w:rPr>
          <w:sz w:val="28"/>
          <w:szCs w:val="28"/>
        </w:rPr>
        <w:t>,</w:t>
      </w:r>
      <w:r w:rsidR="00FD35C4" w:rsidRPr="008F7DB3">
        <w:rPr>
          <w:sz w:val="28"/>
          <w:szCs w:val="28"/>
        </w:rPr>
        <w:t>9</w:t>
      </w:r>
      <w:r w:rsidRPr="008F7DB3">
        <w:rPr>
          <w:sz w:val="28"/>
          <w:szCs w:val="28"/>
        </w:rPr>
        <w:t xml:space="preserve"> тыс. рублей</w:t>
      </w:r>
      <w:r w:rsidRPr="008F7DB3">
        <w:rPr>
          <w:bCs/>
          <w:sz w:val="28"/>
          <w:szCs w:val="28"/>
        </w:rPr>
        <w:t xml:space="preserve">, </w:t>
      </w:r>
      <w:r w:rsidRPr="008F7DB3">
        <w:rPr>
          <w:sz w:val="28"/>
          <w:szCs w:val="28"/>
        </w:rPr>
        <w:t xml:space="preserve">в том числе условно утвержденные расходы в сумме </w:t>
      </w:r>
      <w:r w:rsidR="00876F08" w:rsidRPr="008F7DB3">
        <w:rPr>
          <w:sz w:val="28"/>
          <w:szCs w:val="28"/>
        </w:rPr>
        <w:t>5</w:t>
      </w:r>
      <w:r w:rsidR="002014A3" w:rsidRPr="008F7DB3">
        <w:rPr>
          <w:sz w:val="28"/>
          <w:szCs w:val="28"/>
        </w:rPr>
        <w:t>606,3</w:t>
      </w:r>
      <w:r w:rsidRPr="008F7DB3">
        <w:rPr>
          <w:sz w:val="28"/>
          <w:szCs w:val="28"/>
        </w:rPr>
        <w:t xml:space="preserve"> тыс. рублей</w:t>
      </w:r>
      <w:r w:rsidRPr="008F7DB3">
        <w:rPr>
          <w:bCs/>
          <w:sz w:val="28"/>
          <w:szCs w:val="28"/>
        </w:rPr>
        <w:t>.</w:t>
      </w:r>
      <w:r w:rsidR="00D70105" w:rsidRPr="008F7DB3">
        <w:rPr>
          <w:bCs/>
          <w:sz w:val="28"/>
          <w:szCs w:val="28"/>
        </w:rPr>
        <w:t>».</w:t>
      </w:r>
    </w:p>
    <w:p w:rsidR="0022387A" w:rsidRDefault="00D70105" w:rsidP="00470A91">
      <w:pPr>
        <w:jc w:val="both"/>
        <w:rPr>
          <w:b/>
          <w:bCs/>
          <w:sz w:val="28"/>
          <w:szCs w:val="28"/>
        </w:rPr>
      </w:pPr>
      <w:r w:rsidRPr="008F7DB3">
        <w:rPr>
          <w:b/>
          <w:bCs/>
          <w:sz w:val="28"/>
          <w:szCs w:val="28"/>
        </w:rPr>
        <w:t xml:space="preserve">      </w:t>
      </w:r>
    </w:p>
    <w:p w:rsidR="008F7DB3" w:rsidRPr="008F7DB3" w:rsidRDefault="008F7DB3" w:rsidP="00470A91">
      <w:pPr>
        <w:jc w:val="both"/>
        <w:rPr>
          <w:b/>
          <w:bCs/>
          <w:sz w:val="28"/>
          <w:szCs w:val="28"/>
        </w:rPr>
      </w:pPr>
    </w:p>
    <w:p w:rsidR="00142A01" w:rsidRPr="008F7DB3" w:rsidRDefault="00D70105" w:rsidP="00470A91">
      <w:pPr>
        <w:rPr>
          <w:b/>
          <w:bCs/>
          <w:sz w:val="28"/>
          <w:szCs w:val="28"/>
        </w:rPr>
      </w:pPr>
      <w:r w:rsidRPr="008F7DB3">
        <w:rPr>
          <w:b/>
          <w:bCs/>
          <w:sz w:val="28"/>
          <w:szCs w:val="28"/>
        </w:rPr>
        <w:lastRenderedPageBreak/>
        <w:t xml:space="preserve">    </w:t>
      </w:r>
      <w:r w:rsidR="00470A91" w:rsidRPr="008F7DB3">
        <w:rPr>
          <w:b/>
          <w:bCs/>
          <w:sz w:val="28"/>
          <w:szCs w:val="28"/>
        </w:rPr>
        <w:t xml:space="preserve">     </w:t>
      </w:r>
      <w:r w:rsidR="007C7BF0" w:rsidRPr="008F7DB3">
        <w:rPr>
          <w:b/>
          <w:bCs/>
          <w:sz w:val="28"/>
          <w:szCs w:val="28"/>
        </w:rPr>
        <w:t>2.  Статью 9</w:t>
      </w:r>
      <w:r w:rsidR="00680CBF" w:rsidRPr="008F7DB3">
        <w:rPr>
          <w:b/>
          <w:bCs/>
          <w:sz w:val="28"/>
          <w:szCs w:val="28"/>
        </w:rPr>
        <w:t xml:space="preserve"> пункт 1</w:t>
      </w:r>
      <w:r w:rsidR="007C7BF0" w:rsidRPr="008F7DB3">
        <w:rPr>
          <w:b/>
          <w:bCs/>
          <w:sz w:val="28"/>
          <w:szCs w:val="28"/>
        </w:rPr>
        <w:t xml:space="preserve"> изложить в следующей редакции:</w:t>
      </w:r>
    </w:p>
    <w:p w:rsidR="00680CBF" w:rsidRPr="008F7DB3" w:rsidRDefault="00D70105" w:rsidP="00470A91">
      <w:pPr>
        <w:pStyle w:val="a6"/>
        <w:jc w:val="both"/>
        <w:rPr>
          <w:sz w:val="28"/>
          <w:szCs w:val="28"/>
        </w:rPr>
      </w:pPr>
      <w:r w:rsidRPr="008F7DB3">
        <w:rPr>
          <w:b/>
          <w:bCs/>
          <w:sz w:val="28"/>
          <w:szCs w:val="28"/>
        </w:rPr>
        <w:t xml:space="preserve"> </w:t>
      </w:r>
      <w:r w:rsidR="00680CBF" w:rsidRPr="008F7DB3">
        <w:rPr>
          <w:bCs/>
          <w:sz w:val="28"/>
          <w:szCs w:val="28"/>
        </w:rPr>
        <w:t>«1</w:t>
      </w:r>
      <w:r w:rsidR="00680CBF" w:rsidRPr="008F7DB3">
        <w:rPr>
          <w:sz w:val="28"/>
          <w:szCs w:val="28"/>
        </w:rPr>
        <w:t>. Утвердить общий объем межбюджетных трансфертов бюджетам посел</w:t>
      </w:r>
      <w:r w:rsidR="00A82ED1" w:rsidRPr="008F7DB3">
        <w:rPr>
          <w:sz w:val="28"/>
          <w:szCs w:val="28"/>
        </w:rPr>
        <w:t xml:space="preserve">ений на 2021 год в сумме </w:t>
      </w:r>
      <w:r w:rsidR="0022387A" w:rsidRPr="008F7DB3">
        <w:rPr>
          <w:sz w:val="28"/>
          <w:szCs w:val="28"/>
        </w:rPr>
        <w:t>5</w:t>
      </w:r>
      <w:r w:rsidR="00B96F09" w:rsidRPr="008F7DB3">
        <w:rPr>
          <w:sz w:val="28"/>
          <w:szCs w:val="28"/>
        </w:rPr>
        <w:t>9</w:t>
      </w:r>
      <w:r w:rsidR="006764D0" w:rsidRPr="008F7DB3">
        <w:rPr>
          <w:sz w:val="28"/>
          <w:szCs w:val="28"/>
        </w:rPr>
        <w:t xml:space="preserve"> </w:t>
      </w:r>
      <w:r w:rsidR="00B96F09" w:rsidRPr="008F7DB3">
        <w:rPr>
          <w:sz w:val="28"/>
          <w:szCs w:val="28"/>
        </w:rPr>
        <w:t>016</w:t>
      </w:r>
      <w:r w:rsidR="006764D0" w:rsidRPr="008F7DB3">
        <w:rPr>
          <w:sz w:val="28"/>
          <w:szCs w:val="28"/>
        </w:rPr>
        <w:t>,5</w:t>
      </w:r>
      <w:r w:rsidR="00680CBF" w:rsidRPr="008F7DB3">
        <w:rPr>
          <w:sz w:val="28"/>
          <w:szCs w:val="28"/>
        </w:rPr>
        <w:t xml:space="preserve"> т</w:t>
      </w:r>
      <w:r w:rsidR="00A82ED1" w:rsidRPr="008F7DB3">
        <w:rPr>
          <w:sz w:val="28"/>
          <w:szCs w:val="28"/>
        </w:rPr>
        <w:t>ыс. рублей, на 2022 год – 5849,6</w:t>
      </w:r>
      <w:r w:rsidR="00680CBF" w:rsidRPr="008F7DB3">
        <w:rPr>
          <w:sz w:val="28"/>
          <w:szCs w:val="28"/>
        </w:rPr>
        <w:t xml:space="preserve"> т</w:t>
      </w:r>
      <w:r w:rsidR="00A82ED1" w:rsidRPr="008F7DB3">
        <w:rPr>
          <w:sz w:val="28"/>
          <w:szCs w:val="28"/>
        </w:rPr>
        <w:t>ыс. рублей, на 2023 год – 6016,3</w:t>
      </w:r>
      <w:r w:rsidR="00680CBF" w:rsidRPr="008F7DB3">
        <w:rPr>
          <w:sz w:val="28"/>
          <w:szCs w:val="28"/>
        </w:rPr>
        <w:t xml:space="preserve"> тыс. рублей.»</w:t>
      </w:r>
    </w:p>
    <w:p w:rsidR="00BB4302" w:rsidRPr="008F7DB3" w:rsidRDefault="00BB4302" w:rsidP="00470A91">
      <w:pPr>
        <w:pStyle w:val="a6"/>
        <w:jc w:val="both"/>
        <w:rPr>
          <w:sz w:val="28"/>
          <w:szCs w:val="28"/>
        </w:rPr>
      </w:pPr>
    </w:p>
    <w:p w:rsidR="00174FB9" w:rsidRPr="008F7DB3" w:rsidRDefault="00BB4302" w:rsidP="00174FB9">
      <w:pPr>
        <w:rPr>
          <w:b/>
          <w:bCs/>
          <w:sz w:val="28"/>
          <w:szCs w:val="28"/>
        </w:rPr>
      </w:pPr>
      <w:r w:rsidRPr="008F7DB3">
        <w:rPr>
          <w:b/>
          <w:bCs/>
          <w:sz w:val="28"/>
          <w:szCs w:val="28"/>
        </w:rPr>
        <w:t xml:space="preserve">        </w:t>
      </w:r>
      <w:r w:rsidR="000341EE">
        <w:rPr>
          <w:b/>
          <w:bCs/>
          <w:sz w:val="28"/>
          <w:szCs w:val="28"/>
        </w:rPr>
        <w:t>3</w:t>
      </w:r>
      <w:r w:rsidR="00174FB9" w:rsidRPr="008F7DB3">
        <w:rPr>
          <w:b/>
          <w:bCs/>
          <w:sz w:val="28"/>
          <w:szCs w:val="28"/>
        </w:rPr>
        <w:t>.  Статью 12 изложить в следующей редакции:</w:t>
      </w:r>
    </w:p>
    <w:p w:rsidR="00174FB9" w:rsidRPr="008F7DB3" w:rsidRDefault="00174FB9" w:rsidP="00174FB9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8F7DB3">
        <w:rPr>
          <w:rFonts w:ascii="Courier New" w:hAnsi="Courier New" w:cs="Courier New"/>
          <w:b/>
          <w:bCs/>
          <w:sz w:val="28"/>
          <w:szCs w:val="28"/>
        </w:rPr>
        <w:t>«</w:t>
      </w:r>
      <w:r w:rsidRPr="008F7DB3">
        <w:rPr>
          <w:sz w:val="28"/>
          <w:szCs w:val="28"/>
        </w:rPr>
        <w:t>Утвердить объем бюджетных ассигнований, направляемых на исполнение публичных нормативных обязательств, предусмотренных настоящим Решением на 2021 год в сумме 9 225,6 тыс. рублей, на 2022 год – 10 650,1 тыс. рублей, на 2023 год – 9 268,7 тыс. рублей.»</w:t>
      </w:r>
    </w:p>
    <w:p w:rsidR="00BB4302" w:rsidRPr="008F7DB3" w:rsidRDefault="00BB4302" w:rsidP="00B96F09">
      <w:pPr>
        <w:rPr>
          <w:sz w:val="28"/>
          <w:szCs w:val="28"/>
        </w:rPr>
      </w:pPr>
    </w:p>
    <w:p w:rsidR="00522EFA" w:rsidRPr="008F7DB3" w:rsidRDefault="00522EFA" w:rsidP="00470A91">
      <w:pPr>
        <w:rPr>
          <w:b/>
          <w:bCs/>
          <w:sz w:val="28"/>
          <w:szCs w:val="28"/>
        </w:rPr>
      </w:pPr>
    </w:p>
    <w:p w:rsidR="00D70105" w:rsidRPr="008F7DB3" w:rsidRDefault="00470A91" w:rsidP="00470A91">
      <w:pPr>
        <w:rPr>
          <w:sz w:val="28"/>
          <w:szCs w:val="28"/>
        </w:rPr>
      </w:pPr>
      <w:r w:rsidRPr="008F7DB3">
        <w:rPr>
          <w:b/>
          <w:bCs/>
          <w:sz w:val="28"/>
          <w:szCs w:val="28"/>
        </w:rPr>
        <w:t xml:space="preserve">         </w:t>
      </w:r>
      <w:r w:rsidR="000341EE">
        <w:rPr>
          <w:b/>
          <w:bCs/>
          <w:sz w:val="28"/>
          <w:szCs w:val="28"/>
        </w:rPr>
        <w:t>4</w:t>
      </w:r>
      <w:r w:rsidR="00680CBF" w:rsidRPr="008F7DB3">
        <w:rPr>
          <w:b/>
          <w:bCs/>
          <w:sz w:val="28"/>
          <w:szCs w:val="28"/>
        </w:rPr>
        <w:t>.</w:t>
      </w:r>
      <w:r w:rsidR="00423377" w:rsidRPr="008F7DB3">
        <w:rPr>
          <w:b/>
          <w:bCs/>
          <w:sz w:val="28"/>
          <w:szCs w:val="28"/>
        </w:rPr>
        <w:t xml:space="preserve"> </w:t>
      </w:r>
      <w:r w:rsidR="00D70105" w:rsidRPr="008F7DB3">
        <w:rPr>
          <w:sz w:val="28"/>
          <w:szCs w:val="28"/>
        </w:rPr>
        <w:t>В приложении 4 таблица 1 графа 3, 4 и 5 строка 1 цифры «</w:t>
      </w:r>
      <w:r w:rsidR="000B2352" w:rsidRPr="008F7DB3">
        <w:rPr>
          <w:sz w:val="28"/>
          <w:szCs w:val="28"/>
        </w:rPr>
        <w:t>334240,6; 244412,7 и 173252,2</w:t>
      </w:r>
      <w:r w:rsidR="00570DDA" w:rsidRPr="008F7DB3">
        <w:rPr>
          <w:sz w:val="28"/>
          <w:szCs w:val="28"/>
        </w:rPr>
        <w:t>» заменить цифрами «</w:t>
      </w:r>
      <w:r w:rsidR="000328A0" w:rsidRPr="008F7DB3">
        <w:rPr>
          <w:sz w:val="28"/>
          <w:szCs w:val="28"/>
        </w:rPr>
        <w:t>3</w:t>
      </w:r>
      <w:r w:rsidR="00F219A5" w:rsidRPr="008F7DB3">
        <w:rPr>
          <w:sz w:val="28"/>
          <w:szCs w:val="28"/>
        </w:rPr>
        <w:t>3</w:t>
      </w:r>
      <w:r w:rsidR="003B1CAF" w:rsidRPr="008F7DB3">
        <w:rPr>
          <w:sz w:val="28"/>
          <w:szCs w:val="28"/>
        </w:rPr>
        <w:t>4317,6</w:t>
      </w:r>
      <w:r w:rsidR="00D70105" w:rsidRPr="008F7DB3">
        <w:rPr>
          <w:sz w:val="28"/>
          <w:szCs w:val="28"/>
        </w:rPr>
        <w:t xml:space="preserve">; </w:t>
      </w:r>
      <w:r w:rsidR="009E116C" w:rsidRPr="008F7DB3">
        <w:rPr>
          <w:sz w:val="28"/>
          <w:szCs w:val="28"/>
        </w:rPr>
        <w:t>244412,7</w:t>
      </w:r>
      <w:r w:rsidR="00D70105" w:rsidRPr="008F7DB3">
        <w:rPr>
          <w:sz w:val="28"/>
          <w:szCs w:val="28"/>
        </w:rPr>
        <w:t xml:space="preserve"> и </w:t>
      </w:r>
      <w:r w:rsidR="004B0B00" w:rsidRPr="008F7DB3">
        <w:rPr>
          <w:sz w:val="28"/>
          <w:szCs w:val="28"/>
        </w:rPr>
        <w:t>173</w:t>
      </w:r>
      <w:r w:rsidR="007B5F23" w:rsidRPr="008F7DB3">
        <w:rPr>
          <w:sz w:val="28"/>
          <w:szCs w:val="28"/>
        </w:rPr>
        <w:t>252,2</w:t>
      </w:r>
      <w:r w:rsidR="00D70105" w:rsidRPr="008F7DB3">
        <w:rPr>
          <w:sz w:val="28"/>
          <w:szCs w:val="28"/>
        </w:rPr>
        <w:t>».</w:t>
      </w:r>
    </w:p>
    <w:p w:rsidR="00D70105" w:rsidRPr="008F7DB3" w:rsidRDefault="00470A91" w:rsidP="00470A91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F7DB3">
        <w:rPr>
          <w:b/>
          <w:sz w:val="28"/>
          <w:szCs w:val="28"/>
        </w:rPr>
        <w:t xml:space="preserve">         </w:t>
      </w:r>
      <w:r w:rsidR="000341EE">
        <w:rPr>
          <w:b/>
          <w:sz w:val="28"/>
          <w:szCs w:val="28"/>
        </w:rPr>
        <w:t>5</w:t>
      </w:r>
      <w:r w:rsidR="00D70105" w:rsidRPr="008F7DB3">
        <w:rPr>
          <w:b/>
          <w:sz w:val="28"/>
          <w:szCs w:val="28"/>
        </w:rPr>
        <w:t>.</w:t>
      </w:r>
      <w:r w:rsidR="00D70105" w:rsidRPr="008F7DB3">
        <w:rPr>
          <w:sz w:val="28"/>
          <w:szCs w:val="28"/>
        </w:rPr>
        <w:t xml:space="preserve"> В приложении 5 графа 9, 10 и 11 строка 1 цифры «</w:t>
      </w:r>
      <w:r w:rsidR="000B2352" w:rsidRPr="008F7DB3">
        <w:rPr>
          <w:sz w:val="28"/>
          <w:szCs w:val="28"/>
        </w:rPr>
        <w:t>426892,8; 327713,0 и 259810,9</w:t>
      </w:r>
      <w:r w:rsidR="00D70105" w:rsidRPr="008F7DB3">
        <w:rPr>
          <w:sz w:val="28"/>
          <w:szCs w:val="28"/>
        </w:rPr>
        <w:t>» заменить цифрами «</w:t>
      </w:r>
      <w:r w:rsidR="003B4540" w:rsidRPr="008F7DB3">
        <w:rPr>
          <w:sz w:val="28"/>
          <w:szCs w:val="28"/>
        </w:rPr>
        <w:t>427143,5</w:t>
      </w:r>
      <w:r w:rsidR="00B32522" w:rsidRPr="008F7DB3">
        <w:rPr>
          <w:sz w:val="28"/>
          <w:szCs w:val="28"/>
        </w:rPr>
        <w:t xml:space="preserve">; </w:t>
      </w:r>
      <w:r w:rsidR="009E116C" w:rsidRPr="008F7DB3">
        <w:rPr>
          <w:sz w:val="28"/>
          <w:szCs w:val="28"/>
        </w:rPr>
        <w:t>327713,0</w:t>
      </w:r>
      <w:r w:rsidR="00B32522" w:rsidRPr="008F7DB3">
        <w:rPr>
          <w:sz w:val="28"/>
          <w:szCs w:val="28"/>
        </w:rPr>
        <w:t xml:space="preserve"> и 25981</w:t>
      </w:r>
      <w:r w:rsidR="00FD35C4" w:rsidRPr="008F7DB3">
        <w:rPr>
          <w:sz w:val="28"/>
          <w:szCs w:val="28"/>
        </w:rPr>
        <w:t>0</w:t>
      </w:r>
      <w:r w:rsidR="00B32522" w:rsidRPr="008F7DB3">
        <w:rPr>
          <w:sz w:val="28"/>
          <w:szCs w:val="28"/>
        </w:rPr>
        <w:t>,</w:t>
      </w:r>
      <w:r w:rsidR="00FD35C4" w:rsidRPr="008F7DB3">
        <w:rPr>
          <w:sz w:val="28"/>
          <w:szCs w:val="28"/>
        </w:rPr>
        <w:t>9</w:t>
      </w:r>
      <w:r w:rsidR="00D70105" w:rsidRPr="008F7DB3">
        <w:rPr>
          <w:sz w:val="28"/>
          <w:szCs w:val="28"/>
        </w:rPr>
        <w:t>».</w:t>
      </w:r>
    </w:p>
    <w:p w:rsidR="00D70105" w:rsidRPr="008F7DB3" w:rsidRDefault="00470A91" w:rsidP="00470A91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F7DB3">
        <w:rPr>
          <w:b/>
          <w:sz w:val="28"/>
          <w:szCs w:val="28"/>
        </w:rPr>
        <w:t xml:space="preserve">         </w:t>
      </w:r>
      <w:r w:rsidR="000341EE">
        <w:rPr>
          <w:b/>
          <w:sz w:val="28"/>
          <w:szCs w:val="28"/>
        </w:rPr>
        <w:t>6</w:t>
      </w:r>
      <w:r w:rsidR="00D70105" w:rsidRPr="008F7DB3">
        <w:rPr>
          <w:b/>
          <w:sz w:val="28"/>
          <w:szCs w:val="28"/>
        </w:rPr>
        <w:t xml:space="preserve">. </w:t>
      </w:r>
      <w:r w:rsidR="00D70105" w:rsidRPr="008F7DB3">
        <w:rPr>
          <w:sz w:val="28"/>
          <w:szCs w:val="28"/>
        </w:rPr>
        <w:t>В приложении 6 графа 10, 11 и 12 строка 1 цифры «</w:t>
      </w:r>
      <w:r w:rsidR="000B2352" w:rsidRPr="008F7DB3">
        <w:rPr>
          <w:sz w:val="28"/>
          <w:szCs w:val="28"/>
        </w:rPr>
        <w:t>426892,8; 327713,0 и 259810,9</w:t>
      </w:r>
      <w:r w:rsidR="00D70105" w:rsidRPr="008F7DB3">
        <w:rPr>
          <w:sz w:val="28"/>
          <w:szCs w:val="28"/>
        </w:rPr>
        <w:t>» заменить цифрами «</w:t>
      </w:r>
      <w:r w:rsidR="003B4540" w:rsidRPr="008F7DB3">
        <w:rPr>
          <w:sz w:val="28"/>
          <w:szCs w:val="28"/>
        </w:rPr>
        <w:t>427143,5</w:t>
      </w:r>
      <w:r w:rsidR="000B2352" w:rsidRPr="008F7DB3">
        <w:rPr>
          <w:sz w:val="28"/>
          <w:szCs w:val="28"/>
        </w:rPr>
        <w:t>; 327713,0 и 259810,9</w:t>
      </w:r>
      <w:r w:rsidR="00D70105" w:rsidRPr="008F7DB3">
        <w:rPr>
          <w:sz w:val="28"/>
          <w:szCs w:val="28"/>
        </w:rPr>
        <w:t>».</w:t>
      </w:r>
    </w:p>
    <w:p w:rsidR="00D70105" w:rsidRPr="008F7DB3" w:rsidRDefault="00470A91" w:rsidP="00470A91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F7DB3">
        <w:rPr>
          <w:b/>
          <w:sz w:val="28"/>
          <w:szCs w:val="28"/>
        </w:rPr>
        <w:t xml:space="preserve">         </w:t>
      </w:r>
      <w:r w:rsidR="000341EE">
        <w:rPr>
          <w:b/>
          <w:sz w:val="28"/>
          <w:szCs w:val="28"/>
        </w:rPr>
        <w:t>7</w:t>
      </w:r>
      <w:r w:rsidR="00D70105" w:rsidRPr="008F7DB3">
        <w:rPr>
          <w:b/>
          <w:sz w:val="28"/>
          <w:szCs w:val="28"/>
        </w:rPr>
        <w:t>.</w:t>
      </w:r>
      <w:r w:rsidR="00D70105" w:rsidRPr="008F7DB3">
        <w:rPr>
          <w:sz w:val="28"/>
          <w:szCs w:val="28"/>
        </w:rPr>
        <w:t xml:space="preserve"> В приложении 7 графа 10, 11 и 12 строка 1 цифры «</w:t>
      </w:r>
      <w:r w:rsidR="000B2352" w:rsidRPr="008F7DB3">
        <w:rPr>
          <w:sz w:val="28"/>
          <w:szCs w:val="28"/>
        </w:rPr>
        <w:t>426892,8; 327713,0 и 259810,9</w:t>
      </w:r>
      <w:r w:rsidR="00D70105" w:rsidRPr="008F7DB3">
        <w:rPr>
          <w:sz w:val="28"/>
          <w:szCs w:val="28"/>
        </w:rPr>
        <w:t>» заменить цифрами «</w:t>
      </w:r>
      <w:r w:rsidR="003B4540" w:rsidRPr="008F7DB3">
        <w:rPr>
          <w:sz w:val="28"/>
          <w:szCs w:val="28"/>
        </w:rPr>
        <w:t>427143,5</w:t>
      </w:r>
      <w:r w:rsidR="000B2352" w:rsidRPr="008F7DB3">
        <w:rPr>
          <w:sz w:val="28"/>
          <w:szCs w:val="28"/>
        </w:rPr>
        <w:t>; 327713,0 и 259810,9</w:t>
      </w:r>
      <w:r w:rsidR="00D70105" w:rsidRPr="008F7DB3">
        <w:rPr>
          <w:sz w:val="28"/>
          <w:szCs w:val="28"/>
        </w:rPr>
        <w:t>».</w:t>
      </w:r>
    </w:p>
    <w:p w:rsidR="00D70105" w:rsidRPr="008F7DB3" w:rsidRDefault="00470A91" w:rsidP="00470A91">
      <w:pPr>
        <w:jc w:val="both"/>
        <w:rPr>
          <w:sz w:val="28"/>
          <w:szCs w:val="28"/>
        </w:rPr>
      </w:pPr>
      <w:r w:rsidRPr="008F7DB3">
        <w:rPr>
          <w:b/>
          <w:sz w:val="28"/>
          <w:szCs w:val="28"/>
        </w:rPr>
        <w:t xml:space="preserve">         </w:t>
      </w:r>
      <w:r w:rsidR="000341EE">
        <w:rPr>
          <w:b/>
          <w:sz w:val="28"/>
          <w:szCs w:val="28"/>
        </w:rPr>
        <w:t>8</w:t>
      </w:r>
      <w:r w:rsidR="00D70105" w:rsidRPr="008F7DB3">
        <w:rPr>
          <w:b/>
          <w:sz w:val="28"/>
          <w:szCs w:val="28"/>
        </w:rPr>
        <w:t>.</w:t>
      </w:r>
      <w:r w:rsidR="00D70105" w:rsidRPr="008F7DB3">
        <w:rPr>
          <w:sz w:val="28"/>
          <w:szCs w:val="28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D70105" w:rsidRPr="008F7DB3" w:rsidRDefault="00470A91" w:rsidP="00470A91">
      <w:pPr>
        <w:shd w:val="clear" w:color="auto" w:fill="FFFFFF"/>
        <w:tabs>
          <w:tab w:val="left" w:pos="709"/>
        </w:tabs>
        <w:spacing w:before="5"/>
        <w:ind w:right="120"/>
        <w:jc w:val="both"/>
        <w:rPr>
          <w:sz w:val="28"/>
          <w:szCs w:val="28"/>
        </w:rPr>
      </w:pPr>
      <w:r w:rsidRPr="008F7DB3">
        <w:rPr>
          <w:b/>
          <w:sz w:val="28"/>
          <w:szCs w:val="28"/>
        </w:rPr>
        <w:t xml:space="preserve">         </w:t>
      </w:r>
      <w:r w:rsidR="000341EE">
        <w:rPr>
          <w:b/>
          <w:sz w:val="28"/>
          <w:szCs w:val="28"/>
        </w:rPr>
        <w:t>9</w:t>
      </w:r>
      <w:bookmarkStart w:id="0" w:name="_GoBack"/>
      <w:bookmarkEnd w:id="0"/>
      <w:r w:rsidR="00D70105" w:rsidRPr="008F7DB3">
        <w:rPr>
          <w:b/>
          <w:sz w:val="28"/>
          <w:szCs w:val="28"/>
        </w:rPr>
        <w:t>.</w:t>
      </w:r>
      <w:r w:rsidR="00D70105" w:rsidRPr="008F7DB3">
        <w:rPr>
          <w:sz w:val="28"/>
          <w:szCs w:val="28"/>
        </w:rPr>
        <w:t xml:space="preserve"> Настоящее </w:t>
      </w:r>
      <w:r w:rsidR="00AA32B1" w:rsidRPr="008F7DB3">
        <w:rPr>
          <w:sz w:val="28"/>
          <w:szCs w:val="28"/>
        </w:rPr>
        <w:t xml:space="preserve">решение </w:t>
      </w:r>
      <w:r w:rsidR="00D70105" w:rsidRPr="008F7DB3">
        <w:rPr>
          <w:sz w:val="28"/>
          <w:szCs w:val="28"/>
        </w:rPr>
        <w:t xml:space="preserve">вступает </w:t>
      </w:r>
      <w:r w:rsidR="00AA32B1" w:rsidRPr="008F7DB3">
        <w:rPr>
          <w:sz w:val="28"/>
          <w:szCs w:val="28"/>
        </w:rPr>
        <w:t xml:space="preserve">в </w:t>
      </w:r>
      <w:r w:rsidR="00D70105" w:rsidRPr="008F7DB3">
        <w:rPr>
          <w:sz w:val="28"/>
          <w:szCs w:val="28"/>
        </w:rPr>
        <w:t xml:space="preserve">силу </w:t>
      </w:r>
      <w:r w:rsidR="00C57AF9" w:rsidRPr="008F7DB3">
        <w:rPr>
          <w:sz w:val="28"/>
          <w:szCs w:val="28"/>
        </w:rPr>
        <w:t>после</w:t>
      </w:r>
      <w:r w:rsidR="00D70105" w:rsidRPr="008F7DB3">
        <w:rPr>
          <w:sz w:val="28"/>
          <w:szCs w:val="28"/>
        </w:rPr>
        <w:t xml:space="preserve"> его официального опубликования.</w:t>
      </w:r>
    </w:p>
    <w:p w:rsidR="0022387A" w:rsidRPr="008F7DB3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8F7DB3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8F7DB3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8F7DB3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8F7DB3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8F7DB3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8F7DB3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7DB3" w:rsidRPr="008F7DB3" w:rsidRDefault="008F7DB3" w:rsidP="008F7DB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И. о.  Главы Ичалковского </w:t>
      </w:r>
    </w:p>
    <w:p w:rsidR="008F7DB3" w:rsidRPr="008F7DB3" w:rsidRDefault="008F7DB3" w:rsidP="008F7DB3">
      <w:pPr>
        <w:rPr>
          <w:sz w:val="28"/>
          <w:szCs w:val="28"/>
        </w:rPr>
      </w:pPr>
      <w:r w:rsidRPr="008F7DB3">
        <w:rPr>
          <w:sz w:val="28"/>
          <w:szCs w:val="28"/>
        </w:rPr>
        <w:t xml:space="preserve"> муниципального района                                                           А. А. Сусенков</w:t>
      </w:r>
    </w:p>
    <w:p w:rsidR="008F7DB3" w:rsidRPr="008F7DB3" w:rsidRDefault="008F7DB3" w:rsidP="008F7DB3">
      <w:pPr>
        <w:tabs>
          <w:tab w:val="left" w:pos="540"/>
          <w:tab w:val="left" w:pos="720"/>
        </w:tabs>
        <w:autoSpaceDE w:val="0"/>
        <w:autoSpaceDN w:val="0"/>
        <w:adjustRightInd w:val="0"/>
        <w:jc w:val="both"/>
        <w:rPr>
          <w:sz w:val="27"/>
          <w:szCs w:val="27"/>
        </w:rPr>
      </w:pPr>
    </w:p>
    <w:p w:rsidR="00ED6CAD" w:rsidRPr="008F7DB3" w:rsidRDefault="00ED6CAD" w:rsidP="00ED6C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254F" w:rsidRPr="008F7DB3" w:rsidRDefault="00C14D4A" w:rsidP="0092254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Председатель Совета депутатов </w:t>
      </w:r>
      <w:r w:rsidR="0092254F" w:rsidRPr="008F7DB3">
        <w:rPr>
          <w:sz w:val="28"/>
          <w:szCs w:val="28"/>
        </w:rPr>
        <w:t xml:space="preserve">      </w:t>
      </w:r>
    </w:p>
    <w:p w:rsidR="00C14D4A" w:rsidRPr="008F7DB3" w:rsidRDefault="00C14D4A" w:rsidP="0092254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8F7DB3">
        <w:rPr>
          <w:sz w:val="28"/>
          <w:szCs w:val="28"/>
        </w:rPr>
        <w:t>Ичалковского муниципального рай</w:t>
      </w:r>
      <w:r w:rsidR="004674AD" w:rsidRPr="008F7DB3">
        <w:rPr>
          <w:sz w:val="28"/>
          <w:szCs w:val="28"/>
        </w:rPr>
        <w:t xml:space="preserve">она                            </w:t>
      </w:r>
      <w:r w:rsidRPr="008F7DB3">
        <w:rPr>
          <w:sz w:val="28"/>
          <w:szCs w:val="28"/>
        </w:rPr>
        <w:t xml:space="preserve">       </w:t>
      </w:r>
      <w:r w:rsidR="0092254F" w:rsidRPr="008F7DB3">
        <w:rPr>
          <w:sz w:val="28"/>
          <w:szCs w:val="28"/>
        </w:rPr>
        <w:t xml:space="preserve">  </w:t>
      </w:r>
      <w:r w:rsidR="00CD4544" w:rsidRPr="008F7DB3">
        <w:rPr>
          <w:sz w:val="28"/>
          <w:szCs w:val="28"/>
        </w:rPr>
        <w:t>Н.В. Дружкова</w:t>
      </w:r>
    </w:p>
    <w:p w:rsidR="002B1A7D" w:rsidRPr="008F7DB3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8F7DB3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8F7DB3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8F7DB3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8F7DB3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8F7DB3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8F7DB3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8F7DB3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8F7DB3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B2352" w:rsidRPr="008F7DB3" w:rsidRDefault="000B2352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B2352" w:rsidRPr="008F7DB3" w:rsidRDefault="000B2352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70105" w:rsidRPr="008F7DB3" w:rsidRDefault="00D70105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8F7DB3">
        <w:rPr>
          <w:b/>
          <w:sz w:val="28"/>
          <w:szCs w:val="28"/>
        </w:rPr>
        <w:t>Пояснительная записка</w:t>
      </w:r>
    </w:p>
    <w:p w:rsidR="00D70105" w:rsidRPr="008F7DB3" w:rsidRDefault="00D70105" w:rsidP="00D7010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8F7DB3" w:rsidRDefault="00D70105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7DB3">
        <w:rPr>
          <w:b/>
          <w:sz w:val="28"/>
          <w:szCs w:val="28"/>
        </w:rPr>
        <w:t xml:space="preserve">     </w:t>
      </w:r>
      <w:r w:rsidRPr="008F7DB3">
        <w:rPr>
          <w:rFonts w:ascii="Times New Roman" w:hAnsi="Times New Roman" w:cs="Times New Roman"/>
          <w:b/>
          <w:sz w:val="28"/>
          <w:szCs w:val="28"/>
        </w:rPr>
        <w:t>1. В связи с уточнением источников поступления налоговых и неналоговых доходов на 202</w:t>
      </w:r>
      <w:r w:rsidR="008A318A" w:rsidRPr="008F7DB3">
        <w:rPr>
          <w:rFonts w:ascii="Times New Roman" w:hAnsi="Times New Roman" w:cs="Times New Roman"/>
          <w:b/>
          <w:sz w:val="28"/>
          <w:szCs w:val="28"/>
        </w:rPr>
        <w:t>1</w:t>
      </w:r>
      <w:r w:rsidRPr="008F7DB3">
        <w:rPr>
          <w:rFonts w:ascii="Times New Roman" w:hAnsi="Times New Roman" w:cs="Times New Roman"/>
          <w:b/>
          <w:sz w:val="28"/>
          <w:szCs w:val="28"/>
        </w:rPr>
        <w:t xml:space="preserve"> год:</w:t>
      </w:r>
    </w:p>
    <w:p w:rsidR="00B37C00" w:rsidRPr="008F7DB3" w:rsidRDefault="00B37C00" w:rsidP="00B37C00">
      <w:pPr>
        <w:suppressAutoHyphens/>
        <w:ind w:firstLine="426"/>
        <w:jc w:val="both"/>
        <w:rPr>
          <w:sz w:val="28"/>
          <w:szCs w:val="28"/>
        </w:rPr>
      </w:pPr>
    </w:p>
    <w:p w:rsidR="0084024C" w:rsidRPr="008F7DB3" w:rsidRDefault="0084024C" w:rsidP="0084024C">
      <w:pPr>
        <w:suppressAutoHyphens/>
        <w:ind w:firstLine="426"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- увеличить прогноз доходов на 173,780 тыс. руб. по коду доходов «900 113 02995 05 0002 130» - «Прочие доходы от компенсации затрат бюджетов муниципальных районов, источником которых являются средства республиканского бюджета» в связи с возвратом денежных средств </w:t>
      </w:r>
      <w:proofErr w:type="spellStart"/>
      <w:r w:rsidRPr="008F7DB3">
        <w:rPr>
          <w:sz w:val="28"/>
          <w:szCs w:val="28"/>
        </w:rPr>
        <w:t>Сураевым</w:t>
      </w:r>
      <w:proofErr w:type="spellEnd"/>
      <w:r w:rsidRPr="008F7DB3">
        <w:rPr>
          <w:sz w:val="28"/>
          <w:szCs w:val="28"/>
        </w:rPr>
        <w:t xml:space="preserve"> Виталием Эдуардовичем, в том числе:</w:t>
      </w:r>
    </w:p>
    <w:p w:rsidR="0084024C" w:rsidRPr="008F7DB3" w:rsidRDefault="0084024C" w:rsidP="0084024C">
      <w:pPr>
        <w:suppressAutoHyphens/>
        <w:ind w:firstLine="426"/>
        <w:jc w:val="both"/>
        <w:rPr>
          <w:sz w:val="28"/>
          <w:szCs w:val="28"/>
        </w:rPr>
      </w:pPr>
      <w:r w:rsidRPr="008F7DB3">
        <w:rPr>
          <w:sz w:val="28"/>
          <w:szCs w:val="28"/>
        </w:rPr>
        <w:t>- компенсационной выплаты (подъемные) – 60,900 тыс. руб.,</w:t>
      </w:r>
    </w:p>
    <w:p w:rsidR="0084024C" w:rsidRPr="008F7DB3" w:rsidRDefault="0084024C" w:rsidP="0084024C">
      <w:pPr>
        <w:suppressAutoHyphens/>
        <w:ind w:firstLine="426"/>
        <w:jc w:val="both"/>
        <w:rPr>
          <w:sz w:val="28"/>
          <w:szCs w:val="28"/>
        </w:rPr>
      </w:pPr>
      <w:r w:rsidRPr="008F7DB3">
        <w:rPr>
          <w:sz w:val="28"/>
          <w:szCs w:val="28"/>
        </w:rPr>
        <w:t>- стипендии – 92,000 тыс. руб.,</w:t>
      </w:r>
    </w:p>
    <w:p w:rsidR="0084024C" w:rsidRPr="008F7DB3" w:rsidRDefault="0084024C" w:rsidP="0084024C">
      <w:pPr>
        <w:suppressAutoHyphens/>
        <w:ind w:firstLine="426"/>
        <w:jc w:val="both"/>
        <w:rPr>
          <w:sz w:val="28"/>
          <w:szCs w:val="28"/>
        </w:rPr>
      </w:pPr>
      <w:r w:rsidRPr="008F7DB3">
        <w:rPr>
          <w:sz w:val="28"/>
          <w:szCs w:val="28"/>
        </w:rPr>
        <w:t>- ежемесячные денежные выплаты – 20</w:t>
      </w:r>
      <w:r w:rsidR="00776A97" w:rsidRPr="008F7DB3">
        <w:rPr>
          <w:sz w:val="28"/>
          <w:szCs w:val="28"/>
        </w:rPr>
        <w:t>,</w:t>
      </w:r>
      <w:r w:rsidRPr="008F7DB3">
        <w:rPr>
          <w:sz w:val="28"/>
          <w:szCs w:val="28"/>
        </w:rPr>
        <w:t>880 тыс. руб</w:t>
      </w:r>
      <w:r w:rsidR="00747175" w:rsidRPr="008F7DB3">
        <w:rPr>
          <w:sz w:val="28"/>
          <w:szCs w:val="28"/>
        </w:rPr>
        <w:t>.</w:t>
      </w:r>
    </w:p>
    <w:p w:rsidR="0084024C" w:rsidRPr="008F7DB3" w:rsidRDefault="0084024C" w:rsidP="0084024C">
      <w:pPr>
        <w:suppressAutoHyphens/>
        <w:ind w:firstLine="426"/>
        <w:jc w:val="both"/>
        <w:rPr>
          <w:sz w:val="28"/>
          <w:szCs w:val="28"/>
        </w:rPr>
      </w:pPr>
    </w:p>
    <w:p w:rsidR="0002192C" w:rsidRPr="008F7DB3" w:rsidRDefault="0002192C" w:rsidP="00D70105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0105" w:rsidRPr="008F7DB3" w:rsidRDefault="00D70105" w:rsidP="00570DDA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F7DB3">
        <w:rPr>
          <w:b/>
          <w:sz w:val="28"/>
          <w:szCs w:val="28"/>
        </w:rPr>
        <w:t xml:space="preserve">     2. В связи с уточнением источников поступления безвозмездных перечислений </w:t>
      </w:r>
      <w:proofErr w:type="gramStart"/>
      <w:r w:rsidRPr="008F7DB3">
        <w:rPr>
          <w:b/>
          <w:sz w:val="28"/>
          <w:szCs w:val="28"/>
        </w:rPr>
        <w:t>у</w:t>
      </w:r>
      <w:r w:rsidR="004100AB" w:rsidRPr="008F7DB3">
        <w:rPr>
          <w:b/>
          <w:sz w:val="28"/>
          <w:szCs w:val="28"/>
        </w:rPr>
        <w:t xml:space="preserve">меньшить </w:t>
      </w:r>
      <w:r w:rsidRPr="008F7DB3">
        <w:rPr>
          <w:b/>
          <w:sz w:val="28"/>
          <w:szCs w:val="28"/>
        </w:rPr>
        <w:t xml:space="preserve"> прогноз</w:t>
      </w:r>
      <w:proofErr w:type="gramEnd"/>
      <w:r w:rsidRPr="008F7DB3">
        <w:rPr>
          <w:b/>
          <w:sz w:val="28"/>
          <w:szCs w:val="28"/>
        </w:rPr>
        <w:t xml:space="preserve"> безвозмездных поступлений на 202</w:t>
      </w:r>
      <w:r w:rsidR="008A318A" w:rsidRPr="008F7DB3">
        <w:rPr>
          <w:b/>
          <w:sz w:val="28"/>
          <w:szCs w:val="28"/>
        </w:rPr>
        <w:t>1</w:t>
      </w:r>
      <w:r w:rsidRPr="008F7DB3">
        <w:rPr>
          <w:b/>
          <w:sz w:val="28"/>
          <w:szCs w:val="28"/>
        </w:rPr>
        <w:t xml:space="preserve"> год на </w:t>
      </w:r>
      <w:r w:rsidR="004100AB" w:rsidRPr="008F7DB3">
        <w:rPr>
          <w:b/>
          <w:sz w:val="28"/>
          <w:szCs w:val="28"/>
        </w:rPr>
        <w:t>883,110</w:t>
      </w:r>
      <w:r w:rsidR="00380FEE" w:rsidRPr="008F7DB3">
        <w:rPr>
          <w:b/>
          <w:sz w:val="28"/>
          <w:szCs w:val="28"/>
        </w:rPr>
        <w:t xml:space="preserve"> </w:t>
      </w:r>
      <w:r w:rsidRPr="008F7DB3">
        <w:rPr>
          <w:b/>
          <w:sz w:val="28"/>
          <w:szCs w:val="28"/>
        </w:rPr>
        <w:t>тысяч рублей в том числе:</w:t>
      </w:r>
    </w:p>
    <w:p w:rsidR="00D70105" w:rsidRPr="008F7DB3" w:rsidRDefault="00D70105" w:rsidP="00570DDA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D24FF" w:rsidRPr="008F7DB3" w:rsidRDefault="00D70105" w:rsidP="000D24FF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  </w:t>
      </w:r>
      <w:r w:rsidR="000F2855" w:rsidRPr="008F7DB3">
        <w:rPr>
          <w:sz w:val="28"/>
          <w:szCs w:val="28"/>
        </w:rPr>
        <w:t xml:space="preserve">       - увеличить </w:t>
      </w:r>
      <w:r w:rsidR="000D24FF" w:rsidRPr="008F7DB3">
        <w:rPr>
          <w:sz w:val="28"/>
          <w:szCs w:val="28"/>
        </w:rPr>
        <w:t xml:space="preserve">на </w:t>
      </w:r>
      <w:r w:rsidR="00776A97" w:rsidRPr="008F7DB3">
        <w:rPr>
          <w:sz w:val="28"/>
          <w:szCs w:val="28"/>
        </w:rPr>
        <w:t>1168,4</w:t>
      </w:r>
      <w:r w:rsidR="000D24FF" w:rsidRPr="008F7DB3">
        <w:rPr>
          <w:sz w:val="28"/>
          <w:szCs w:val="28"/>
        </w:rPr>
        <w:t xml:space="preserve"> тысяч рублей –  Субвенции на осуществление государственных полномочий Республики Мордовия 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  ГП "Развитие образования в Республике Мордовия на 2014-2025 годы",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0D24FF" w:rsidRPr="008F7DB3" w:rsidRDefault="000D24FF" w:rsidP="000D24FF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         - </w:t>
      </w:r>
      <w:r w:rsidR="00776A97" w:rsidRPr="008F7DB3">
        <w:rPr>
          <w:sz w:val="28"/>
          <w:szCs w:val="28"/>
        </w:rPr>
        <w:t xml:space="preserve">увеличить </w:t>
      </w:r>
      <w:r w:rsidRPr="008F7DB3">
        <w:rPr>
          <w:sz w:val="28"/>
          <w:szCs w:val="28"/>
        </w:rPr>
        <w:t xml:space="preserve">на </w:t>
      </w:r>
      <w:r w:rsidR="00776A97" w:rsidRPr="008F7DB3">
        <w:rPr>
          <w:sz w:val="28"/>
          <w:szCs w:val="28"/>
        </w:rPr>
        <w:t>3718,8</w:t>
      </w:r>
      <w:r w:rsidRPr="008F7DB3">
        <w:rPr>
          <w:sz w:val="28"/>
          <w:szCs w:val="28"/>
        </w:rPr>
        <w:t xml:space="preserve"> тысяч рублей –  Субвенции на осуществление государственных полномочий Республики Мордовия по обеспечению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услуг)ГП "Развитие образования в Республике Мордовия на 2014-2025 годы",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8B36BB" w:rsidRPr="008F7DB3" w:rsidRDefault="008B36BB" w:rsidP="008B36BB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  - </w:t>
      </w:r>
      <w:r w:rsidR="00776A97" w:rsidRPr="008F7DB3">
        <w:rPr>
          <w:sz w:val="28"/>
          <w:szCs w:val="28"/>
        </w:rPr>
        <w:t xml:space="preserve">уменьшить </w:t>
      </w:r>
      <w:r w:rsidRPr="008F7DB3">
        <w:rPr>
          <w:sz w:val="28"/>
          <w:szCs w:val="28"/>
        </w:rPr>
        <w:t xml:space="preserve">на </w:t>
      </w:r>
      <w:r w:rsidR="00776A97" w:rsidRPr="008F7DB3">
        <w:rPr>
          <w:sz w:val="28"/>
          <w:szCs w:val="28"/>
        </w:rPr>
        <w:t>50,810</w:t>
      </w:r>
      <w:r w:rsidRPr="008F7DB3">
        <w:rPr>
          <w:sz w:val="28"/>
          <w:szCs w:val="28"/>
        </w:rPr>
        <w:t xml:space="preserve"> тысяч рублей –  </w:t>
      </w:r>
      <w:r w:rsidR="00776A97" w:rsidRPr="008F7DB3">
        <w:rPr>
          <w:sz w:val="28"/>
          <w:szCs w:val="28"/>
        </w:rPr>
        <w:t xml:space="preserve">Иные межбюджетные трансферты на обеспечение выплат ежемесячного денежного вознаграждения за классное руководство педагогическим работникам </w:t>
      </w:r>
      <w:r w:rsidR="00776A97" w:rsidRPr="008F7DB3">
        <w:rPr>
          <w:sz w:val="28"/>
          <w:szCs w:val="28"/>
        </w:rPr>
        <w:lastRenderedPageBreak/>
        <w:t>государственных и муниципальных образовательных организаций в рамках ГП РМ "Развитие образования в Республике Мордовия" на 2014-2025 годы ППРМ от 18.09.2020 №542</w:t>
      </w:r>
      <w:r w:rsidRPr="008F7DB3">
        <w:rPr>
          <w:sz w:val="28"/>
          <w:szCs w:val="28"/>
        </w:rPr>
        <w:t>, данные доходы отразить по коду доходов «</w:t>
      </w:r>
      <w:r w:rsidR="00776A97" w:rsidRPr="008F7DB3">
        <w:rPr>
          <w:sz w:val="28"/>
          <w:szCs w:val="28"/>
        </w:rPr>
        <w:t>90120245303050000150</w:t>
      </w:r>
      <w:r w:rsidRPr="008F7DB3">
        <w:rPr>
          <w:sz w:val="28"/>
          <w:szCs w:val="28"/>
        </w:rPr>
        <w:t>» «</w:t>
      </w:r>
      <w:r w:rsidR="00776A97" w:rsidRPr="008F7DB3">
        <w:rPr>
          <w:sz w:val="28"/>
          <w:szCs w:val="28"/>
        </w:rPr>
        <w:t>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образования в Республике Мордовия" на 2014-2025 годы ППРМ от 18.09.2020 №542</w:t>
      </w:r>
      <w:r w:rsidRPr="008F7DB3">
        <w:rPr>
          <w:sz w:val="28"/>
          <w:szCs w:val="28"/>
        </w:rPr>
        <w:t>»;</w:t>
      </w:r>
    </w:p>
    <w:p w:rsidR="00DB576A" w:rsidRPr="008F7DB3" w:rsidRDefault="00DB576A" w:rsidP="00DB576A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  - уменьшить на 871,9 тысяч рублей –  Субвенции бюджетам муниципальных районов на выполнение передаваемых полномочий субъектов Российской Федерации (осуществление государственных полномочий по предоставлению компенсационной выплаты молодым специалистам,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лет, и оказанию содействия в трудоустройстве молодого специалиста),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DB576A" w:rsidRPr="008F7DB3" w:rsidRDefault="00DB576A" w:rsidP="00DB576A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  - уменьшить на 4250,0 тысяч рублей –  Субвенции бюджетам муниципальных районов на выполнение передаваемых полномочий субъектов Российской Федерации (осуществление государственных полномочий по организации предоставления обучающимся в муниципальных общеобразовательных учреждениях Республики Мордовия из малоимущих семей питания с освобождением от оплаты его стоимости),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380FEE" w:rsidRPr="008F7DB3" w:rsidRDefault="00DB576A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  - уменьшить на 528,4 тысяч рублей –  Субвенции бюджетам муниципальных районов на выполнение передаваемых полномочий субъектов Российской Федерации (осуществление государственных полномочий по предоставлению ежемесячной денежной выплаты молодым специалистам,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лет, и оказанию содействия в трудоустройстве молодого специалиста),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DB576A" w:rsidRPr="008F7DB3" w:rsidRDefault="00DB576A" w:rsidP="00DB576A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F7DB3">
        <w:rPr>
          <w:sz w:val="28"/>
          <w:szCs w:val="28"/>
        </w:rPr>
        <w:t xml:space="preserve">       - уменьшить на 71,3 тысяч рублей –  Субвенции бюджетам муниципальных районов на выполнение передаваемых полномочий субъектов Российской Федерации (осуществление государственных полномочий Республики Мордовия по финансовому обеспечению отдыха и оздоровления детей в Республике Мордовия в каникулярное </w:t>
      </w:r>
      <w:proofErr w:type="gramStart"/>
      <w:r w:rsidRPr="008F7DB3">
        <w:rPr>
          <w:sz w:val="28"/>
          <w:szCs w:val="28"/>
        </w:rPr>
        <w:t>время )</w:t>
      </w:r>
      <w:proofErr w:type="gramEnd"/>
      <w:r w:rsidRPr="008F7DB3">
        <w:rPr>
          <w:sz w:val="28"/>
          <w:szCs w:val="28"/>
        </w:rPr>
        <w:t xml:space="preserve">, данные доходы отразить по коду доходов «90120230024050000150» «Субвенции </w:t>
      </w:r>
      <w:r w:rsidRPr="008F7DB3">
        <w:rPr>
          <w:sz w:val="28"/>
          <w:szCs w:val="28"/>
        </w:rPr>
        <w:lastRenderedPageBreak/>
        <w:t>бюджетам муниципальных районов на выполнение передаваемых полномочий субъектов Российской Федерации»;</w:t>
      </w:r>
    </w:p>
    <w:p w:rsidR="00DB576A" w:rsidRPr="008F7DB3" w:rsidRDefault="00DB576A" w:rsidP="00DB576A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F7DB3">
        <w:rPr>
          <w:sz w:val="28"/>
          <w:szCs w:val="28"/>
        </w:rPr>
        <w:t xml:space="preserve">       - увеличить на 2,1 тысяч рублей –  Субвенции бюджетам муниципальных районов на выполнение передаваемых полномочий субъектов Российской Федерации (осуществление государственных полномочий по предоставлению стипендии студентам, обучающимся по очной форме обучения по сельскохозяйственным профессиям, специальностям,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 по призыву и отработать в них не менее 5 лет, и оказанию содействия в трудоустройстве студента), данные доходы отразить по коду доходов «90120230024050000150» «Субвенции бюджетам муниципальных районов на выполнение передаваемых полномочий субъектов Российской Федерации»;</w:t>
      </w:r>
    </w:p>
    <w:p w:rsidR="00DB576A" w:rsidRPr="008F7DB3" w:rsidRDefault="00C25395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   -увеличить на 1134,0 тыс.руб. -  Дотации бюджетам муниципальных районов на поддержку мер по обеспечению сбалансированности бюджетов, данные доходы отразить по коду доходов "90120215002050000150" "Дотации бюджетам муниципальных районов на поддержку мер по обеспечению сбалансированности бюджетов"</w:t>
      </w:r>
    </w:p>
    <w:p w:rsidR="00C25395" w:rsidRPr="008F7DB3" w:rsidRDefault="00C25395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0105" w:rsidRPr="008F7DB3" w:rsidRDefault="00687C19" w:rsidP="00F57280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F7DB3">
        <w:rPr>
          <w:b/>
          <w:sz w:val="28"/>
          <w:szCs w:val="28"/>
        </w:rPr>
        <w:t xml:space="preserve">  </w:t>
      </w:r>
      <w:r w:rsidR="00D70105" w:rsidRPr="008F7DB3">
        <w:rPr>
          <w:b/>
          <w:sz w:val="28"/>
          <w:szCs w:val="28"/>
        </w:rPr>
        <w:t xml:space="preserve">    </w:t>
      </w:r>
      <w:r w:rsidR="002B1A7D" w:rsidRPr="008F7DB3">
        <w:rPr>
          <w:b/>
          <w:sz w:val="28"/>
          <w:szCs w:val="28"/>
        </w:rPr>
        <w:t>3</w:t>
      </w:r>
      <w:r w:rsidR="00D70105" w:rsidRPr="008F7DB3">
        <w:rPr>
          <w:b/>
          <w:sz w:val="28"/>
          <w:szCs w:val="28"/>
        </w:rPr>
        <w:t>.</w:t>
      </w:r>
      <w:r w:rsidR="00AA32B1" w:rsidRPr="008F7DB3">
        <w:rPr>
          <w:sz w:val="28"/>
          <w:szCs w:val="28"/>
        </w:rPr>
        <w:t xml:space="preserve"> </w:t>
      </w:r>
      <w:r w:rsidR="004C348A" w:rsidRPr="008F7DB3">
        <w:rPr>
          <w:b/>
          <w:sz w:val="28"/>
          <w:szCs w:val="28"/>
        </w:rPr>
        <w:t>Произвести распределение</w:t>
      </w:r>
      <w:r w:rsidR="00D70105" w:rsidRPr="008F7DB3">
        <w:rPr>
          <w:b/>
          <w:sz w:val="28"/>
          <w:szCs w:val="28"/>
        </w:rPr>
        <w:t xml:space="preserve"> ра</w:t>
      </w:r>
      <w:r w:rsidR="008A318A" w:rsidRPr="008F7DB3">
        <w:rPr>
          <w:b/>
          <w:sz w:val="28"/>
          <w:szCs w:val="28"/>
        </w:rPr>
        <w:t>сходов районного бюджета на 2021</w:t>
      </w:r>
      <w:r w:rsidR="00D70105" w:rsidRPr="008F7DB3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19148B" w:rsidRPr="008F7DB3" w:rsidRDefault="0019148B" w:rsidP="004C39AF">
      <w:pPr>
        <w:tabs>
          <w:tab w:val="left" w:pos="720"/>
        </w:tabs>
        <w:ind w:firstLine="142"/>
        <w:jc w:val="both"/>
        <w:rPr>
          <w:sz w:val="28"/>
          <w:szCs w:val="28"/>
        </w:rPr>
      </w:pPr>
    </w:p>
    <w:p w:rsidR="00DC134A" w:rsidRPr="008F7DB3" w:rsidRDefault="00DC134A" w:rsidP="00DC134A">
      <w:pPr>
        <w:spacing w:line="360" w:lineRule="auto"/>
        <w:ind w:left="142" w:firstLine="425"/>
        <w:rPr>
          <w:sz w:val="28"/>
          <w:szCs w:val="28"/>
        </w:rPr>
      </w:pPr>
      <w:r w:rsidRPr="008F7DB3">
        <w:rPr>
          <w:sz w:val="28"/>
          <w:szCs w:val="28"/>
        </w:rPr>
        <w:t xml:space="preserve">1) </w:t>
      </w:r>
      <w:r w:rsidR="002B1A7D" w:rsidRPr="008F7DB3">
        <w:rPr>
          <w:sz w:val="28"/>
          <w:szCs w:val="28"/>
        </w:rPr>
        <w:t>У</w:t>
      </w:r>
      <w:r w:rsidR="00F36609" w:rsidRPr="008F7DB3">
        <w:rPr>
          <w:sz w:val="28"/>
          <w:szCs w:val="28"/>
        </w:rPr>
        <w:t>меньшить</w:t>
      </w:r>
      <w:r w:rsidR="002B1A7D" w:rsidRPr="008F7DB3">
        <w:rPr>
          <w:sz w:val="28"/>
          <w:szCs w:val="28"/>
        </w:rPr>
        <w:t xml:space="preserve"> смету расходов Администрации «Общегосударственные </w:t>
      </w:r>
    </w:p>
    <w:p w:rsidR="002B1A7D" w:rsidRPr="008F7DB3" w:rsidRDefault="002B1A7D" w:rsidP="00DC134A">
      <w:pPr>
        <w:pStyle w:val="a5"/>
        <w:spacing w:line="360" w:lineRule="auto"/>
        <w:ind w:left="0"/>
        <w:rPr>
          <w:sz w:val="28"/>
          <w:szCs w:val="28"/>
        </w:rPr>
      </w:pPr>
      <w:r w:rsidRPr="008F7DB3">
        <w:rPr>
          <w:sz w:val="28"/>
          <w:szCs w:val="28"/>
        </w:rPr>
        <w:t xml:space="preserve">вопросы» на сумму </w:t>
      </w:r>
      <w:r w:rsidR="00F36609" w:rsidRPr="008F7DB3">
        <w:rPr>
          <w:sz w:val="28"/>
          <w:szCs w:val="28"/>
        </w:rPr>
        <w:t>650,0</w:t>
      </w:r>
      <w:r w:rsidRPr="008F7DB3">
        <w:rPr>
          <w:color w:val="000000" w:themeColor="text1"/>
          <w:sz w:val="28"/>
          <w:szCs w:val="28"/>
        </w:rPr>
        <w:t xml:space="preserve"> </w:t>
      </w:r>
      <w:r w:rsidRPr="008F7DB3">
        <w:rPr>
          <w:sz w:val="28"/>
          <w:szCs w:val="28"/>
        </w:rPr>
        <w:t>тысяч рублей, данный вид расходов отразить</w:t>
      </w:r>
      <w:r w:rsidR="00DC134A" w:rsidRPr="008F7DB3">
        <w:rPr>
          <w:sz w:val="28"/>
          <w:szCs w:val="28"/>
        </w:rPr>
        <w:t>:</w:t>
      </w:r>
      <w:r w:rsidRPr="008F7DB3">
        <w:rPr>
          <w:sz w:val="28"/>
          <w:szCs w:val="28"/>
        </w:rPr>
        <w:t xml:space="preserve"> </w:t>
      </w:r>
    </w:p>
    <w:p w:rsidR="002B1A7D" w:rsidRPr="008F7DB3" w:rsidRDefault="002B1A7D" w:rsidP="002B1A7D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900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01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04 ЦСР 6520041110 ВР 121 (РК-211) у</w:t>
      </w:r>
      <w:r w:rsidR="00F36609" w:rsidRPr="008F7DB3">
        <w:rPr>
          <w:sz w:val="28"/>
          <w:szCs w:val="28"/>
        </w:rPr>
        <w:t>меньшить</w:t>
      </w:r>
      <w:r w:rsidRPr="008F7DB3">
        <w:rPr>
          <w:sz w:val="28"/>
          <w:szCs w:val="28"/>
        </w:rPr>
        <w:t xml:space="preserve"> на </w:t>
      </w:r>
      <w:r w:rsidR="00F36609" w:rsidRPr="008F7DB3">
        <w:rPr>
          <w:sz w:val="28"/>
          <w:szCs w:val="28"/>
        </w:rPr>
        <w:t>500,0</w:t>
      </w:r>
      <w:r w:rsidRPr="008F7DB3">
        <w:rPr>
          <w:sz w:val="28"/>
          <w:szCs w:val="28"/>
        </w:rPr>
        <w:t xml:space="preserve"> тыс.руб.;</w:t>
      </w:r>
    </w:p>
    <w:p w:rsidR="002B1A7D" w:rsidRPr="008F7DB3" w:rsidRDefault="002B1A7D" w:rsidP="002B1A7D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900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01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04 ЦСР 6520041110 ВР 129 (РК-213) </w:t>
      </w:r>
      <w:r w:rsidR="00F36609" w:rsidRPr="008F7DB3">
        <w:rPr>
          <w:sz w:val="28"/>
          <w:szCs w:val="28"/>
        </w:rPr>
        <w:t xml:space="preserve">уменьшить </w:t>
      </w:r>
      <w:r w:rsidRPr="008F7DB3">
        <w:rPr>
          <w:sz w:val="28"/>
          <w:szCs w:val="28"/>
        </w:rPr>
        <w:t xml:space="preserve">на </w:t>
      </w:r>
      <w:r w:rsidR="00F36609" w:rsidRPr="008F7DB3">
        <w:rPr>
          <w:sz w:val="28"/>
          <w:szCs w:val="28"/>
        </w:rPr>
        <w:t>150,0</w:t>
      </w:r>
      <w:r w:rsidRPr="008F7DB3">
        <w:rPr>
          <w:sz w:val="28"/>
          <w:szCs w:val="28"/>
        </w:rPr>
        <w:t xml:space="preserve"> тыс.руб.;</w:t>
      </w:r>
    </w:p>
    <w:p w:rsidR="00294E70" w:rsidRPr="008F7DB3" w:rsidRDefault="007514E5" w:rsidP="00294E7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</w:t>
      </w:r>
      <w:r w:rsidR="004D27CC" w:rsidRPr="008F7DB3">
        <w:rPr>
          <w:sz w:val="28"/>
          <w:szCs w:val="28"/>
        </w:rPr>
        <w:t>2</w:t>
      </w:r>
      <w:r w:rsidR="00D70105" w:rsidRPr="008F7DB3">
        <w:rPr>
          <w:sz w:val="28"/>
          <w:szCs w:val="28"/>
        </w:rPr>
        <w:t>)</w:t>
      </w:r>
      <w:r w:rsidR="00D07413" w:rsidRPr="008F7DB3">
        <w:rPr>
          <w:sz w:val="28"/>
          <w:szCs w:val="28"/>
        </w:rPr>
        <w:t xml:space="preserve"> </w:t>
      </w:r>
      <w:r w:rsidR="00294E70" w:rsidRPr="008F7DB3">
        <w:rPr>
          <w:sz w:val="28"/>
          <w:szCs w:val="28"/>
        </w:rPr>
        <w:t>Увеличить смету расходов районного бюджета «Жилищно-коммунальное хозяйство» на 184,2484 тыс. руб., в т. ч.:</w:t>
      </w:r>
    </w:p>
    <w:p w:rsidR="00294E70" w:rsidRPr="008F7DB3" w:rsidRDefault="00294E70" w:rsidP="00294E7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-  на возмещение затрат по проведению ремонта водопровода по адресу </w:t>
      </w:r>
      <w:proofErr w:type="spellStart"/>
      <w:proofErr w:type="gramStart"/>
      <w:r w:rsidRPr="008F7DB3">
        <w:rPr>
          <w:sz w:val="28"/>
          <w:szCs w:val="28"/>
        </w:rPr>
        <w:t>ул.территория</w:t>
      </w:r>
      <w:proofErr w:type="spellEnd"/>
      <w:proofErr w:type="gramEnd"/>
      <w:r w:rsidRPr="008F7DB3">
        <w:rPr>
          <w:sz w:val="28"/>
          <w:szCs w:val="28"/>
        </w:rPr>
        <w:t xml:space="preserve"> </w:t>
      </w:r>
      <w:proofErr w:type="spellStart"/>
      <w:r w:rsidRPr="008F7DB3">
        <w:rPr>
          <w:sz w:val="28"/>
          <w:szCs w:val="28"/>
        </w:rPr>
        <w:t>Сарансккабель</w:t>
      </w:r>
      <w:proofErr w:type="spellEnd"/>
      <w:r w:rsidRPr="008F7DB3">
        <w:rPr>
          <w:sz w:val="28"/>
          <w:szCs w:val="28"/>
        </w:rPr>
        <w:t xml:space="preserve"> в сумме 31,20590 тыс.руб;</w:t>
      </w:r>
    </w:p>
    <w:p w:rsidR="00294E70" w:rsidRPr="008F7DB3" w:rsidRDefault="00294E70" w:rsidP="00294E7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-  на возмещение затрат по проведению ремонта водопровода в </w:t>
      </w:r>
      <w:proofErr w:type="spellStart"/>
      <w:r w:rsidRPr="008F7DB3">
        <w:rPr>
          <w:sz w:val="28"/>
          <w:szCs w:val="28"/>
        </w:rPr>
        <w:t>с.Новые</w:t>
      </w:r>
      <w:proofErr w:type="spellEnd"/>
      <w:r w:rsidRPr="008F7DB3">
        <w:rPr>
          <w:sz w:val="28"/>
          <w:szCs w:val="28"/>
        </w:rPr>
        <w:t xml:space="preserve"> Ичалки в сумме 7,280 </w:t>
      </w:r>
      <w:proofErr w:type="gramStart"/>
      <w:r w:rsidRPr="008F7DB3">
        <w:rPr>
          <w:sz w:val="28"/>
          <w:szCs w:val="28"/>
        </w:rPr>
        <w:t>тыс.руб</w:t>
      </w:r>
      <w:proofErr w:type="gramEnd"/>
      <w:r w:rsidRPr="008F7DB3">
        <w:rPr>
          <w:sz w:val="28"/>
          <w:szCs w:val="28"/>
        </w:rPr>
        <w:t>;</w:t>
      </w:r>
    </w:p>
    <w:p w:rsidR="00294E70" w:rsidRPr="008F7DB3" w:rsidRDefault="00294E70" w:rsidP="00294E7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-  на возмещение затрат по проведению ремонта канализационной системы в сумме 145,75894 </w:t>
      </w:r>
      <w:proofErr w:type="gramStart"/>
      <w:r w:rsidRPr="008F7DB3">
        <w:rPr>
          <w:sz w:val="28"/>
          <w:szCs w:val="28"/>
        </w:rPr>
        <w:t>тыс.руб</w:t>
      </w:r>
      <w:proofErr w:type="gramEnd"/>
      <w:r w:rsidRPr="008F7DB3">
        <w:rPr>
          <w:sz w:val="28"/>
          <w:szCs w:val="28"/>
        </w:rPr>
        <w:t>, данный вид расходов отразить:</w:t>
      </w:r>
    </w:p>
    <w:p w:rsidR="00294E70" w:rsidRPr="008F7DB3" w:rsidRDefault="00294E70" w:rsidP="00294E70">
      <w:pPr>
        <w:tabs>
          <w:tab w:val="left" w:pos="284"/>
          <w:tab w:val="left" w:pos="567"/>
          <w:tab w:val="left" w:pos="720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900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05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02 ЦСР 89100</w:t>
      </w:r>
      <w:r w:rsidRPr="008F7DB3">
        <w:rPr>
          <w:sz w:val="28"/>
          <w:szCs w:val="28"/>
          <w:lang w:val="en-US"/>
        </w:rPr>
        <w:t>S</w:t>
      </w:r>
      <w:r w:rsidRPr="008F7DB3">
        <w:rPr>
          <w:sz w:val="28"/>
          <w:szCs w:val="28"/>
        </w:rPr>
        <w:t>6230 ВР 631 (РК-246);</w:t>
      </w:r>
    </w:p>
    <w:p w:rsidR="0019148B" w:rsidRPr="008F7DB3" w:rsidRDefault="00534482" w:rsidP="0019148B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</w:t>
      </w:r>
      <w:r w:rsidR="00747175" w:rsidRPr="008F7DB3">
        <w:rPr>
          <w:sz w:val="28"/>
          <w:szCs w:val="28"/>
        </w:rPr>
        <w:t>3</w:t>
      </w:r>
      <w:r w:rsidR="00A001EA" w:rsidRPr="008F7DB3">
        <w:rPr>
          <w:sz w:val="28"/>
          <w:szCs w:val="28"/>
        </w:rPr>
        <w:t xml:space="preserve">) </w:t>
      </w:r>
      <w:r w:rsidR="0019148B" w:rsidRPr="008F7DB3">
        <w:rPr>
          <w:sz w:val="28"/>
          <w:szCs w:val="28"/>
        </w:rPr>
        <w:t xml:space="preserve">Увеличить смету расходов районного бюджета «Дорожное хозяйство (дорожные фонды)» на сумму </w:t>
      </w:r>
      <w:r w:rsidR="003D6388" w:rsidRPr="008F7DB3">
        <w:rPr>
          <w:sz w:val="28"/>
          <w:szCs w:val="28"/>
        </w:rPr>
        <w:t>34,0</w:t>
      </w:r>
      <w:r w:rsidR="0019148B" w:rsidRPr="008F7DB3">
        <w:rPr>
          <w:sz w:val="28"/>
          <w:szCs w:val="28"/>
        </w:rPr>
        <w:t xml:space="preserve">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FF6810" w:rsidRPr="008F7DB3" w:rsidRDefault="00FF6810" w:rsidP="00FF6810">
      <w:pPr>
        <w:tabs>
          <w:tab w:val="left" w:pos="720"/>
        </w:tabs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       основное мероприятие «</w:t>
      </w:r>
      <w:r w:rsidR="003D6388" w:rsidRPr="008F7DB3">
        <w:rPr>
          <w:sz w:val="28"/>
          <w:szCs w:val="28"/>
        </w:rPr>
        <w:t xml:space="preserve">Разработка документации по планировке территории, проектной документации, инженерные изыскания, проведение </w:t>
      </w:r>
      <w:r w:rsidR="003D6388" w:rsidRPr="008F7DB3">
        <w:rPr>
          <w:sz w:val="28"/>
          <w:szCs w:val="28"/>
        </w:rPr>
        <w:lastRenderedPageBreak/>
        <w:t xml:space="preserve">государственной экспертизы инженерных изысканий и проектной документации, строительство (реконструкция) автомобильных дорог общего пользования местного </w:t>
      </w:r>
      <w:proofErr w:type="gramStart"/>
      <w:r w:rsidR="003D6388" w:rsidRPr="008F7DB3">
        <w:rPr>
          <w:sz w:val="28"/>
          <w:szCs w:val="28"/>
        </w:rPr>
        <w:t>значения,  улично</w:t>
      </w:r>
      <w:proofErr w:type="gramEnd"/>
      <w:r w:rsidR="003D6388" w:rsidRPr="008F7DB3">
        <w:rPr>
          <w:sz w:val="28"/>
          <w:szCs w:val="28"/>
        </w:rPr>
        <w:t>-дорожной сети и искусственных сооружений на них</w:t>
      </w:r>
      <w:r w:rsidR="00E3118B" w:rsidRPr="008F7DB3">
        <w:rPr>
          <w:sz w:val="28"/>
          <w:szCs w:val="28"/>
        </w:rPr>
        <w:t xml:space="preserve">» на </w:t>
      </w:r>
      <w:r w:rsidR="003D6388" w:rsidRPr="008F7DB3">
        <w:rPr>
          <w:sz w:val="28"/>
          <w:szCs w:val="28"/>
        </w:rPr>
        <w:t>34,0</w:t>
      </w:r>
      <w:r w:rsidRPr="008F7DB3">
        <w:rPr>
          <w:sz w:val="28"/>
          <w:szCs w:val="28"/>
        </w:rPr>
        <w:t xml:space="preserve"> тыс. руб., из них:   </w:t>
      </w:r>
    </w:p>
    <w:p w:rsidR="00E3118B" w:rsidRPr="008F7DB3" w:rsidRDefault="00FF6810" w:rsidP="00380C2B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</w:t>
      </w:r>
      <w:r w:rsidR="00241F41" w:rsidRPr="008F7DB3">
        <w:rPr>
          <w:sz w:val="28"/>
          <w:szCs w:val="28"/>
        </w:rPr>
        <w:t xml:space="preserve"> </w:t>
      </w:r>
      <w:r w:rsidRPr="008F7DB3">
        <w:rPr>
          <w:sz w:val="28"/>
          <w:szCs w:val="28"/>
        </w:rPr>
        <w:t xml:space="preserve"> - </w:t>
      </w:r>
      <w:r w:rsidR="003D6388" w:rsidRPr="008F7DB3">
        <w:rPr>
          <w:sz w:val="28"/>
          <w:szCs w:val="28"/>
        </w:rPr>
        <w:t>Ичалковскому</w:t>
      </w:r>
      <w:r w:rsidRPr="008F7DB3">
        <w:rPr>
          <w:sz w:val="28"/>
          <w:szCs w:val="28"/>
        </w:rPr>
        <w:t xml:space="preserve"> сельскому поселению</w:t>
      </w:r>
      <w:r w:rsidR="00E3118B" w:rsidRPr="008F7DB3">
        <w:rPr>
          <w:sz w:val="28"/>
          <w:szCs w:val="28"/>
        </w:rPr>
        <w:t>:</w:t>
      </w:r>
      <w:r w:rsidRPr="008F7DB3">
        <w:rPr>
          <w:sz w:val="28"/>
          <w:szCs w:val="28"/>
        </w:rPr>
        <w:t xml:space="preserve"> </w:t>
      </w:r>
    </w:p>
    <w:p w:rsidR="00AF691C" w:rsidRPr="008F7DB3" w:rsidRDefault="00E3118B" w:rsidP="00380C2B">
      <w:pPr>
        <w:jc w:val="both"/>
        <w:rPr>
          <w:bCs/>
          <w:sz w:val="28"/>
          <w:szCs w:val="28"/>
        </w:rPr>
      </w:pPr>
      <w:r w:rsidRPr="008F7DB3">
        <w:rPr>
          <w:bCs/>
          <w:sz w:val="28"/>
          <w:szCs w:val="28"/>
        </w:rPr>
        <w:t xml:space="preserve">- на оплату работ по изготовлению технического плана </w:t>
      </w:r>
      <w:r w:rsidR="003D6388" w:rsidRPr="008F7DB3">
        <w:rPr>
          <w:bCs/>
          <w:sz w:val="28"/>
          <w:szCs w:val="28"/>
        </w:rPr>
        <w:t>на</w:t>
      </w:r>
      <w:r w:rsidRPr="008F7DB3">
        <w:rPr>
          <w:bCs/>
          <w:sz w:val="28"/>
          <w:szCs w:val="28"/>
        </w:rPr>
        <w:t xml:space="preserve"> автомобильны</w:t>
      </w:r>
      <w:r w:rsidR="003D6388" w:rsidRPr="008F7DB3">
        <w:rPr>
          <w:bCs/>
          <w:sz w:val="28"/>
          <w:szCs w:val="28"/>
        </w:rPr>
        <w:t>е</w:t>
      </w:r>
      <w:r w:rsidRPr="008F7DB3">
        <w:rPr>
          <w:bCs/>
          <w:sz w:val="28"/>
          <w:szCs w:val="28"/>
        </w:rPr>
        <w:t xml:space="preserve"> дорог</w:t>
      </w:r>
      <w:r w:rsidR="003D6388" w:rsidRPr="008F7DB3">
        <w:rPr>
          <w:bCs/>
          <w:sz w:val="28"/>
          <w:szCs w:val="28"/>
        </w:rPr>
        <w:t>и</w:t>
      </w:r>
      <w:r w:rsidRPr="008F7DB3">
        <w:rPr>
          <w:bCs/>
          <w:sz w:val="28"/>
          <w:szCs w:val="28"/>
        </w:rPr>
        <w:t xml:space="preserve"> по ул. </w:t>
      </w:r>
      <w:r w:rsidR="003D6388" w:rsidRPr="008F7DB3">
        <w:rPr>
          <w:bCs/>
          <w:sz w:val="28"/>
          <w:szCs w:val="28"/>
        </w:rPr>
        <w:t xml:space="preserve">Мира, </w:t>
      </w:r>
      <w:proofErr w:type="spellStart"/>
      <w:r w:rsidR="003D6388" w:rsidRPr="008F7DB3">
        <w:rPr>
          <w:bCs/>
          <w:sz w:val="28"/>
          <w:szCs w:val="28"/>
        </w:rPr>
        <w:t>ул</w:t>
      </w:r>
      <w:proofErr w:type="spellEnd"/>
      <w:r w:rsidR="003D6388" w:rsidRPr="008F7DB3">
        <w:rPr>
          <w:bCs/>
          <w:sz w:val="28"/>
          <w:szCs w:val="28"/>
        </w:rPr>
        <w:t>, Пролетарской, подъезд к Церкви Михаила-Архангела</w:t>
      </w:r>
      <w:r w:rsidRPr="008F7DB3">
        <w:rPr>
          <w:bCs/>
          <w:sz w:val="28"/>
          <w:szCs w:val="28"/>
        </w:rPr>
        <w:t xml:space="preserve"> в с. </w:t>
      </w:r>
      <w:r w:rsidR="003D6388" w:rsidRPr="008F7DB3">
        <w:rPr>
          <w:bCs/>
          <w:sz w:val="28"/>
          <w:szCs w:val="28"/>
        </w:rPr>
        <w:t>Ичалки</w:t>
      </w:r>
      <w:r w:rsidRPr="008F7DB3">
        <w:rPr>
          <w:bCs/>
          <w:sz w:val="28"/>
          <w:szCs w:val="28"/>
        </w:rPr>
        <w:t xml:space="preserve"> Ичалковского муниципаль</w:t>
      </w:r>
      <w:r w:rsidR="003D6388" w:rsidRPr="008F7DB3">
        <w:rPr>
          <w:bCs/>
          <w:sz w:val="28"/>
          <w:szCs w:val="28"/>
        </w:rPr>
        <w:t>ного района Республики Мордовия</w:t>
      </w:r>
      <w:r w:rsidRPr="008F7DB3">
        <w:rPr>
          <w:bCs/>
          <w:sz w:val="28"/>
          <w:szCs w:val="28"/>
        </w:rPr>
        <w:t xml:space="preserve"> </w:t>
      </w:r>
      <w:r w:rsidR="003D6388" w:rsidRPr="008F7DB3">
        <w:rPr>
          <w:bCs/>
          <w:sz w:val="28"/>
          <w:szCs w:val="28"/>
        </w:rPr>
        <w:t>34</w:t>
      </w:r>
      <w:r w:rsidR="00380C2B" w:rsidRPr="008F7DB3">
        <w:rPr>
          <w:sz w:val="28"/>
          <w:szCs w:val="28"/>
        </w:rPr>
        <w:t>,0</w:t>
      </w:r>
      <w:r w:rsidR="00FF6810" w:rsidRPr="008F7DB3">
        <w:rPr>
          <w:bCs/>
          <w:sz w:val="28"/>
          <w:szCs w:val="28"/>
        </w:rPr>
        <w:t xml:space="preserve"> тыс. рублей</w:t>
      </w:r>
      <w:r w:rsidR="00AF691C" w:rsidRPr="008F7DB3">
        <w:rPr>
          <w:sz w:val="28"/>
          <w:szCs w:val="28"/>
        </w:rPr>
        <w:t>, данный вид расходов отразить:</w:t>
      </w:r>
    </w:p>
    <w:p w:rsidR="00AF691C" w:rsidRPr="008F7DB3" w:rsidRDefault="00AF691C" w:rsidP="00AF691C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04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09 ЦСР 1300</w:t>
      </w:r>
      <w:r w:rsidR="003D6388" w:rsidRPr="008F7DB3">
        <w:rPr>
          <w:sz w:val="28"/>
          <w:szCs w:val="28"/>
        </w:rPr>
        <w:t>2</w:t>
      </w:r>
      <w:r w:rsidRPr="008F7DB3">
        <w:rPr>
          <w:sz w:val="28"/>
          <w:szCs w:val="28"/>
        </w:rPr>
        <w:t>44102 ВР 540 (РК- 25</w:t>
      </w:r>
      <w:r w:rsidR="00380C2B" w:rsidRPr="008F7DB3">
        <w:rPr>
          <w:sz w:val="28"/>
          <w:szCs w:val="28"/>
        </w:rPr>
        <w:t xml:space="preserve">1) увеличить на </w:t>
      </w:r>
      <w:r w:rsidR="003D6388" w:rsidRPr="008F7DB3">
        <w:rPr>
          <w:sz w:val="28"/>
          <w:szCs w:val="28"/>
        </w:rPr>
        <w:t>34</w:t>
      </w:r>
      <w:r w:rsidR="00380C2B" w:rsidRPr="008F7DB3">
        <w:rPr>
          <w:sz w:val="28"/>
          <w:szCs w:val="28"/>
        </w:rPr>
        <w:t>,0 тыс. руб.</w:t>
      </w:r>
    </w:p>
    <w:p w:rsidR="00E3118B" w:rsidRPr="008F7DB3" w:rsidRDefault="00E3118B" w:rsidP="00E3118B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</w:t>
      </w:r>
      <w:r w:rsidR="00747175" w:rsidRPr="008F7DB3">
        <w:rPr>
          <w:sz w:val="28"/>
          <w:szCs w:val="28"/>
        </w:rPr>
        <w:t>4</w:t>
      </w:r>
      <w:r w:rsidRPr="008F7DB3">
        <w:rPr>
          <w:sz w:val="28"/>
          <w:szCs w:val="28"/>
        </w:rPr>
        <w:t xml:space="preserve">) Увеличить смету расходов районного бюджета «Общее образование» на </w:t>
      </w:r>
      <w:r w:rsidR="00A55110" w:rsidRPr="008F7DB3">
        <w:rPr>
          <w:sz w:val="28"/>
          <w:szCs w:val="28"/>
        </w:rPr>
        <w:t>2034</w:t>
      </w:r>
      <w:r w:rsidRPr="008F7DB3">
        <w:rPr>
          <w:sz w:val="28"/>
          <w:szCs w:val="28"/>
        </w:rPr>
        <w:t>,0 тыс. руб., в рамках реализации муниципальной программы «</w:t>
      </w:r>
      <w:r w:rsidRPr="008F7DB3">
        <w:rPr>
          <w:bCs/>
          <w:sz w:val="28"/>
          <w:szCs w:val="28"/>
        </w:rPr>
        <w:t>Развитие образования в Ичалковском муниципальном районе</w:t>
      </w:r>
      <w:r w:rsidRPr="008F7DB3">
        <w:rPr>
          <w:sz w:val="28"/>
          <w:szCs w:val="28"/>
        </w:rPr>
        <w:t>», подпрограмма «</w:t>
      </w:r>
      <w:r w:rsidRPr="008F7DB3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8F7DB3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E3118B" w:rsidRPr="008F7DB3" w:rsidRDefault="00E3118B" w:rsidP="00E3118B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951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07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02 ЦСР 0210261090 ВР 611 (РК-241) увеличить на </w:t>
      </w:r>
      <w:r w:rsidR="00A55110" w:rsidRPr="008F7DB3">
        <w:rPr>
          <w:sz w:val="28"/>
          <w:szCs w:val="28"/>
        </w:rPr>
        <w:t>2034</w:t>
      </w:r>
      <w:r w:rsidRPr="008F7DB3">
        <w:rPr>
          <w:sz w:val="28"/>
          <w:szCs w:val="28"/>
        </w:rPr>
        <w:t>,0 тыс. руб.</w:t>
      </w:r>
    </w:p>
    <w:p w:rsidR="001F1FBD" w:rsidRPr="008F7DB3" w:rsidRDefault="00747175" w:rsidP="001F1FBD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F7DB3">
        <w:rPr>
          <w:sz w:val="28"/>
          <w:szCs w:val="28"/>
        </w:rPr>
        <w:t>5</w:t>
      </w:r>
      <w:r w:rsidR="001F1FBD" w:rsidRPr="008F7DB3">
        <w:rPr>
          <w:sz w:val="28"/>
          <w:szCs w:val="28"/>
        </w:rPr>
        <w:t>) У</w:t>
      </w:r>
      <w:r w:rsidR="00870647" w:rsidRPr="008F7DB3">
        <w:rPr>
          <w:sz w:val="28"/>
          <w:szCs w:val="28"/>
        </w:rPr>
        <w:t>меньшить</w:t>
      </w:r>
      <w:r w:rsidR="001F1FBD" w:rsidRPr="008F7DB3">
        <w:rPr>
          <w:sz w:val="28"/>
          <w:szCs w:val="28"/>
        </w:rPr>
        <w:t xml:space="preserve"> смету расходов районного бюджета «Социальное обеспечение населения», в рамках реализации муниципальной программы «</w:t>
      </w:r>
      <w:r w:rsidR="001F1FBD" w:rsidRPr="008F7DB3">
        <w:rPr>
          <w:bCs/>
          <w:sz w:val="28"/>
          <w:szCs w:val="28"/>
        </w:rPr>
        <w:t>Развитие образования в Ичалковском муниципальном районе</w:t>
      </w:r>
      <w:r w:rsidR="001F1FBD" w:rsidRPr="008F7DB3">
        <w:rPr>
          <w:sz w:val="28"/>
          <w:szCs w:val="28"/>
        </w:rPr>
        <w:t>», подпрограмма «</w:t>
      </w:r>
      <w:r w:rsidR="001F1FBD" w:rsidRPr="008F7DB3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1F1FBD" w:rsidRPr="008F7DB3">
        <w:rPr>
          <w:sz w:val="28"/>
          <w:szCs w:val="28"/>
        </w:rPr>
        <w:t>», основное мероприятие «Развитие общего образования», данный вид расходов отразить:</w:t>
      </w:r>
    </w:p>
    <w:p w:rsidR="001F1FBD" w:rsidRPr="008F7DB3" w:rsidRDefault="001F1FBD" w:rsidP="001F1FBD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951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10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03 ЦСР 02102</w:t>
      </w:r>
      <w:r w:rsidR="00870647" w:rsidRPr="008F7DB3">
        <w:rPr>
          <w:sz w:val="28"/>
          <w:szCs w:val="28"/>
        </w:rPr>
        <w:t>77070</w:t>
      </w:r>
      <w:r w:rsidRPr="008F7DB3">
        <w:rPr>
          <w:sz w:val="28"/>
          <w:szCs w:val="28"/>
        </w:rPr>
        <w:t xml:space="preserve"> ВР 612 (РК</w:t>
      </w:r>
      <w:r w:rsidR="00870647" w:rsidRPr="008F7DB3">
        <w:rPr>
          <w:sz w:val="28"/>
          <w:szCs w:val="28"/>
        </w:rPr>
        <w:t>21</w:t>
      </w:r>
      <w:r w:rsidRPr="008F7DB3">
        <w:rPr>
          <w:sz w:val="28"/>
          <w:szCs w:val="28"/>
        </w:rPr>
        <w:t>-</w:t>
      </w:r>
      <w:r w:rsidR="00870647" w:rsidRPr="008F7DB3">
        <w:rPr>
          <w:sz w:val="28"/>
          <w:szCs w:val="28"/>
        </w:rPr>
        <w:t>77070-25</w:t>
      </w:r>
      <w:r w:rsidRPr="008F7DB3">
        <w:rPr>
          <w:sz w:val="28"/>
          <w:szCs w:val="28"/>
        </w:rPr>
        <w:t>1) у</w:t>
      </w:r>
      <w:r w:rsidR="00870647" w:rsidRPr="008F7DB3">
        <w:rPr>
          <w:sz w:val="28"/>
          <w:szCs w:val="28"/>
        </w:rPr>
        <w:t>меньшить</w:t>
      </w:r>
      <w:r w:rsidRPr="008F7DB3">
        <w:rPr>
          <w:sz w:val="28"/>
          <w:szCs w:val="28"/>
        </w:rPr>
        <w:t xml:space="preserve"> на </w:t>
      </w:r>
      <w:r w:rsidR="00870647" w:rsidRPr="008F7DB3">
        <w:rPr>
          <w:sz w:val="28"/>
          <w:szCs w:val="28"/>
        </w:rPr>
        <w:t>4250,0</w:t>
      </w:r>
      <w:r w:rsidRPr="008F7DB3">
        <w:rPr>
          <w:sz w:val="28"/>
          <w:szCs w:val="28"/>
        </w:rPr>
        <w:t xml:space="preserve"> тыс. руб.,</w:t>
      </w:r>
    </w:p>
    <w:p w:rsidR="00BE3EE9" w:rsidRPr="008F7DB3" w:rsidRDefault="00747175" w:rsidP="00BE3EE9">
      <w:pPr>
        <w:tabs>
          <w:tab w:val="left" w:pos="720"/>
        </w:tabs>
        <w:ind w:firstLine="284"/>
        <w:jc w:val="both"/>
        <w:rPr>
          <w:sz w:val="28"/>
          <w:szCs w:val="28"/>
        </w:rPr>
      </w:pPr>
      <w:r w:rsidRPr="008F7DB3">
        <w:rPr>
          <w:sz w:val="28"/>
          <w:szCs w:val="28"/>
        </w:rPr>
        <w:t>6</w:t>
      </w:r>
      <w:r w:rsidR="00BE3EE9" w:rsidRPr="008F7DB3">
        <w:rPr>
          <w:sz w:val="28"/>
          <w:szCs w:val="28"/>
        </w:rPr>
        <w:t>) Увеличить смету расходов «МКУ «Центр обслуживания муниципальных учреждений Ичалковс</w:t>
      </w:r>
      <w:r w:rsidR="003D6388" w:rsidRPr="008F7DB3">
        <w:rPr>
          <w:sz w:val="28"/>
          <w:szCs w:val="28"/>
        </w:rPr>
        <w:t>кого муниципального района» на 189</w:t>
      </w:r>
      <w:r w:rsidR="00BE3EE9" w:rsidRPr="008F7DB3">
        <w:rPr>
          <w:sz w:val="28"/>
          <w:szCs w:val="28"/>
        </w:rPr>
        <w:t>,</w:t>
      </w:r>
      <w:r w:rsidR="003D6388" w:rsidRPr="008F7DB3">
        <w:rPr>
          <w:sz w:val="28"/>
          <w:szCs w:val="28"/>
        </w:rPr>
        <w:t>940</w:t>
      </w:r>
      <w:r w:rsidR="00BE3EE9" w:rsidRPr="008F7DB3">
        <w:rPr>
          <w:sz w:val="28"/>
          <w:szCs w:val="28"/>
        </w:rPr>
        <w:t xml:space="preserve"> тыс. руб., данный вид расходов отразить </w:t>
      </w:r>
    </w:p>
    <w:p w:rsidR="00BE3EE9" w:rsidRPr="008F7DB3" w:rsidRDefault="00BE3EE9" w:rsidP="00821E7C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01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13 ЦСР 1010261230 ВР </w:t>
      </w:r>
      <w:r w:rsidR="00D40FFE" w:rsidRPr="008F7DB3">
        <w:rPr>
          <w:sz w:val="28"/>
          <w:szCs w:val="28"/>
        </w:rPr>
        <w:t>111</w:t>
      </w:r>
      <w:r w:rsidRPr="008F7DB3">
        <w:rPr>
          <w:sz w:val="28"/>
          <w:szCs w:val="28"/>
        </w:rPr>
        <w:t xml:space="preserve"> (РК- </w:t>
      </w:r>
      <w:r w:rsidR="00D40FFE" w:rsidRPr="008F7DB3">
        <w:rPr>
          <w:sz w:val="28"/>
          <w:szCs w:val="28"/>
        </w:rPr>
        <w:t>211</w:t>
      </w:r>
      <w:r w:rsidRPr="008F7DB3">
        <w:rPr>
          <w:sz w:val="28"/>
          <w:szCs w:val="28"/>
        </w:rPr>
        <w:t>)</w:t>
      </w:r>
      <w:r w:rsidR="00D40FFE" w:rsidRPr="008F7DB3">
        <w:rPr>
          <w:sz w:val="28"/>
          <w:szCs w:val="28"/>
        </w:rPr>
        <w:t xml:space="preserve"> </w:t>
      </w:r>
    </w:p>
    <w:p w:rsidR="008B2B03" w:rsidRPr="008F7DB3" w:rsidRDefault="008B2B03" w:rsidP="008F7DB3">
      <w:pPr>
        <w:tabs>
          <w:tab w:val="left" w:pos="284"/>
        </w:tabs>
        <w:ind w:firstLine="426"/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>7) У</w:t>
      </w:r>
      <w:r w:rsidR="00F36609" w:rsidRPr="008F7DB3">
        <w:rPr>
          <w:sz w:val="28"/>
          <w:szCs w:val="28"/>
        </w:rPr>
        <w:t>величить</w:t>
      </w:r>
      <w:r w:rsidRPr="008F7DB3">
        <w:rPr>
          <w:sz w:val="28"/>
          <w:szCs w:val="28"/>
        </w:rPr>
        <w:t xml:space="preserve"> смету расходов районного бюджета «Общее образование» на </w:t>
      </w:r>
      <w:r w:rsidR="00F36609" w:rsidRPr="008F7DB3">
        <w:rPr>
          <w:sz w:val="28"/>
          <w:szCs w:val="28"/>
        </w:rPr>
        <w:t>3718,8</w:t>
      </w:r>
      <w:r w:rsidRPr="008F7DB3">
        <w:rPr>
          <w:sz w:val="28"/>
          <w:szCs w:val="28"/>
        </w:rPr>
        <w:t xml:space="preserve"> тыс. руб., в рамках реализации муниципальной программы «</w:t>
      </w:r>
      <w:r w:rsidRPr="008F7DB3">
        <w:rPr>
          <w:bCs/>
          <w:sz w:val="28"/>
          <w:szCs w:val="28"/>
        </w:rPr>
        <w:t>Развитие образования в Ичалковском муниципальном районе</w:t>
      </w:r>
      <w:r w:rsidRPr="008F7DB3">
        <w:rPr>
          <w:sz w:val="28"/>
          <w:szCs w:val="28"/>
        </w:rPr>
        <w:t>», подпрограмма «</w:t>
      </w:r>
      <w:r w:rsidRPr="008F7DB3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8F7DB3">
        <w:rPr>
          <w:sz w:val="28"/>
          <w:szCs w:val="28"/>
        </w:rPr>
        <w:t>», основное мероприяти</w:t>
      </w:r>
      <w:r w:rsidR="008F7DB3">
        <w:rPr>
          <w:sz w:val="28"/>
          <w:szCs w:val="28"/>
        </w:rPr>
        <w:t>е «Развитие общего образования»;</w:t>
      </w:r>
      <w:r w:rsidRPr="008F7DB3">
        <w:rPr>
          <w:sz w:val="28"/>
          <w:szCs w:val="28"/>
        </w:rPr>
        <w:t xml:space="preserve"> </w:t>
      </w:r>
    </w:p>
    <w:p w:rsidR="008B2B03" w:rsidRPr="008F7DB3" w:rsidRDefault="008B2B03" w:rsidP="008F7DB3">
      <w:pPr>
        <w:tabs>
          <w:tab w:val="left" w:pos="426"/>
        </w:tabs>
        <w:ind w:firstLine="426"/>
        <w:mirrorIndents/>
        <w:jc w:val="both"/>
        <w:rPr>
          <w:color w:val="FF0000"/>
          <w:sz w:val="28"/>
          <w:szCs w:val="28"/>
        </w:rPr>
      </w:pPr>
      <w:r w:rsidRPr="008F7DB3">
        <w:rPr>
          <w:sz w:val="28"/>
          <w:szCs w:val="28"/>
        </w:rPr>
        <w:t xml:space="preserve"> 8)</w:t>
      </w:r>
      <w:r w:rsidRPr="008F7DB3">
        <w:rPr>
          <w:b/>
          <w:sz w:val="28"/>
          <w:szCs w:val="28"/>
        </w:rPr>
        <w:t xml:space="preserve"> </w:t>
      </w:r>
      <w:r w:rsidRPr="008F7DB3">
        <w:rPr>
          <w:sz w:val="28"/>
          <w:szCs w:val="28"/>
        </w:rPr>
        <w:t>У</w:t>
      </w:r>
      <w:r w:rsidR="00F36609" w:rsidRPr="008F7DB3">
        <w:rPr>
          <w:sz w:val="28"/>
          <w:szCs w:val="28"/>
        </w:rPr>
        <w:t>величить</w:t>
      </w:r>
      <w:r w:rsidRPr="008F7DB3">
        <w:rPr>
          <w:sz w:val="28"/>
          <w:szCs w:val="28"/>
        </w:rPr>
        <w:t xml:space="preserve"> смету расходов районного бюджета «Дошкольное образование» на </w:t>
      </w:r>
      <w:r w:rsidR="00F36609" w:rsidRPr="008F7DB3">
        <w:rPr>
          <w:sz w:val="28"/>
          <w:szCs w:val="28"/>
        </w:rPr>
        <w:t>1168,4</w:t>
      </w:r>
      <w:r w:rsidRPr="008F7DB3">
        <w:rPr>
          <w:sz w:val="28"/>
          <w:szCs w:val="28"/>
        </w:rPr>
        <w:t xml:space="preserve"> тыс. руб., в рамках реализации муниципальной программы «</w:t>
      </w:r>
      <w:r w:rsidRPr="008F7DB3">
        <w:rPr>
          <w:bCs/>
          <w:sz w:val="28"/>
          <w:szCs w:val="28"/>
        </w:rPr>
        <w:t>Развитие образования в Ичалковском муниципальном районе</w:t>
      </w:r>
      <w:r w:rsidRPr="008F7DB3">
        <w:rPr>
          <w:sz w:val="28"/>
          <w:szCs w:val="28"/>
        </w:rPr>
        <w:t>», подпрограмма «</w:t>
      </w:r>
      <w:r w:rsidRPr="008F7DB3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8F7DB3">
        <w:rPr>
          <w:sz w:val="28"/>
          <w:szCs w:val="28"/>
        </w:rPr>
        <w:t>», основное мероприятие «Раз</w:t>
      </w:r>
      <w:r w:rsidR="008F7DB3">
        <w:rPr>
          <w:sz w:val="28"/>
          <w:szCs w:val="28"/>
        </w:rPr>
        <w:t>витие дошкольного образования»;</w:t>
      </w:r>
    </w:p>
    <w:p w:rsidR="005F1F80" w:rsidRPr="008F7DB3" w:rsidRDefault="005F1F80" w:rsidP="005F1F80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  </w:t>
      </w:r>
      <w:r w:rsidR="003D2CA0" w:rsidRPr="008F7DB3">
        <w:rPr>
          <w:sz w:val="28"/>
          <w:szCs w:val="28"/>
        </w:rPr>
        <w:t>9</w:t>
      </w:r>
      <w:r w:rsidRPr="008F7DB3">
        <w:rPr>
          <w:sz w:val="28"/>
          <w:szCs w:val="28"/>
        </w:rPr>
        <w:t xml:space="preserve">) </w:t>
      </w:r>
      <w:r w:rsidR="00F36609" w:rsidRPr="008F7DB3">
        <w:rPr>
          <w:sz w:val="28"/>
          <w:szCs w:val="28"/>
        </w:rPr>
        <w:t xml:space="preserve">Произвести передвижку </w:t>
      </w:r>
      <w:r w:rsidRPr="008F7DB3">
        <w:rPr>
          <w:sz w:val="28"/>
          <w:szCs w:val="28"/>
        </w:rPr>
        <w:t>смет</w:t>
      </w:r>
      <w:r w:rsidR="00F36609" w:rsidRPr="008F7DB3">
        <w:rPr>
          <w:sz w:val="28"/>
          <w:szCs w:val="28"/>
        </w:rPr>
        <w:t>ы</w:t>
      </w:r>
      <w:r w:rsidRPr="008F7DB3">
        <w:rPr>
          <w:sz w:val="28"/>
          <w:szCs w:val="28"/>
        </w:rPr>
        <w:t xml:space="preserve"> расходов Администрации «Национальная безопасность и правоохранительная деятельность» на </w:t>
      </w:r>
      <w:r w:rsidR="00F36609" w:rsidRPr="008F7DB3">
        <w:rPr>
          <w:sz w:val="28"/>
          <w:szCs w:val="28"/>
        </w:rPr>
        <w:t>210,0 тыс. руб.,</w:t>
      </w:r>
      <w:r w:rsidRPr="008F7DB3">
        <w:rPr>
          <w:sz w:val="28"/>
          <w:szCs w:val="28"/>
        </w:rPr>
        <w:t xml:space="preserve"> данный вид расходов отразить: </w:t>
      </w:r>
    </w:p>
    <w:p w:rsidR="005F1F80" w:rsidRPr="008F7DB3" w:rsidRDefault="005F1F80" w:rsidP="005F1F80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900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03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04 ЦСР 8910059303 ВР 121 (21-59000-00000-00301) </w:t>
      </w:r>
      <w:r w:rsidR="00F36609" w:rsidRPr="008F7DB3">
        <w:rPr>
          <w:sz w:val="28"/>
          <w:szCs w:val="28"/>
        </w:rPr>
        <w:t>увеличить на 161,3 тыс.руб.;</w:t>
      </w:r>
    </w:p>
    <w:p w:rsidR="00F36609" w:rsidRPr="008F7DB3" w:rsidRDefault="00F36609" w:rsidP="00F36609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lastRenderedPageBreak/>
        <w:t xml:space="preserve">ГЛ 900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03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04 ЦСР 8910059303 ВР 129 (21-59000-00000-00301) увеличить на 48,7 тыс.руб.; </w:t>
      </w:r>
    </w:p>
    <w:p w:rsidR="00F36609" w:rsidRPr="008F7DB3" w:rsidRDefault="00F36609" w:rsidP="00F36609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900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03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04 ЦСР 8910059303 ВР </w:t>
      </w:r>
      <w:r w:rsidR="00ED01E4" w:rsidRPr="008F7DB3">
        <w:rPr>
          <w:sz w:val="28"/>
          <w:szCs w:val="28"/>
        </w:rPr>
        <w:t>247</w:t>
      </w:r>
      <w:r w:rsidRPr="008F7DB3">
        <w:rPr>
          <w:sz w:val="28"/>
          <w:szCs w:val="28"/>
        </w:rPr>
        <w:t xml:space="preserve"> (21-59000-00000-00301) </w:t>
      </w:r>
      <w:r w:rsidR="00ED01E4" w:rsidRPr="008F7DB3">
        <w:rPr>
          <w:sz w:val="28"/>
          <w:szCs w:val="28"/>
        </w:rPr>
        <w:t>уменьшить на 210,0 тыс.руб.</w:t>
      </w:r>
    </w:p>
    <w:p w:rsidR="00451441" w:rsidRPr="008F7DB3" w:rsidRDefault="00747175" w:rsidP="00451441">
      <w:pPr>
        <w:ind w:firstLine="567"/>
        <w:jc w:val="both"/>
        <w:rPr>
          <w:sz w:val="28"/>
          <w:szCs w:val="28"/>
        </w:rPr>
      </w:pPr>
      <w:r w:rsidRPr="008F7DB3">
        <w:rPr>
          <w:sz w:val="28"/>
          <w:szCs w:val="28"/>
        </w:rPr>
        <w:t>10</w:t>
      </w:r>
      <w:r w:rsidR="00451441" w:rsidRPr="008F7DB3">
        <w:rPr>
          <w:sz w:val="28"/>
          <w:szCs w:val="28"/>
        </w:rPr>
        <w:t>)</w:t>
      </w:r>
      <w:r w:rsidR="00451441" w:rsidRPr="008F7DB3">
        <w:rPr>
          <w:b/>
          <w:sz w:val="28"/>
          <w:szCs w:val="28"/>
        </w:rPr>
        <w:t xml:space="preserve"> </w:t>
      </w:r>
      <w:r w:rsidR="00451441" w:rsidRPr="008F7DB3">
        <w:rPr>
          <w:sz w:val="28"/>
          <w:szCs w:val="28"/>
        </w:rPr>
        <w:t>Увеличить смету расходов МБУ «Центр культуры» в рамках реализации муниципальной программы «</w:t>
      </w:r>
      <w:r w:rsidR="00D40FFE" w:rsidRPr="008F7DB3">
        <w:rPr>
          <w:sz w:val="28"/>
          <w:szCs w:val="28"/>
        </w:rPr>
        <w:t xml:space="preserve">Развитие </w:t>
      </w:r>
      <w:proofErr w:type="gramStart"/>
      <w:r w:rsidR="00D40FFE" w:rsidRPr="008F7DB3">
        <w:rPr>
          <w:sz w:val="28"/>
          <w:szCs w:val="28"/>
        </w:rPr>
        <w:t>культуры  в</w:t>
      </w:r>
      <w:proofErr w:type="gramEnd"/>
      <w:r w:rsidR="00D40FFE" w:rsidRPr="008F7DB3">
        <w:rPr>
          <w:sz w:val="28"/>
          <w:szCs w:val="28"/>
        </w:rPr>
        <w:t xml:space="preserve"> Ичалковском муниципальном районе Республики Мордовия</w:t>
      </w:r>
      <w:r w:rsidR="00451441" w:rsidRPr="008F7DB3">
        <w:rPr>
          <w:sz w:val="28"/>
          <w:szCs w:val="28"/>
        </w:rPr>
        <w:t>» Ичалковского муниципального района, подпрограмма «</w:t>
      </w:r>
      <w:r w:rsidR="00D40FFE" w:rsidRPr="008F7DB3">
        <w:rPr>
          <w:sz w:val="28"/>
          <w:szCs w:val="28"/>
        </w:rPr>
        <w:t>Развитие культурно-досуговой деятельности и народного творчества</w:t>
      </w:r>
      <w:r w:rsidR="00451441" w:rsidRPr="008F7DB3">
        <w:rPr>
          <w:sz w:val="28"/>
          <w:szCs w:val="28"/>
        </w:rPr>
        <w:t>», основное мероприятие «</w:t>
      </w:r>
      <w:r w:rsidR="00D40FFE" w:rsidRPr="008F7DB3">
        <w:rPr>
          <w:sz w:val="28"/>
          <w:szCs w:val="28"/>
        </w:rPr>
        <w:t>Развитие культурно-досуговой деятельности и народного творчества</w:t>
      </w:r>
      <w:r w:rsidR="00451441" w:rsidRPr="008F7DB3">
        <w:rPr>
          <w:sz w:val="28"/>
          <w:szCs w:val="28"/>
        </w:rPr>
        <w:t>» на 4</w:t>
      </w:r>
      <w:r w:rsidR="00D40FFE" w:rsidRPr="008F7DB3">
        <w:rPr>
          <w:sz w:val="28"/>
          <w:szCs w:val="28"/>
        </w:rPr>
        <w:t xml:space="preserve">10,0 </w:t>
      </w:r>
      <w:r w:rsidR="00451441" w:rsidRPr="008F7DB3">
        <w:rPr>
          <w:sz w:val="28"/>
          <w:szCs w:val="28"/>
        </w:rPr>
        <w:t>тыс. руб., данный вид расходов отразить:</w:t>
      </w:r>
    </w:p>
    <w:p w:rsidR="00451441" w:rsidRPr="008F7DB3" w:rsidRDefault="00451441" w:rsidP="00451441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08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01 ЦСР 05</w:t>
      </w:r>
      <w:r w:rsidR="00D40FFE" w:rsidRPr="008F7DB3">
        <w:rPr>
          <w:sz w:val="28"/>
          <w:szCs w:val="28"/>
        </w:rPr>
        <w:t>1</w:t>
      </w:r>
      <w:r w:rsidR="00110E71" w:rsidRPr="008F7DB3">
        <w:rPr>
          <w:sz w:val="28"/>
          <w:szCs w:val="28"/>
        </w:rPr>
        <w:t>01</w:t>
      </w:r>
      <w:r w:rsidR="00D40FFE" w:rsidRPr="008F7DB3">
        <w:rPr>
          <w:sz w:val="28"/>
          <w:szCs w:val="28"/>
        </w:rPr>
        <w:t>61140</w:t>
      </w:r>
      <w:r w:rsidR="00110E71" w:rsidRPr="008F7DB3">
        <w:rPr>
          <w:sz w:val="28"/>
          <w:szCs w:val="28"/>
        </w:rPr>
        <w:t xml:space="preserve"> </w:t>
      </w:r>
      <w:r w:rsidRPr="008F7DB3">
        <w:rPr>
          <w:sz w:val="28"/>
          <w:szCs w:val="28"/>
        </w:rPr>
        <w:t>ВР 611 (</w:t>
      </w:r>
      <w:r w:rsidR="00D40FFE" w:rsidRPr="008F7DB3">
        <w:rPr>
          <w:sz w:val="28"/>
          <w:szCs w:val="28"/>
        </w:rPr>
        <w:t>РК-241</w:t>
      </w:r>
      <w:r w:rsidRPr="008F7DB3">
        <w:rPr>
          <w:sz w:val="28"/>
          <w:szCs w:val="28"/>
        </w:rPr>
        <w:t xml:space="preserve">) </w:t>
      </w:r>
    </w:p>
    <w:p w:rsidR="00D40FFE" w:rsidRPr="008F7DB3" w:rsidRDefault="00747175" w:rsidP="00D40FFE">
      <w:pPr>
        <w:ind w:firstLine="567"/>
        <w:jc w:val="both"/>
        <w:rPr>
          <w:sz w:val="28"/>
          <w:szCs w:val="28"/>
        </w:rPr>
      </w:pPr>
      <w:r w:rsidRPr="008F7DB3">
        <w:rPr>
          <w:sz w:val="28"/>
          <w:szCs w:val="28"/>
        </w:rPr>
        <w:t>11</w:t>
      </w:r>
      <w:r w:rsidR="00D40FFE" w:rsidRPr="008F7DB3">
        <w:rPr>
          <w:sz w:val="28"/>
          <w:szCs w:val="28"/>
        </w:rPr>
        <w:t>)</w:t>
      </w:r>
      <w:r w:rsidR="00D40FFE" w:rsidRPr="008F7DB3">
        <w:rPr>
          <w:b/>
          <w:sz w:val="28"/>
          <w:szCs w:val="28"/>
        </w:rPr>
        <w:t xml:space="preserve"> </w:t>
      </w:r>
      <w:r w:rsidR="00D40FFE" w:rsidRPr="008F7DB3">
        <w:rPr>
          <w:sz w:val="28"/>
          <w:szCs w:val="28"/>
        </w:rPr>
        <w:t xml:space="preserve">Увеличить смету расходов МБУ «Центр культуры» в рамках реализации муниципальной программы «Развитие </w:t>
      </w:r>
      <w:proofErr w:type="gramStart"/>
      <w:r w:rsidR="00D40FFE" w:rsidRPr="008F7DB3">
        <w:rPr>
          <w:sz w:val="28"/>
          <w:szCs w:val="28"/>
        </w:rPr>
        <w:t>культуры  в</w:t>
      </w:r>
      <w:proofErr w:type="gramEnd"/>
      <w:r w:rsidR="00D40FFE" w:rsidRPr="008F7DB3">
        <w:rPr>
          <w:sz w:val="28"/>
          <w:szCs w:val="28"/>
        </w:rPr>
        <w:t xml:space="preserve"> Ичалковском муниципальном районе Республики Мордовия» Ичалковского муниципального района, подпрограмма «Музейное дело, сохранение культурного наследия», основное мероприятие «Обеспечение деятельности (оказание услуг) </w:t>
      </w:r>
      <w:proofErr w:type="spellStart"/>
      <w:r w:rsidR="00D40FFE" w:rsidRPr="008F7DB3">
        <w:rPr>
          <w:sz w:val="28"/>
          <w:szCs w:val="28"/>
        </w:rPr>
        <w:t>подведомственых</w:t>
      </w:r>
      <w:proofErr w:type="spellEnd"/>
      <w:r w:rsidR="00D40FFE" w:rsidRPr="008F7DB3">
        <w:rPr>
          <w:sz w:val="28"/>
          <w:szCs w:val="28"/>
        </w:rPr>
        <w:t xml:space="preserve"> учреждений, предоставление субсидий» на 8,0 тыс. руб., данный вид расходов отразить:</w:t>
      </w:r>
    </w:p>
    <w:p w:rsidR="00D40FFE" w:rsidRPr="008F7DB3" w:rsidRDefault="00D40FFE" w:rsidP="00D40FFE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08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01 ЦСР 0520161150 ВР 611 (РК-241) </w:t>
      </w:r>
    </w:p>
    <w:p w:rsidR="00D40FFE" w:rsidRPr="008F7DB3" w:rsidRDefault="00747175" w:rsidP="00D40FFE">
      <w:pPr>
        <w:ind w:firstLine="567"/>
        <w:jc w:val="both"/>
        <w:rPr>
          <w:sz w:val="28"/>
          <w:szCs w:val="28"/>
        </w:rPr>
      </w:pPr>
      <w:r w:rsidRPr="008F7DB3">
        <w:rPr>
          <w:sz w:val="28"/>
          <w:szCs w:val="28"/>
        </w:rPr>
        <w:t>1</w:t>
      </w:r>
      <w:r w:rsidR="00D40FFE" w:rsidRPr="008F7DB3">
        <w:rPr>
          <w:sz w:val="28"/>
          <w:szCs w:val="28"/>
        </w:rPr>
        <w:t>2)</w:t>
      </w:r>
      <w:r w:rsidR="00D40FFE" w:rsidRPr="008F7DB3">
        <w:rPr>
          <w:b/>
          <w:sz w:val="28"/>
          <w:szCs w:val="28"/>
        </w:rPr>
        <w:t xml:space="preserve"> </w:t>
      </w:r>
      <w:r w:rsidR="00D40FFE" w:rsidRPr="008F7DB3">
        <w:rPr>
          <w:sz w:val="28"/>
          <w:szCs w:val="28"/>
        </w:rPr>
        <w:t>Увеличить смету расходов МБУ «Центр культуры» в рамках реализации муниципальной программы «Развитие культуры в Ичалковском муниципальном районе Республики Мордовия» Ичалковского муниципального района, подпрограмма «Развитие библиотечного дела», основное мероприятие «Обеспечение деятельности (оказание услуг) подведомственных учреждений, предоставление субсидий» на 932,0 тыс. руб., данный вид расходов отразить:</w:t>
      </w:r>
    </w:p>
    <w:p w:rsidR="00D40FFE" w:rsidRPr="008F7DB3" w:rsidRDefault="00D40FFE" w:rsidP="00D40FFE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08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01 ЦСР 0540161160 ВР 611 (РК-241) </w:t>
      </w:r>
    </w:p>
    <w:p w:rsidR="00ED01E4" w:rsidRPr="008F7DB3" w:rsidRDefault="00747175" w:rsidP="00747175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F7DB3">
        <w:rPr>
          <w:sz w:val="28"/>
          <w:szCs w:val="28"/>
        </w:rPr>
        <w:t>13</w:t>
      </w:r>
      <w:r w:rsidR="00ED01E4" w:rsidRPr="008F7DB3">
        <w:rPr>
          <w:sz w:val="28"/>
          <w:szCs w:val="28"/>
        </w:rPr>
        <w:t>) Увеличить смету расходов районного бюджета «Национальная экономика», в рамках реализации муниципальной программы «Р</w:t>
      </w:r>
      <w:r w:rsidR="00ED01E4" w:rsidRPr="008F7DB3">
        <w:rPr>
          <w:bCs/>
          <w:sz w:val="28"/>
          <w:szCs w:val="28"/>
        </w:rPr>
        <w:t xml:space="preserve">азвития сельского хозяйства и регулирования рынков сельскохозяйственной продукции, сырья и </w:t>
      </w:r>
      <w:r w:rsidRPr="008F7DB3">
        <w:rPr>
          <w:bCs/>
          <w:sz w:val="28"/>
          <w:szCs w:val="28"/>
        </w:rPr>
        <w:t>продовольствия по</w:t>
      </w:r>
      <w:r w:rsidR="00ED01E4" w:rsidRPr="008F7DB3">
        <w:rPr>
          <w:bCs/>
          <w:sz w:val="28"/>
          <w:szCs w:val="28"/>
        </w:rPr>
        <w:t xml:space="preserve"> Ичалковскому муниципальному району Республики Мордовия</w:t>
      </w:r>
      <w:r w:rsidR="00ED01E4" w:rsidRPr="008F7DB3">
        <w:rPr>
          <w:sz w:val="28"/>
          <w:szCs w:val="28"/>
        </w:rPr>
        <w:t>», подпрограмма «</w:t>
      </w:r>
      <w:r w:rsidR="00ED01E4" w:rsidRPr="008F7DB3">
        <w:rPr>
          <w:bCs/>
          <w:sz w:val="28"/>
          <w:szCs w:val="28"/>
        </w:rPr>
        <w:t>Поддержка и развитие кадрового потенциала в АПК</w:t>
      </w:r>
      <w:r w:rsidR="00ED01E4" w:rsidRPr="008F7DB3">
        <w:rPr>
          <w:sz w:val="28"/>
          <w:szCs w:val="28"/>
        </w:rPr>
        <w:t>», основное мероприятие «Стимулирование обучения и закрепления молодых специалистов в сельскохозяйственном производстве», данный вид расходов отразить:</w:t>
      </w:r>
    </w:p>
    <w:p w:rsidR="00ED01E4" w:rsidRPr="008F7DB3" w:rsidRDefault="00ED01E4" w:rsidP="00ED01E4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900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04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05 ЦСР 0910177160 ВР 330 (РК21-77160-251) увеличить на 2,1 тыс. руб.,</w:t>
      </w:r>
    </w:p>
    <w:p w:rsidR="00ED01E4" w:rsidRPr="008F7DB3" w:rsidRDefault="00747175" w:rsidP="00ED01E4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F7DB3">
        <w:rPr>
          <w:sz w:val="28"/>
          <w:szCs w:val="28"/>
        </w:rPr>
        <w:t>14</w:t>
      </w:r>
      <w:r w:rsidR="00ED01E4" w:rsidRPr="008F7DB3">
        <w:rPr>
          <w:sz w:val="28"/>
          <w:szCs w:val="28"/>
        </w:rPr>
        <w:t>) Уменьшить смету расходов районного бюджета «Национальная экономика», в рамках реализации муниципальной программы «Р</w:t>
      </w:r>
      <w:r w:rsidR="00ED01E4" w:rsidRPr="008F7DB3">
        <w:rPr>
          <w:bCs/>
          <w:sz w:val="28"/>
          <w:szCs w:val="28"/>
        </w:rPr>
        <w:t xml:space="preserve">азвития сельского хозяйства и регулирования рынков сельскохозяйственной продукции, сырья и </w:t>
      </w:r>
      <w:r w:rsidRPr="008F7DB3">
        <w:rPr>
          <w:bCs/>
          <w:sz w:val="28"/>
          <w:szCs w:val="28"/>
        </w:rPr>
        <w:t>продовольствия по</w:t>
      </w:r>
      <w:r w:rsidR="00ED01E4" w:rsidRPr="008F7DB3">
        <w:rPr>
          <w:bCs/>
          <w:sz w:val="28"/>
          <w:szCs w:val="28"/>
        </w:rPr>
        <w:t xml:space="preserve"> Ичалковскому муниципальному району Республики Мордовия</w:t>
      </w:r>
      <w:r w:rsidR="00ED01E4" w:rsidRPr="008F7DB3">
        <w:rPr>
          <w:sz w:val="28"/>
          <w:szCs w:val="28"/>
        </w:rPr>
        <w:t>», подпрограмма «</w:t>
      </w:r>
      <w:r w:rsidR="00ED01E4" w:rsidRPr="008F7DB3">
        <w:rPr>
          <w:bCs/>
          <w:sz w:val="28"/>
          <w:szCs w:val="28"/>
        </w:rPr>
        <w:t>Поддержка и развитие кадрового потенциала в АПК</w:t>
      </w:r>
      <w:r w:rsidR="00ED01E4" w:rsidRPr="008F7DB3">
        <w:rPr>
          <w:sz w:val="28"/>
          <w:szCs w:val="28"/>
        </w:rPr>
        <w:t>», основное мероприятие «Стимулирование обучения и закрепления молодых специалистов в сельскохозяйственном производстве», данный вид расходов отразить:</w:t>
      </w:r>
    </w:p>
    <w:p w:rsidR="00ED01E4" w:rsidRPr="008F7DB3" w:rsidRDefault="00ED01E4" w:rsidP="00ED01E4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900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04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05 ЦСР 0910177190 ВР 330 (РК21-77190-251) уменьшить на 871,9 тыс. руб.,</w:t>
      </w:r>
    </w:p>
    <w:p w:rsidR="00ED01E4" w:rsidRPr="008F7DB3" w:rsidRDefault="00747175" w:rsidP="00ED01E4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F7DB3">
        <w:rPr>
          <w:sz w:val="28"/>
          <w:szCs w:val="28"/>
        </w:rPr>
        <w:lastRenderedPageBreak/>
        <w:t>15</w:t>
      </w:r>
      <w:r w:rsidR="00ED01E4" w:rsidRPr="008F7DB3">
        <w:rPr>
          <w:sz w:val="28"/>
          <w:szCs w:val="28"/>
        </w:rPr>
        <w:t>) Уменьшить смету расходов районного бюджета «Национальная экономика», в рамках реализации муниципальной программы «Р</w:t>
      </w:r>
      <w:r w:rsidR="00ED01E4" w:rsidRPr="008F7DB3">
        <w:rPr>
          <w:bCs/>
          <w:sz w:val="28"/>
          <w:szCs w:val="28"/>
        </w:rPr>
        <w:t xml:space="preserve">азвития сельского хозяйства и регулирования рынков сельскохозяйственной продукции, сырья и </w:t>
      </w:r>
      <w:r w:rsidRPr="008F7DB3">
        <w:rPr>
          <w:bCs/>
          <w:sz w:val="28"/>
          <w:szCs w:val="28"/>
        </w:rPr>
        <w:t>продовольствия по</w:t>
      </w:r>
      <w:r w:rsidR="00ED01E4" w:rsidRPr="008F7DB3">
        <w:rPr>
          <w:bCs/>
          <w:sz w:val="28"/>
          <w:szCs w:val="28"/>
        </w:rPr>
        <w:t xml:space="preserve"> Ичалковскому муниципальному району Республики Мордовия</w:t>
      </w:r>
      <w:r w:rsidR="00ED01E4" w:rsidRPr="008F7DB3">
        <w:rPr>
          <w:sz w:val="28"/>
          <w:szCs w:val="28"/>
        </w:rPr>
        <w:t>», подпрограмма «</w:t>
      </w:r>
      <w:r w:rsidR="00ED01E4" w:rsidRPr="008F7DB3">
        <w:rPr>
          <w:bCs/>
          <w:sz w:val="28"/>
          <w:szCs w:val="28"/>
        </w:rPr>
        <w:t>Поддержка и развитие кадрового потенциала в АПК</w:t>
      </w:r>
      <w:r w:rsidR="00ED01E4" w:rsidRPr="008F7DB3">
        <w:rPr>
          <w:sz w:val="28"/>
          <w:szCs w:val="28"/>
        </w:rPr>
        <w:t>», основное мероприятие «Стимулирование обучения и закрепления молодых специалистов в сельскохозяйственном производстве», данный вид расходов отразить:</w:t>
      </w:r>
    </w:p>
    <w:p w:rsidR="00ED01E4" w:rsidRPr="008F7DB3" w:rsidRDefault="00ED01E4" w:rsidP="00ED01E4">
      <w:pPr>
        <w:tabs>
          <w:tab w:val="left" w:pos="720"/>
        </w:tabs>
        <w:ind w:firstLine="142"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900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04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05 ЦСР 0910177200 ВР 330 (РК21-77200-251) уменьшить на </w:t>
      </w:r>
      <w:r w:rsidR="0015376D" w:rsidRPr="008F7DB3">
        <w:rPr>
          <w:sz w:val="28"/>
          <w:szCs w:val="28"/>
        </w:rPr>
        <w:t>528,4</w:t>
      </w:r>
      <w:r w:rsidRPr="008F7DB3">
        <w:rPr>
          <w:sz w:val="28"/>
          <w:szCs w:val="28"/>
        </w:rPr>
        <w:t xml:space="preserve"> тыс. руб.,</w:t>
      </w:r>
    </w:p>
    <w:p w:rsidR="00C410CE" w:rsidRPr="008F7DB3" w:rsidRDefault="00C410CE" w:rsidP="00C410C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>1</w:t>
      </w:r>
      <w:r w:rsidR="00747175" w:rsidRPr="008F7DB3">
        <w:rPr>
          <w:sz w:val="28"/>
          <w:szCs w:val="28"/>
        </w:rPr>
        <w:t>6</w:t>
      </w:r>
      <w:r w:rsidRPr="008F7DB3">
        <w:rPr>
          <w:sz w:val="28"/>
          <w:szCs w:val="28"/>
        </w:rPr>
        <w:t xml:space="preserve">) Произвести передвижку сметы расходов Администрации «Физическая культура и спорт» на 20,0 тыс. руб., данный вид расходов отразить: </w:t>
      </w:r>
    </w:p>
    <w:p w:rsidR="00C410CE" w:rsidRPr="008F7DB3" w:rsidRDefault="00C410CE" w:rsidP="00C410C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900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11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01 ЦСР 0600142040 ВР 113 (РК-296) увеличить на 20,0 тыс.руб.; </w:t>
      </w:r>
    </w:p>
    <w:p w:rsidR="00C410CE" w:rsidRPr="008F7DB3" w:rsidRDefault="00C410CE" w:rsidP="00C410CE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900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11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01 ЦСР 0600142040 ВР 244 (РК-349) уменьшить на 20,0 тыс.руб.</w:t>
      </w:r>
    </w:p>
    <w:p w:rsidR="0065070C" w:rsidRPr="008F7DB3" w:rsidRDefault="0065070C" w:rsidP="0065070C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>1</w:t>
      </w:r>
      <w:r w:rsidR="00747175" w:rsidRPr="008F7DB3">
        <w:rPr>
          <w:sz w:val="28"/>
          <w:szCs w:val="28"/>
        </w:rPr>
        <w:t>7</w:t>
      </w:r>
      <w:r w:rsidRPr="008F7DB3">
        <w:rPr>
          <w:sz w:val="28"/>
          <w:szCs w:val="28"/>
        </w:rPr>
        <w:t xml:space="preserve">) Произвести передвижку сметы расходов районного бюджета «Общегосударственные вопросы» на 3,0 тыс. руб., данный вид расходов отразить: </w:t>
      </w:r>
    </w:p>
    <w:p w:rsidR="0065070C" w:rsidRPr="008F7DB3" w:rsidRDefault="0065070C" w:rsidP="0065070C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01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06 ЦСР 1710141120 ВР 122 (РК-226) увеличить на 3,0 тыс.руб.; </w:t>
      </w:r>
    </w:p>
    <w:p w:rsidR="0065070C" w:rsidRPr="008F7DB3" w:rsidRDefault="0065070C" w:rsidP="0065070C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901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01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06 ЦСР 1710141120</w:t>
      </w:r>
      <w:r w:rsidR="00DB2B28" w:rsidRPr="008F7DB3">
        <w:rPr>
          <w:sz w:val="28"/>
          <w:szCs w:val="28"/>
        </w:rPr>
        <w:t xml:space="preserve"> ВР 244</w:t>
      </w:r>
      <w:r w:rsidRPr="008F7DB3">
        <w:rPr>
          <w:sz w:val="28"/>
          <w:szCs w:val="28"/>
        </w:rPr>
        <w:t xml:space="preserve"> (РК-22</w:t>
      </w:r>
      <w:r w:rsidR="00DB2B28" w:rsidRPr="008F7DB3">
        <w:rPr>
          <w:sz w:val="28"/>
          <w:szCs w:val="28"/>
        </w:rPr>
        <w:t>1</w:t>
      </w:r>
      <w:r w:rsidRPr="008F7DB3">
        <w:rPr>
          <w:sz w:val="28"/>
          <w:szCs w:val="28"/>
        </w:rPr>
        <w:t xml:space="preserve">) уменьшить на </w:t>
      </w:r>
      <w:r w:rsidR="00DB2B28" w:rsidRPr="008F7DB3">
        <w:rPr>
          <w:sz w:val="28"/>
          <w:szCs w:val="28"/>
        </w:rPr>
        <w:t>3</w:t>
      </w:r>
      <w:r w:rsidRPr="008F7DB3">
        <w:rPr>
          <w:sz w:val="28"/>
          <w:szCs w:val="28"/>
        </w:rPr>
        <w:t>,0 тыс.руб.</w:t>
      </w:r>
    </w:p>
    <w:p w:rsidR="00EA2A91" w:rsidRPr="008F7DB3" w:rsidRDefault="00EA2A91" w:rsidP="00EA2A91">
      <w:pPr>
        <w:tabs>
          <w:tab w:val="left" w:pos="284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    </w:t>
      </w:r>
      <w:r w:rsidR="00747175" w:rsidRPr="008F7DB3">
        <w:rPr>
          <w:sz w:val="28"/>
          <w:szCs w:val="28"/>
        </w:rPr>
        <w:t>18</w:t>
      </w:r>
      <w:r w:rsidRPr="008F7DB3">
        <w:rPr>
          <w:sz w:val="28"/>
          <w:szCs w:val="28"/>
        </w:rPr>
        <w:t>) Увеличить смету расходов районного бюджета «Дошкольное образование» на 400,0 тыс. руб., в рамках реализации муниципальной программы «</w:t>
      </w:r>
      <w:r w:rsidRPr="008F7DB3">
        <w:rPr>
          <w:bCs/>
          <w:sz w:val="28"/>
          <w:szCs w:val="28"/>
        </w:rPr>
        <w:t>Развитие образования в Ичалковском муниципальном районе</w:t>
      </w:r>
      <w:r w:rsidRPr="008F7DB3">
        <w:rPr>
          <w:sz w:val="28"/>
          <w:szCs w:val="28"/>
        </w:rPr>
        <w:t>», подпрограмма «</w:t>
      </w:r>
      <w:r w:rsidRPr="008F7DB3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Pr="008F7DB3">
        <w:rPr>
          <w:sz w:val="28"/>
          <w:szCs w:val="28"/>
        </w:rPr>
        <w:t xml:space="preserve">», основное мероприятие «Развитие дошкольного образования», данный вид расходов отразить: </w:t>
      </w:r>
    </w:p>
    <w:p w:rsidR="00EA2A91" w:rsidRPr="008F7DB3" w:rsidRDefault="00EA2A91" w:rsidP="00EA2A91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951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07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01 ЦСР 0210261100 ВР 611 (РК-241) увеличить на 400,0 тыс. руб.</w:t>
      </w:r>
    </w:p>
    <w:p w:rsidR="00EA2A91" w:rsidRPr="008F7DB3" w:rsidRDefault="00747175" w:rsidP="00EA2A91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>19</w:t>
      </w:r>
      <w:r w:rsidR="00EA2A91" w:rsidRPr="008F7DB3">
        <w:rPr>
          <w:sz w:val="28"/>
          <w:szCs w:val="28"/>
        </w:rPr>
        <w:t>) Уменьшить смету расходов районного бюджета «Общее образование» на 50,810 тыс. руб., в рамках реализации муниципальной программы «</w:t>
      </w:r>
      <w:r w:rsidR="00EA2A91" w:rsidRPr="008F7DB3">
        <w:rPr>
          <w:bCs/>
          <w:sz w:val="28"/>
          <w:szCs w:val="28"/>
        </w:rPr>
        <w:t>Развитие образования в Ичалковском муниципальном районе</w:t>
      </w:r>
      <w:r w:rsidR="00EA2A91" w:rsidRPr="008F7DB3">
        <w:rPr>
          <w:sz w:val="28"/>
          <w:szCs w:val="28"/>
        </w:rPr>
        <w:t>», подпрограмма «</w:t>
      </w:r>
      <w:r w:rsidR="00EA2A91" w:rsidRPr="008F7DB3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EA2A91" w:rsidRPr="008F7DB3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EA2A91" w:rsidRPr="008F7DB3" w:rsidRDefault="00EA2A91" w:rsidP="00EA2A91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951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07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02 ЦСР 0210253030 ВР 612 (21-53030-00000-00000) </w:t>
      </w:r>
    </w:p>
    <w:p w:rsidR="00EA2A91" w:rsidRPr="008F7DB3" w:rsidRDefault="00747175" w:rsidP="00EA2A91">
      <w:pPr>
        <w:tabs>
          <w:tab w:val="left" w:pos="426"/>
          <w:tab w:val="left" w:pos="720"/>
        </w:tabs>
        <w:ind w:firstLine="142"/>
        <w:mirrorIndents/>
        <w:jc w:val="both"/>
        <w:rPr>
          <w:sz w:val="28"/>
          <w:szCs w:val="28"/>
        </w:rPr>
      </w:pPr>
      <w:r w:rsidRPr="008F7DB3">
        <w:rPr>
          <w:sz w:val="28"/>
          <w:szCs w:val="28"/>
        </w:rPr>
        <w:t>20</w:t>
      </w:r>
      <w:r w:rsidR="00EA2A91" w:rsidRPr="008F7DB3">
        <w:rPr>
          <w:sz w:val="28"/>
          <w:szCs w:val="28"/>
        </w:rPr>
        <w:t>) Уменьшить смету расходов районного бюджета «Молодежная политика» на 71,3 тыс. руб., в рамках реализации муниципальной программы «</w:t>
      </w:r>
      <w:r w:rsidR="00EA2A91" w:rsidRPr="008F7DB3">
        <w:rPr>
          <w:bCs/>
          <w:sz w:val="28"/>
          <w:szCs w:val="28"/>
        </w:rPr>
        <w:t>Развитие образования в Ичалковском муниципальном районе</w:t>
      </w:r>
      <w:r w:rsidR="00EA2A91" w:rsidRPr="008F7DB3">
        <w:rPr>
          <w:sz w:val="28"/>
          <w:szCs w:val="28"/>
        </w:rPr>
        <w:t>», подпрограмма «</w:t>
      </w:r>
      <w:r w:rsidR="00EA2A91" w:rsidRPr="008F7DB3">
        <w:rPr>
          <w:bCs/>
          <w:sz w:val="28"/>
          <w:szCs w:val="28"/>
        </w:rPr>
        <w:t>Развитие системы дошкольного и общего образования детей в Ичалковском муниципальном районе</w:t>
      </w:r>
      <w:r w:rsidR="00EA2A91" w:rsidRPr="008F7DB3">
        <w:rPr>
          <w:sz w:val="28"/>
          <w:szCs w:val="28"/>
        </w:rPr>
        <w:t xml:space="preserve">», основное мероприятие «Развитие общего образования», данный вид расходов отразить: </w:t>
      </w:r>
    </w:p>
    <w:p w:rsidR="00ED01E4" w:rsidRPr="008F7DB3" w:rsidRDefault="00870647" w:rsidP="00EA2A91">
      <w:pPr>
        <w:jc w:val="both"/>
        <w:rPr>
          <w:sz w:val="28"/>
          <w:szCs w:val="28"/>
        </w:rPr>
      </w:pPr>
      <w:r w:rsidRPr="008F7DB3">
        <w:rPr>
          <w:sz w:val="28"/>
          <w:szCs w:val="28"/>
        </w:rPr>
        <w:t xml:space="preserve">ГЛ 951 </w:t>
      </w:r>
      <w:proofErr w:type="spellStart"/>
      <w:r w:rsidRPr="008F7DB3">
        <w:rPr>
          <w:sz w:val="28"/>
          <w:szCs w:val="28"/>
        </w:rPr>
        <w:t>Рз</w:t>
      </w:r>
      <w:proofErr w:type="spellEnd"/>
      <w:r w:rsidRPr="008F7DB3">
        <w:rPr>
          <w:sz w:val="28"/>
          <w:szCs w:val="28"/>
        </w:rPr>
        <w:t xml:space="preserve"> 07 </w:t>
      </w:r>
      <w:proofErr w:type="spellStart"/>
      <w:r w:rsidRPr="008F7DB3">
        <w:rPr>
          <w:sz w:val="28"/>
          <w:szCs w:val="28"/>
        </w:rPr>
        <w:t>Пз</w:t>
      </w:r>
      <w:proofErr w:type="spellEnd"/>
      <w:r w:rsidRPr="008F7DB3">
        <w:rPr>
          <w:sz w:val="28"/>
          <w:szCs w:val="28"/>
        </w:rPr>
        <w:t xml:space="preserve"> 07</w:t>
      </w:r>
      <w:r w:rsidR="00EA2A91" w:rsidRPr="008F7DB3">
        <w:rPr>
          <w:sz w:val="28"/>
          <w:szCs w:val="28"/>
        </w:rPr>
        <w:t xml:space="preserve"> ЦСР 02102</w:t>
      </w:r>
      <w:r w:rsidRPr="008F7DB3">
        <w:rPr>
          <w:sz w:val="28"/>
          <w:szCs w:val="28"/>
        </w:rPr>
        <w:t>77210</w:t>
      </w:r>
      <w:r w:rsidR="00EA2A91" w:rsidRPr="008F7DB3">
        <w:rPr>
          <w:sz w:val="28"/>
          <w:szCs w:val="28"/>
        </w:rPr>
        <w:t xml:space="preserve"> ВР 61</w:t>
      </w:r>
      <w:r w:rsidRPr="008F7DB3">
        <w:rPr>
          <w:sz w:val="28"/>
          <w:szCs w:val="28"/>
        </w:rPr>
        <w:t>1</w:t>
      </w:r>
      <w:r w:rsidR="00EA2A91" w:rsidRPr="008F7DB3">
        <w:rPr>
          <w:sz w:val="28"/>
          <w:szCs w:val="28"/>
        </w:rPr>
        <w:t xml:space="preserve"> (</w:t>
      </w:r>
      <w:r w:rsidRPr="008F7DB3">
        <w:rPr>
          <w:sz w:val="28"/>
          <w:szCs w:val="28"/>
        </w:rPr>
        <w:t>РК21-77210-251)</w:t>
      </w:r>
    </w:p>
    <w:sectPr w:rsidR="00ED01E4" w:rsidRPr="008F7DB3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20360"/>
    <w:rsid w:val="0002192C"/>
    <w:rsid w:val="00021D55"/>
    <w:rsid w:val="00022ADA"/>
    <w:rsid w:val="00024A2D"/>
    <w:rsid w:val="000328A0"/>
    <w:rsid w:val="000341EE"/>
    <w:rsid w:val="00035BAD"/>
    <w:rsid w:val="00037F63"/>
    <w:rsid w:val="00041002"/>
    <w:rsid w:val="0004497A"/>
    <w:rsid w:val="0005053B"/>
    <w:rsid w:val="000654E7"/>
    <w:rsid w:val="00087AB3"/>
    <w:rsid w:val="00087DD9"/>
    <w:rsid w:val="0009611F"/>
    <w:rsid w:val="000B2352"/>
    <w:rsid w:val="000B372A"/>
    <w:rsid w:val="000C2FB3"/>
    <w:rsid w:val="000C3C37"/>
    <w:rsid w:val="000D24FF"/>
    <w:rsid w:val="000E4F0E"/>
    <w:rsid w:val="000E6719"/>
    <w:rsid w:val="000F2855"/>
    <w:rsid w:val="001014C5"/>
    <w:rsid w:val="00110E71"/>
    <w:rsid w:val="00113C4F"/>
    <w:rsid w:val="00114749"/>
    <w:rsid w:val="00141CB8"/>
    <w:rsid w:val="00142A01"/>
    <w:rsid w:val="0014644F"/>
    <w:rsid w:val="0015376D"/>
    <w:rsid w:val="001746A0"/>
    <w:rsid w:val="00174FB9"/>
    <w:rsid w:val="00180EEC"/>
    <w:rsid w:val="001900EA"/>
    <w:rsid w:val="0019148B"/>
    <w:rsid w:val="0019371C"/>
    <w:rsid w:val="001950BD"/>
    <w:rsid w:val="001A4642"/>
    <w:rsid w:val="001A59C5"/>
    <w:rsid w:val="001B418B"/>
    <w:rsid w:val="001B46EB"/>
    <w:rsid w:val="001D34E5"/>
    <w:rsid w:val="001D5136"/>
    <w:rsid w:val="001D7DDD"/>
    <w:rsid w:val="001E4C08"/>
    <w:rsid w:val="001F1FBD"/>
    <w:rsid w:val="001F6A68"/>
    <w:rsid w:val="002014A3"/>
    <w:rsid w:val="0020172D"/>
    <w:rsid w:val="00201E57"/>
    <w:rsid w:val="00204565"/>
    <w:rsid w:val="002069CA"/>
    <w:rsid w:val="00216588"/>
    <w:rsid w:val="00221D78"/>
    <w:rsid w:val="0022387A"/>
    <w:rsid w:val="0022522E"/>
    <w:rsid w:val="00240698"/>
    <w:rsid w:val="00241F41"/>
    <w:rsid w:val="002470AE"/>
    <w:rsid w:val="0026617D"/>
    <w:rsid w:val="00270433"/>
    <w:rsid w:val="002824F2"/>
    <w:rsid w:val="00284249"/>
    <w:rsid w:val="00294E70"/>
    <w:rsid w:val="002A0F28"/>
    <w:rsid w:val="002B1A7D"/>
    <w:rsid w:val="002B7E4D"/>
    <w:rsid w:val="002C4E3B"/>
    <w:rsid w:val="002C74DC"/>
    <w:rsid w:val="002D4B2D"/>
    <w:rsid w:val="002E76FB"/>
    <w:rsid w:val="002F763E"/>
    <w:rsid w:val="002F7D7D"/>
    <w:rsid w:val="003170B4"/>
    <w:rsid w:val="003266C1"/>
    <w:rsid w:val="00347F39"/>
    <w:rsid w:val="00350E42"/>
    <w:rsid w:val="003625FB"/>
    <w:rsid w:val="0036602D"/>
    <w:rsid w:val="00380C2B"/>
    <w:rsid w:val="00380FEE"/>
    <w:rsid w:val="00382097"/>
    <w:rsid w:val="00392DB3"/>
    <w:rsid w:val="00392E96"/>
    <w:rsid w:val="003B1CAF"/>
    <w:rsid w:val="003B4540"/>
    <w:rsid w:val="003D2CA0"/>
    <w:rsid w:val="003D6388"/>
    <w:rsid w:val="003E3BFE"/>
    <w:rsid w:val="003E7411"/>
    <w:rsid w:val="003F6C79"/>
    <w:rsid w:val="004100AB"/>
    <w:rsid w:val="0041759D"/>
    <w:rsid w:val="00423377"/>
    <w:rsid w:val="0042398D"/>
    <w:rsid w:val="00423F9D"/>
    <w:rsid w:val="004418E2"/>
    <w:rsid w:val="00451441"/>
    <w:rsid w:val="0045683D"/>
    <w:rsid w:val="00461211"/>
    <w:rsid w:val="004674AD"/>
    <w:rsid w:val="00470A91"/>
    <w:rsid w:val="0047520C"/>
    <w:rsid w:val="0048099B"/>
    <w:rsid w:val="004B0B00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27CC"/>
    <w:rsid w:val="004F263E"/>
    <w:rsid w:val="004F5640"/>
    <w:rsid w:val="004F6B66"/>
    <w:rsid w:val="00515034"/>
    <w:rsid w:val="0051521E"/>
    <w:rsid w:val="005203CD"/>
    <w:rsid w:val="005206D5"/>
    <w:rsid w:val="00522EFA"/>
    <w:rsid w:val="005301A3"/>
    <w:rsid w:val="005312CF"/>
    <w:rsid w:val="005319B5"/>
    <w:rsid w:val="00534482"/>
    <w:rsid w:val="005439B3"/>
    <w:rsid w:val="00550AFE"/>
    <w:rsid w:val="00554DCC"/>
    <w:rsid w:val="00556FBE"/>
    <w:rsid w:val="0056421F"/>
    <w:rsid w:val="00566834"/>
    <w:rsid w:val="00566CDE"/>
    <w:rsid w:val="00570DDA"/>
    <w:rsid w:val="0057227F"/>
    <w:rsid w:val="005741E2"/>
    <w:rsid w:val="00575121"/>
    <w:rsid w:val="0057749D"/>
    <w:rsid w:val="00582C43"/>
    <w:rsid w:val="00596038"/>
    <w:rsid w:val="00596C48"/>
    <w:rsid w:val="00597F95"/>
    <w:rsid w:val="00597FB9"/>
    <w:rsid w:val="005A22F9"/>
    <w:rsid w:val="005A7ECD"/>
    <w:rsid w:val="005B2119"/>
    <w:rsid w:val="005B6CCA"/>
    <w:rsid w:val="005C6B65"/>
    <w:rsid w:val="005D5546"/>
    <w:rsid w:val="005E05BC"/>
    <w:rsid w:val="005E20E0"/>
    <w:rsid w:val="005F02E9"/>
    <w:rsid w:val="005F1F80"/>
    <w:rsid w:val="005F3F16"/>
    <w:rsid w:val="005F5D0A"/>
    <w:rsid w:val="00614794"/>
    <w:rsid w:val="00624BFB"/>
    <w:rsid w:val="00626F53"/>
    <w:rsid w:val="00630E82"/>
    <w:rsid w:val="0064680D"/>
    <w:rsid w:val="0065070C"/>
    <w:rsid w:val="00651ECB"/>
    <w:rsid w:val="00657D5C"/>
    <w:rsid w:val="0066075F"/>
    <w:rsid w:val="00661B2C"/>
    <w:rsid w:val="00665FC7"/>
    <w:rsid w:val="00670AE5"/>
    <w:rsid w:val="006764D0"/>
    <w:rsid w:val="00680CBF"/>
    <w:rsid w:val="00684C1B"/>
    <w:rsid w:val="00687C19"/>
    <w:rsid w:val="006966F0"/>
    <w:rsid w:val="006A6EAA"/>
    <w:rsid w:val="006C37D6"/>
    <w:rsid w:val="006D02FC"/>
    <w:rsid w:val="006F2966"/>
    <w:rsid w:val="006F4A92"/>
    <w:rsid w:val="007117A9"/>
    <w:rsid w:val="00712E9C"/>
    <w:rsid w:val="0071598B"/>
    <w:rsid w:val="00722BE6"/>
    <w:rsid w:val="00723B0E"/>
    <w:rsid w:val="0073354C"/>
    <w:rsid w:val="007344DC"/>
    <w:rsid w:val="007377F5"/>
    <w:rsid w:val="007451F4"/>
    <w:rsid w:val="00747175"/>
    <w:rsid w:val="00750F42"/>
    <w:rsid w:val="007514E5"/>
    <w:rsid w:val="0075281B"/>
    <w:rsid w:val="00762FB9"/>
    <w:rsid w:val="00763CDE"/>
    <w:rsid w:val="0076537C"/>
    <w:rsid w:val="00765BC1"/>
    <w:rsid w:val="00775CC3"/>
    <w:rsid w:val="00776A97"/>
    <w:rsid w:val="00780E32"/>
    <w:rsid w:val="00793F5A"/>
    <w:rsid w:val="007B5F23"/>
    <w:rsid w:val="007B6D85"/>
    <w:rsid w:val="007C0060"/>
    <w:rsid w:val="007C1255"/>
    <w:rsid w:val="007C33A0"/>
    <w:rsid w:val="007C7BF0"/>
    <w:rsid w:val="007E467D"/>
    <w:rsid w:val="007F0C05"/>
    <w:rsid w:val="007F22AA"/>
    <w:rsid w:val="007F2831"/>
    <w:rsid w:val="007F5F9C"/>
    <w:rsid w:val="008010F0"/>
    <w:rsid w:val="00820018"/>
    <w:rsid w:val="00821E7C"/>
    <w:rsid w:val="00826FA6"/>
    <w:rsid w:val="00833440"/>
    <w:rsid w:val="0084024C"/>
    <w:rsid w:val="00841AD3"/>
    <w:rsid w:val="0084270A"/>
    <w:rsid w:val="0084725E"/>
    <w:rsid w:val="00853A00"/>
    <w:rsid w:val="00870645"/>
    <w:rsid w:val="00870647"/>
    <w:rsid w:val="00873897"/>
    <w:rsid w:val="00876F08"/>
    <w:rsid w:val="008837EE"/>
    <w:rsid w:val="00895A66"/>
    <w:rsid w:val="008A0507"/>
    <w:rsid w:val="008A318A"/>
    <w:rsid w:val="008A4F65"/>
    <w:rsid w:val="008A658B"/>
    <w:rsid w:val="008B2B03"/>
    <w:rsid w:val="008B36BB"/>
    <w:rsid w:val="008C099F"/>
    <w:rsid w:val="008C7145"/>
    <w:rsid w:val="008E243F"/>
    <w:rsid w:val="008F317F"/>
    <w:rsid w:val="008F7DB3"/>
    <w:rsid w:val="00900BCD"/>
    <w:rsid w:val="0090145E"/>
    <w:rsid w:val="0092059A"/>
    <w:rsid w:val="0092254F"/>
    <w:rsid w:val="00926B09"/>
    <w:rsid w:val="009439B3"/>
    <w:rsid w:val="009461CE"/>
    <w:rsid w:val="009512FB"/>
    <w:rsid w:val="00954353"/>
    <w:rsid w:val="0095660E"/>
    <w:rsid w:val="00956E62"/>
    <w:rsid w:val="00966226"/>
    <w:rsid w:val="00973EA1"/>
    <w:rsid w:val="00976EBB"/>
    <w:rsid w:val="0098149E"/>
    <w:rsid w:val="00986F60"/>
    <w:rsid w:val="009A3991"/>
    <w:rsid w:val="009A553D"/>
    <w:rsid w:val="009A61B2"/>
    <w:rsid w:val="009B13E1"/>
    <w:rsid w:val="009B190E"/>
    <w:rsid w:val="009B6DB6"/>
    <w:rsid w:val="009D33F3"/>
    <w:rsid w:val="009D48A5"/>
    <w:rsid w:val="009D4BAD"/>
    <w:rsid w:val="009E116C"/>
    <w:rsid w:val="009E4765"/>
    <w:rsid w:val="009F4FA8"/>
    <w:rsid w:val="009F7851"/>
    <w:rsid w:val="00A001EA"/>
    <w:rsid w:val="00A015D9"/>
    <w:rsid w:val="00A022BF"/>
    <w:rsid w:val="00A03CA0"/>
    <w:rsid w:val="00A07C17"/>
    <w:rsid w:val="00A16B65"/>
    <w:rsid w:val="00A175AE"/>
    <w:rsid w:val="00A31FF7"/>
    <w:rsid w:val="00A3482D"/>
    <w:rsid w:val="00A363E5"/>
    <w:rsid w:val="00A36F28"/>
    <w:rsid w:val="00A55110"/>
    <w:rsid w:val="00A70F4F"/>
    <w:rsid w:val="00A72852"/>
    <w:rsid w:val="00A80D51"/>
    <w:rsid w:val="00A82ED1"/>
    <w:rsid w:val="00A87878"/>
    <w:rsid w:val="00A96B1A"/>
    <w:rsid w:val="00AA32B1"/>
    <w:rsid w:val="00AA47B9"/>
    <w:rsid w:val="00AB28ED"/>
    <w:rsid w:val="00AB60A9"/>
    <w:rsid w:val="00AE67B6"/>
    <w:rsid w:val="00AE67CD"/>
    <w:rsid w:val="00AF1E31"/>
    <w:rsid w:val="00AF3B57"/>
    <w:rsid w:val="00AF691C"/>
    <w:rsid w:val="00AF7AB0"/>
    <w:rsid w:val="00B005A6"/>
    <w:rsid w:val="00B04F5E"/>
    <w:rsid w:val="00B16811"/>
    <w:rsid w:val="00B16B4A"/>
    <w:rsid w:val="00B204B0"/>
    <w:rsid w:val="00B218BC"/>
    <w:rsid w:val="00B32522"/>
    <w:rsid w:val="00B36355"/>
    <w:rsid w:val="00B364FF"/>
    <w:rsid w:val="00B37C00"/>
    <w:rsid w:val="00B40119"/>
    <w:rsid w:val="00B466FE"/>
    <w:rsid w:val="00B55623"/>
    <w:rsid w:val="00B7062B"/>
    <w:rsid w:val="00B76F75"/>
    <w:rsid w:val="00B9339B"/>
    <w:rsid w:val="00B962CB"/>
    <w:rsid w:val="00B96F09"/>
    <w:rsid w:val="00BA023D"/>
    <w:rsid w:val="00BA0B42"/>
    <w:rsid w:val="00BA7E35"/>
    <w:rsid w:val="00BB3CE9"/>
    <w:rsid w:val="00BB4302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12123"/>
    <w:rsid w:val="00C14D4A"/>
    <w:rsid w:val="00C206A4"/>
    <w:rsid w:val="00C21B92"/>
    <w:rsid w:val="00C25395"/>
    <w:rsid w:val="00C31147"/>
    <w:rsid w:val="00C410CE"/>
    <w:rsid w:val="00C517E8"/>
    <w:rsid w:val="00C56CD4"/>
    <w:rsid w:val="00C57582"/>
    <w:rsid w:val="00C57AF9"/>
    <w:rsid w:val="00C60D2C"/>
    <w:rsid w:val="00C632E0"/>
    <w:rsid w:val="00C73461"/>
    <w:rsid w:val="00C97087"/>
    <w:rsid w:val="00CB1E11"/>
    <w:rsid w:val="00CB49EE"/>
    <w:rsid w:val="00CC4FB3"/>
    <w:rsid w:val="00CD3FA8"/>
    <w:rsid w:val="00CD4544"/>
    <w:rsid w:val="00CE0537"/>
    <w:rsid w:val="00CE7DAE"/>
    <w:rsid w:val="00CF00CA"/>
    <w:rsid w:val="00D03391"/>
    <w:rsid w:val="00D05631"/>
    <w:rsid w:val="00D06C79"/>
    <w:rsid w:val="00D07413"/>
    <w:rsid w:val="00D07AE3"/>
    <w:rsid w:val="00D16652"/>
    <w:rsid w:val="00D36AD0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2BF7"/>
    <w:rsid w:val="00DB2B28"/>
    <w:rsid w:val="00DB576A"/>
    <w:rsid w:val="00DC134A"/>
    <w:rsid w:val="00DC47EB"/>
    <w:rsid w:val="00DD1F74"/>
    <w:rsid w:val="00DD55E1"/>
    <w:rsid w:val="00DE6245"/>
    <w:rsid w:val="00DE716C"/>
    <w:rsid w:val="00DE775C"/>
    <w:rsid w:val="00E022EF"/>
    <w:rsid w:val="00E1685F"/>
    <w:rsid w:val="00E2546A"/>
    <w:rsid w:val="00E3118B"/>
    <w:rsid w:val="00E46BAA"/>
    <w:rsid w:val="00E4740C"/>
    <w:rsid w:val="00E53EC2"/>
    <w:rsid w:val="00E54D86"/>
    <w:rsid w:val="00E763FA"/>
    <w:rsid w:val="00E873C7"/>
    <w:rsid w:val="00EA2A91"/>
    <w:rsid w:val="00EA30B9"/>
    <w:rsid w:val="00EA3682"/>
    <w:rsid w:val="00EA734B"/>
    <w:rsid w:val="00EB4B8D"/>
    <w:rsid w:val="00EB5B3E"/>
    <w:rsid w:val="00EC250D"/>
    <w:rsid w:val="00EC345F"/>
    <w:rsid w:val="00EC429C"/>
    <w:rsid w:val="00ED01E4"/>
    <w:rsid w:val="00ED6CAD"/>
    <w:rsid w:val="00EE3974"/>
    <w:rsid w:val="00EE4D17"/>
    <w:rsid w:val="00EE66FA"/>
    <w:rsid w:val="00EF01FB"/>
    <w:rsid w:val="00EF5AFE"/>
    <w:rsid w:val="00EF6816"/>
    <w:rsid w:val="00F176FF"/>
    <w:rsid w:val="00F219A5"/>
    <w:rsid w:val="00F22110"/>
    <w:rsid w:val="00F27A20"/>
    <w:rsid w:val="00F3410D"/>
    <w:rsid w:val="00F34E10"/>
    <w:rsid w:val="00F35BE2"/>
    <w:rsid w:val="00F36609"/>
    <w:rsid w:val="00F4361F"/>
    <w:rsid w:val="00F50216"/>
    <w:rsid w:val="00F57273"/>
    <w:rsid w:val="00F57280"/>
    <w:rsid w:val="00F60CB4"/>
    <w:rsid w:val="00F82496"/>
    <w:rsid w:val="00F92BCB"/>
    <w:rsid w:val="00FB6571"/>
    <w:rsid w:val="00FC17AF"/>
    <w:rsid w:val="00FD35C4"/>
    <w:rsid w:val="00FD5B8B"/>
    <w:rsid w:val="00FD6980"/>
    <w:rsid w:val="00FE19AC"/>
    <w:rsid w:val="00FE59CE"/>
    <w:rsid w:val="00FF1EF0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36820"/>
  <w15:docId w15:val="{860CE1F6-1038-4134-AB0C-D81AB65A4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2B895-725D-4C0D-BDDC-929F5E10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3813</TotalTime>
  <Pages>8</Pages>
  <Words>2917</Words>
  <Characters>16632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153</cp:revision>
  <cp:lastPrinted>2021-12-28T11:02:00Z</cp:lastPrinted>
  <dcterms:created xsi:type="dcterms:W3CDTF">2021-03-23T05:10:00Z</dcterms:created>
  <dcterms:modified xsi:type="dcterms:W3CDTF">2021-12-28T14:01:00Z</dcterms:modified>
</cp:coreProperties>
</file>