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101" w:rsidRPr="00A97468" w:rsidRDefault="00C65101" w:rsidP="00C65101">
      <w:pPr>
        <w:spacing w:line="360" w:lineRule="auto"/>
        <w:jc w:val="center"/>
        <w:outlineLvl w:val="0"/>
        <w:rPr>
          <w:b/>
          <w:bCs/>
          <w:sz w:val="50"/>
          <w:szCs w:val="50"/>
        </w:rPr>
      </w:pPr>
      <w:r w:rsidRPr="00A97468">
        <w:rPr>
          <w:b/>
          <w:bCs/>
          <w:sz w:val="50"/>
          <w:szCs w:val="50"/>
        </w:rPr>
        <w:t>Р Е Ш Е Н И Е</w:t>
      </w:r>
    </w:p>
    <w:p w:rsidR="00C65101" w:rsidRPr="00A97468" w:rsidRDefault="00C65101" w:rsidP="00C65101">
      <w:pPr>
        <w:spacing w:line="360" w:lineRule="auto"/>
        <w:jc w:val="center"/>
        <w:outlineLvl w:val="0"/>
        <w:rPr>
          <w:b/>
          <w:bCs/>
          <w:sz w:val="30"/>
          <w:szCs w:val="30"/>
        </w:rPr>
      </w:pPr>
      <w:r w:rsidRPr="00A97468">
        <w:rPr>
          <w:b/>
          <w:bCs/>
          <w:sz w:val="30"/>
          <w:szCs w:val="30"/>
        </w:rPr>
        <w:t xml:space="preserve">СОВЕТА ДЕПУТАТОВ </w:t>
      </w:r>
    </w:p>
    <w:p w:rsidR="00C65101" w:rsidRPr="00A97468" w:rsidRDefault="00C65101" w:rsidP="00C65101">
      <w:pPr>
        <w:tabs>
          <w:tab w:val="left" w:pos="540"/>
        </w:tabs>
        <w:spacing w:line="360" w:lineRule="auto"/>
        <w:jc w:val="center"/>
        <w:rPr>
          <w:b/>
          <w:bCs/>
          <w:sz w:val="30"/>
          <w:szCs w:val="30"/>
        </w:rPr>
      </w:pPr>
      <w:r w:rsidRPr="00A97468">
        <w:rPr>
          <w:b/>
          <w:bCs/>
          <w:sz w:val="30"/>
          <w:szCs w:val="30"/>
        </w:rPr>
        <w:t>ИЧАЛКОВСКОГО МУНИЦИПАЛЬНОГО РАЙОНА</w:t>
      </w:r>
    </w:p>
    <w:p w:rsidR="00C65101" w:rsidRPr="00A97468" w:rsidRDefault="00C65101" w:rsidP="00C65101">
      <w:pPr>
        <w:tabs>
          <w:tab w:val="left" w:pos="540"/>
        </w:tabs>
        <w:spacing w:line="360" w:lineRule="auto"/>
        <w:jc w:val="center"/>
        <w:rPr>
          <w:b/>
          <w:bCs/>
          <w:sz w:val="30"/>
          <w:szCs w:val="30"/>
        </w:rPr>
      </w:pPr>
      <w:r w:rsidRPr="00A97468">
        <w:rPr>
          <w:b/>
          <w:bCs/>
          <w:sz w:val="30"/>
          <w:szCs w:val="30"/>
        </w:rPr>
        <w:t xml:space="preserve">  РЕСПУБЛИКИ МОРДОВИЯ</w:t>
      </w:r>
    </w:p>
    <w:p w:rsidR="00C65101" w:rsidRPr="00A97468" w:rsidRDefault="00C65101" w:rsidP="00C65101">
      <w:pPr>
        <w:spacing w:line="360" w:lineRule="auto"/>
        <w:jc w:val="center"/>
        <w:outlineLvl w:val="0"/>
        <w:rPr>
          <w:b/>
          <w:bCs/>
          <w:sz w:val="22"/>
          <w:szCs w:val="22"/>
        </w:rPr>
      </w:pPr>
      <w:r w:rsidRPr="00A97468">
        <w:rPr>
          <w:b/>
          <w:bCs/>
          <w:sz w:val="22"/>
          <w:szCs w:val="22"/>
        </w:rPr>
        <w:t>СЕДЬМОГО СОЗЫВА</w:t>
      </w:r>
    </w:p>
    <w:p w:rsidR="00D70105" w:rsidRPr="00A97468" w:rsidRDefault="00D70105" w:rsidP="00D70105">
      <w:pPr>
        <w:spacing w:line="360" w:lineRule="auto"/>
        <w:ind w:left="-360"/>
        <w:jc w:val="center"/>
        <w:outlineLvl w:val="0"/>
        <w:rPr>
          <w:b/>
          <w:bCs/>
          <w:sz w:val="24"/>
          <w:szCs w:val="24"/>
        </w:rPr>
      </w:pPr>
    </w:p>
    <w:p w:rsidR="0022387A" w:rsidRPr="00A97468" w:rsidRDefault="00570DDA" w:rsidP="00D70105">
      <w:pPr>
        <w:spacing w:line="360" w:lineRule="auto"/>
        <w:ind w:left="-360"/>
        <w:jc w:val="center"/>
        <w:rPr>
          <w:sz w:val="28"/>
          <w:szCs w:val="28"/>
        </w:rPr>
      </w:pPr>
      <w:r w:rsidRPr="00EF3651">
        <w:rPr>
          <w:sz w:val="28"/>
          <w:szCs w:val="28"/>
        </w:rPr>
        <w:t xml:space="preserve">от </w:t>
      </w:r>
      <w:r w:rsidR="009D33F3" w:rsidRPr="00EF3651">
        <w:rPr>
          <w:sz w:val="28"/>
          <w:szCs w:val="28"/>
        </w:rPr>
        <w:t xml:space="preserve">  </w:t>
      </w:r>
      <w:r w:rsidR="004B5C0F">
        <w:rPr>
          <w:sz w:val="28"/>
          <w:szCs w:val="28"/>
        </w:rPr>
        <w:t>27</w:t>
      </w:r>
      <w:r w:rsidR="006F2F43" w:rsidRPr="00EF3651">
        <w:rPr>
          <w:sz w:val="28"/>
          <w:szCs w:val="28"/>
        </w:rPr>
        <w:t>.0</w:t>
      </w:r>
      <w:r w:rsidR="00EF3651">
        <w:rPr>
          <w:sz w:val="28"/>
          <w:szCs w:val="28"/>
        </w:rPr>
        <w:t>7</w:t>
      </w:r>
      <w:r w:rsidR="006F2F43" w:rsidRPr="00EF3651">
        <w:rPr>
          <w:sz w:val="28"/>
          <w:szCs w:val="28"/>
        </w:rPr>
        <w:t>.2022</w:t>
      </w:r>
      <w:r w:rsidR="00470A91" w:rsidRPr="00EF3651">
        <w:rPr>
          <w:sz w:val="28"/>
          <w:szCs w:val="28"/>
        </w:rPr>
        <w:t xml:space="preserve"> г.                             </w:t>
      </w:r>
      <w:r w:rsidR="00D70105" w:rsidRPr="00EF3651">
        <w:rPr>
          <w:sz w:val="28"/>
          <w:szCs w:val="28"/>
        </w:rPr>
        <w:tab/>
        <w:t xml:space="preserve">            </w:t>
      </w:r>
      <w:r w:rsidR="00D70105" w:rsidRPr="00EF3651">
        <w:rPr>
          <w:sz w:val="28"/>
          <w:szCs w:val="28"/>
        </w:rPr>
        <w:tab/>
      </w:r>
      <w:r w:rsidR="00D70105" w:rsidRPr="00EF3651">
        <w:rPr>
          <w:sz w:val="28"/>
          <w:szCs w:val="28"/>
        </w:rPr>
        <w:tab/>
      </w:r>
      <w:r w:rsidR="00D70105" w:rsidRPr="00EF3651">
        <w:rPr>
          <w:sz w:val="28"/>
          <w:szCs w:val="28"/>
        </w:rPr>
        <w:tab/>
        <w:t xml:space="preserve">     </w:t>
      </w:r>
      <w:r w:rsidR="004C6522" w:rsidRPr="00EF3651">
        <w:rPr>
          <w:sz w:val="28"/>
          <w:szCs w:val="28"/>
        </w:rPr>
        <w:t>№</w:t>
      </w:r>
      <w:r w:rsidR="004C6522" w:rsidRPr="00A97468">
        <w:rPr>
          <w:sz w:val="28"/>
          <w:szCs w:val="28"/>
        </w:rPr>
        <w:t xml:space="preserve"> </w:t>
      </w:r>
      <w:r w:rsidR="004B5C0F">
        <w:rPr>
          <w:sz w:val="28"/>
          <w:szCs w:val="28"/>
        </w:rPr>
        <w:t>38</w:t>
      </w:r>
    </w:p>
    <w:p w:rsidR="00D70105" w:rsidRPr="00A97468" w:rsidRDefault="00D70105" w:rsidP="00D70105">
      <w:pPr>
        <w:spacing w:line="360" w:lineRule="auto"/>
        <w:ind w:left="-360"/>
        <w:jc w:val="center"/>
        <w:rPr>
          <w:sz w:val="28"/>
          <w:szCs w:val="28"/>
        </w:rPr>
      </w:pPr>
      <w:r w:rsidRPr="00A97468">
        <w:rPr>
          <w:sz w:val="28"/>
          <w:szCs w:val="28"/>
        </w:rPr>
        <w:t xml:space="preserve"> с. К е м л я</w:t>
      </w:r>
    </w:p>
    <w:p w:rsidR="00D70105" w:rsidRPr="00A97468" w:rsidRDefault="00D70105" w:rsidP="00D70105">
      <w:pPr>
        <w:tabs>
          <w:tab w:val="left" w:pos="567"/>
        </w:tabs>
        <w:outlineLvl w:val="0"/>
        <w:rPr>
          <w:sz w:val="28"/>
          <w:szCs w:val="28"/>
        </w:rPr>
      </w:pPr>
      <w:r w:rsidRPr="00A97468">
        <w:rPr>
          <w:sz w:val="28"/>
          <w:szCs w:val="28"/>
        </w:rPr>
        <w:t xml:space="preserve">  О внесении изменений в решение Совета</w:t>
      </w:r>
    </w:p>
    <w:p w:rsidR="00D70105" w:rsidRPr="00A97468" w:rsidRDefault="00D70105" w:rsidP="00D70105">
      <w:pPr>
        <w:rPr>
          <w:sz w:val="28"/>
          <w:szCs w:val="28"/>
        </w:rPr>
      </w:pPr>
      <w:r w:rsidRPr="00A97468">
        <w:rPr>
          <w:sz w:val="28"/>
          <w:szCs w:val="28"/>
        </w:rPr>
        <w:t xml:space="preserve">  депутатов Ичалковского муниципального</w:t>
      </w:r>
    </w:p>
    <w:p w:rsidR="00D70105" w:rsidRPr="00A97468" w:rsidRDefault="00D70105" w:rsidP="00D70105">
      <w:pPr>
        <w:rPr>
          <w:sz w:val="28"/>
          <w:szCs w:val="28"/>
        </w:rPr>
      </w:pPr>
      <w:r w:rsidRPr="00A97468">
        <w:rPr>
          <w:sz w:val="28"/>
          <w:szCs w:val="28"/>
        </w:rPr>
        <w:t xml:space="preserve">  района</w:t>
      </w:r>
      <w:r w:rsidR="00973EA1" w:rsidRPr="00A97468">
        <w:rPr>
          <w:sz w:val="28"/>
          <w:szCs w:val="28"/>
        </w:rPr>
        <w:t xml:space="preserve"> Республики Мордовия</w:t>
      </w:r>
      <w:r w:rsidRPr="00A97468">
        <w:rPr>
          <w:sz w:val="28"/>
          <w:szCs w:val="28"/>
        </w:rPr>
        <w:t xml:space="preserve"> «О бюджете Ичалковского       </w:t>
      </w:r>
    </w:p>
    <w:p w:rsidR="00D70105" w:rsidRPr="00A97468" w:rsidRDefault="00D70105" w:rsidP="00D70105">
      <w:pPr>
        <w:rPr>
          <w:sz w:val="28"/>
          <w:szCs w:val="28"/>
        </w:rPr>
      </w:pPr>
      <w:r w:rsidRPr="00A97468">
        <w:rPr>
          <w:sz w:val="28"/>
          <w:szCs w:val="28"/>
        </w:rPr>
        <w:t xml:space="preserve">  муниципального </w:t>
      </w:r>
      <w:r w:rsidR="00973EA1" w:rsidRPr="00A97468">
        <w:rPr>
          <w:sz w:val="28"/>
          <w:szCs w:val="28"/>
        </w:rPr>
        <w:t>района Республики Мордовия</w:t>
      </w:r>
      <w:r w:rsidRPr="00A97468">
        <w:rPr>
          <w:sz w:val="28"/>
          <w:szCs w:val="28"/>
        </w:rPr>
        <w:t xml:space="preserve"> на 202</w:t>
      </w:r>
      <w:r w:rsidR="006F2F43" w:rsidRPr="00A97468">
        <w:rPr>
          <w:sz w:val="28"/>
          <w:szCs w:val="28"/>
        </w:rPr>
        <w:t>2</w:t>
      </w:r>
      <w:r w:rsidRPr="00A97468">
        <w:rPr>
          <w:sz w:val="28"/>
          <w:szCs w:val="28"/>
        </w:rPr>
        <w:t xml:space="preserve"> год</w:t>
      </w:r>
    </w:p>
    <w:p w:rsidR="00D70105" w:rsidRPr="00A97468" w:rsidRDefault="00D70105" w:rsidP="00D70105">
      <w:pPr>
        <w:rPr>
          <w:sz w:val="28"/>
          <w:szCs w:val="28"/>
        </w:rPr>
      </w:pPr>
      <w:r w:rsidRPr="00A97468">
        <w:rPr>
          <w:b/>
          <w:sz w:val="28"/>
          <w:szCs w:val="28"/>
        </w:rPr>
        <w:t xml:space="preserve">  </w:t>
      </w:r>
      <w:r w:rsidRPr="00A97468">
        <w:rPr>
          <w:sz w:val="28"/>
          <w:szCs w:val="28"/>
        </w:rPr>
        <w:t>и на плановый период 202</w:t>
      </w:r>
      <w:r w:rsidR="006F2F43" w:rsidRPr="00A97468">
        <w:rPr>
          <w:sz w:val="28"/>
          <w:szCs w:val="28"/>
        </w:rPr>
        <w:t>3</w:t>
      </w:r>
      <w:r w:rsidRPr="00A97468">
        <w:rPr>
          <w:sz w:val="28"/>
          <w:szCs w:val="28"/>
        </w:rPr>
        <w:t xml:space="preserve"> и 202</w:t>
      </w:r>
      <w:r w:rsidR="006F2F43" w:rsidRPr="00A97468">
        <w:rPr>
          <w:sz w:val="28"/>
          <w:szCs w:val="28"/>
        </w:rPr>
        <w:t>4</w:t>
      </w:r>
      <w:r w:rsidRPr="00A97468">
        <w:rPr>
          <w:sz w:val="28"/>
          <w:szCs w:val="28"/>
        </w:rPr>
        <w:t xml:space="preserve"> годов"</w:t>
      </w:r>
    </w:p>
    <w:p w:rsidR="00D70105" w:rsidRPr="00A97468" w:rsidRDefault="00D70105" w:rsidP="00D70105">
      <w:pPr>
        <w:jc w:val="both"/>
        <w:rPr>
          <w:sz w:val="28"/>
          <w:szCs w:val="28"/>
        </w:rPr>
      </w:pPr>
      <w:r w:rsidRPr="00A97468">
        <w:rPr>
          <w:sz w:val="28"/>
          <w:szCs w:val="28"/>
        </w:rPr>
        <w:t xml:space="preserve">  от 2</w:t>
      </w:r>
      <w:r w:rsidR="006F2F43" w:rsidRPr="00A97468">
        <w:rPr>
          <w:sz w:val="28"/>
          <w:szCs w:val="28"/>
        </w:rPr>
        <w:t>8</w:t>
      </w:r>
      <w:r w:rsidR="00973EA1" w:rsidRPr="00A97468">
        <w:rPr>
          <w:sz w:val="28"/>
          <w:szCs w:val="28"/>
        </w:rPr>
        <w:t>.12.202</w:t>
      </w:r>
      <w:r w:rsidR="006F2F43" w:rsidRPr="00A97468">
        <w:rPr>
          <w:sz w:val="28"/>
          <w:szCs w:val="28"/>
        </w:rPr>
        <w:t>1</w:t>
      </w:r>
      <w:r w:rsidRPr="00A97468">
        <w:rPr>
          <w:sz w:val="28"/>
          <w:szCs w:val="28"/>
        </w:rPr>
        <w:t xml:space="preserve"> г.  № </w:t>
      </w:r>
      <w:r w:rsidR="006F2F43" w:rsidRPr="00A97468">
        <w:rPr>
          <w:sz w:val="28"/>
          <w:szCs w:val="28"/>
        </w:rPr>
        <w:t>16</w:t>
      </w:r>
    </w:p>
    <w:p w:rsidR="00D70105" w:rsidRPr="00A97468" w:rsidRDefault="00D70105" w:rsidP="00D70105">
      <w:pPr>
        <w:ind w:firstLine="540"/>
        <w:jc w:val="both"/>
        <w:rPr>
          <w:sz w:val="28"/>
          <w:szCs w:val="28"/>
        </w:rPr>
      </w:pPr>
    </w:p>
    <w:p w:rsidR="00D70105" w:rsidRPr="00A97468" w:rsidRDefault="00D70105" w:rsidP="00D70105">
      <w:pPr>
        <w:jc w:val="both"/>
        <w:outlineLvl w:val="0"/>
        <w:rPr>
          <w:sz w:val="28"/>
          <w:szCs w:val="28"/>
        </w:rPr>
      </w:pPr>
      <w:r w:rsidRPr="00A97468">
        <w:rPr>
          <w:b/>
          <w:sz w:val="28"/>
          <w:szCs w:val="28"/>
        </w:rPr>
        <w:t xml:space="preserve">     </w:t>
      </w:r>
      <w:r w:rsidRPr="00A97468">
        <w:rPr>
          <w:sz w:val="28"/>
          <w:szCs w:val="28"/>
        </w:rPr>
        <w:t xml:space="preserve">  </w:t>
      </w:r>
      <w:r w:rsidRPr="00A97468">
        <w:rPr>
          <w:b/>
          <w:sz w:val="28"/>
          <w:szCs w:val="28"/>
        </w:rPr>
        <w:t xml:space="preserve">    </w:t>
      </w:r>
      <w:r w:rsidRPr="00A97468">
        <w:rPr>
          <w:sz w:val="28"/>
          <w:szCs w:val="28"/>
        </w:rPr>
        <w:t>В соответствии с Бюджетным кодексом Российской Федерации Совет депутатов Ичалковского муниципального района</w:t>
      </w:r>
      <w:r w:rsidR="00973EA1" w:rsidRPr="00A97468">
        <w:rPr>
          <w:sz w:val="28"/>
          <w:szCs w:val="28"/>
        </w:rPr>
        <w:t xml:space="preserve"> Республики Мордовия</w:t>
      </w:r>
      <w:r w:rsidRPr="00A97468">
        <w:rPr>
          <w:sz w:val="28"/>
          <w:szCs w:val="28"/>
        </w:rPr>
        <w:t xml:space="preserve"> решил:</w:t>
      </w:r>
    </w:p>
    <w:p w:rsidR="00D70105" w:rsidRPr="00A97468" w:rsidRDefault="00D70105" w:rsidP="00D70105">
      <w:pPr>
        <w:jc w:val="both"/>
        <w:outlineLvl w:val="0"/>
        <w:rPr>
          <w:sz w:val="28"/>
          <w:szCs w:val="28"/>
        </w:rPr>
      </w:pPr>
      <w:r w:rsidRPr="00A97468">
        <w:rPr>
          <w:b/>
          <w:sz w:val="28"/>
          <w:szCs w:val="28"/>
        </w:rPr>
        <w:t xml:space="preserve"> </w:t>
      </w:r>
      <w:r w:rsidRPr="00A97468">
        <w:rPr>
          <w:sz w:val="28"/>
          <w:szCs w:val="28"/>
        </w:rPr>
        <w:t xml:space="preserve">          Внести в решение Совета депутатов Ичалковского муниципального района</w:t>
      </w:r>
      <w:r w:rsidR="00973EA1" w:rsidRPr="00A97468">
        <w:rPr>
          <w:sz w:val="28"/>
          <w:szCs w:val="28"/>
        </w:rPr>
        <w:t xml:space="preserve"> Республики Мордовия «О </w:t>
      </w:r>
      <w:r w:rsidRPr="00A97468">
        <w:rPr>
          <w:sz w:val="28"/>
          <w:szCs w:val="28"/>
        </w:rPr>
        <w:t>бюджете Ичалковского муниципального района</w:t>
      </w:r>
      <w:r w:rsidR="00973EA1" w:rsidRPr="00A97468">
        <w:rPr>
          <w:sz w:val="28"/>
          <w:szCs w:val="28"/>
        </w:rPr>
        <w:t xml:space="preserve"> Республики Мордовия</w:t>
      </w:r>
      <w:r w:rsidRPr="00A97468">
        <w:rPr>
          <w:sz w:val="28"/>
          <w:szCs w:val="28"/>
        </w:rPr>
        <w:t xml:space="preserve"> на 202</w:t>
      </w:r>
      <w:r w:rsidR="006F2F43" w:rsidRPr="00A97468">
        <w:rPr>
          <w:sz w:val="28"/>
          <w:szCs w:val="28"/>
        </w:rPr>
        <w:t>2</w:t>
      </w:r>
      <w:r w:rsidRPr="00A97468">
        <w:rPr>
          <w:sz w:val="28"/>
          <w:szCs w:val="28"/>
        </w:rPr>
        <w:t xml:space="preserve"> год</w:t>
      </w:r>
      <w:r w:rsidRPr="00A97468">
        <w:rPr>
          <w:b/>
          <w:sz w:val="28"/>
          <w:szCs w:val="28"/>
        </w:rPr>
        <w:t xml:space="preserve"> </w:t>
      </w:r>
      <w:r w:rsidRPr="00A97468">
        <w:rPr>
          <w:sz w:val="28"/>
          <w:szCs w:val="28"/>
        </w:rPr>
        <w:t>и на плановый период 202</w:t>
      </w:r>
      <w:r w:rsidR="006F2F43" w:rsidRPr="00A97468">
        <w:rPr>
          <w:sz w:val="28"/>
          <w:szCs w:val="28"/>
        </w:rPr>
        <w:t>3</w:t>
      </w:r>
      <w:r w:rsidRPr="00A97468">
        <w:rPr>
          <w:sz w:val="28"/>
          <w:szCs w:val="28"/>
        </w:rPr>
        <w:t xml:space="preserve"> и 202</w:t>
      </w:r>
      <w:r w:rsidR="006F2F43" w:rsidRPr="00A97468">
        <w:rPr>
          <w:sz w:val="28"/>
          <w:szCs w:val="28"/>
        </w:rPr>
        <w:t>4</w:t>
      </w:r>
      <w:r w:rsidRPr="00A97468">
        <w:rPr>
          <w:sz w:val="28"/>
          <w:szCs w:val="28"/>
        </w:rPr>
        <w:t xml:space="preserve"> годов» от 2</w:t>
      </w:r>
      <w:r w:rsidR="006F2F43" w:rsidRPr="00A97468">
        <w:rPr>
          <w:sz w:val="28"/>
          <w:szCs w:val="28"/>
        </w:rPr>
        <w:t>8</w:t>
      </w:r>
      <w:r w:rsidR="00973EA1" w:rsidRPr="00A97468">
        <w:rPr>
          <w:sz w:val="28"/>
          <w:szCs w:val="28"/>
        </w:rPr>
        <w:t>.12.202</w:t>
      </w:r>
      <w:r w:rsidR="006F2F43" w:rsidRPr="00A97468">
        <w:rPr>
          <w:sz w:val="28"/>
          <w:szCs w:val="28"/>
        </w:rPr>
        <w:t>1</w:t>
      </w:r>
      <w:r w:rsidRPr="00A97468">
        <w:rPr>
          <w:sz w:val="28"/>
          <w:szCs w:val="28"/>
        </w:rPr>
        <w:t xml:space="preserve"> г.  № </w:t>
      </w:r>
      <w:r w:rsidR="006F2F43" w:rsidRPr="00A97468">
        <w:rPr>
          <w:sz w:val="28"/>
          <w:szCs w:val="28"/>
        </w:rPr>
        <w:t>16</w:t>
      </w:r>
      <w:r w:rsidRPr="00A97468">
        <w:rPr>
          <w:sz w:val="28"/>
          <w:szCs w:val="28"/>
        </w:rPr>
        <w:t xml:space="preserve"> следующие изменения:  </w:t>
      </w:r>
    </w:p>
    <w:p w:rsidR="0022387A" w:rsidRPr="00A97468" w:rsidRDefault="00D70105" w:rsidP="00D70105">
      <w:pPr>
        <w:jc w:val="both"/>
        <w:outlineLvl w:val="0"/>
        <w:rPr>
          <w:sz w:val="28"/>
          <w:szCs w:val="28"/>
        </w:rPr>
      </w:pPr>
      <w:r w:rsidRPr="00A97468">
        <w:rPr>
          <w:sz w:val="28"/>
          <w:szCs w:val="28"/>
        </w:rPr>
        <w:t xml:space="preserve"> </w:t>
      </w:r>
    </w:p>
    <w:p w:rsidR="00D70105" w:rsidRPr="00A97468" w:rsidRDefault="00C65101" w:rsidP="00C65101">
      <w:pPr>
        <w:tabs>
          <w:tab w:val="left" w:pos="360"/>
          <w:tab w:val="left" w:pos="540"/>
          <w:tab w:val="left" w:pos="720"/>
          <w:tab w:val="left" w:pos="900"/>
          <w:tab w:val="left" w:pos="1260"/>
          <w:tab w:val="left" w:pos="1440"/>
        </w:tabs>
        <w:ind w:left="981"/>
        <w:jc w:val="both"/>
        <w:rPr>
          <w:b/>
          <w:sz w:val="28"/>
          <w:szCs w:val="28"/>
        </w:rPr>
      </w:pPr>
      <w:r w:rsidRPr="00A97468">
        <w:rPr>
          <w:b/>
          <w:sz w:val="28"/>
          <w:szCs w:val="28"/>
        </w:rPr>
        <w:t xml:space="preserve">1. </w:t>
      </w:r>
      <w:r w:rsidR="00D70105" w:rsidRPr="00A97468">
        <w:rPr>
          <w:b/>
          <w:sz w:val="28"/>
          <w:szCs w:val="28"/>
        </w:rPr>
        <w:t>Статью 1 изложить в следующей редакции:</w:t>
      </w:r>
    </w:p>
    <w:p w:rsidR="00D70105" w:rsidRPr="00A97468" w:rsidRDefault="00D70105" w:rsidP="00D70105">
      <w:pPr>
        <w:tabs>
          <w:tab w:val="left" w:pos="360"/>
          <w:tab w:val="left" w:pos="540"/>
          <w:tab w:val="left" w:pos="720"/>
          <w:tab w:val="left" w:pos="900"/>
          <w:tab w:val="left" w:pos="1260"/>
          <w:tab w:val="left" w:pos="1440"/>
        </w:tabs>
        <w:ind w:left="426"/>
        <w:jc w:val="both"/>
        <w:rPr>
          <w:b/>
          <w:sz w:val="28"/>
          <w:szCs w:val="28"/>
        </w:rPr>
      </w:pPr>
    </w:p>
    <w:p w:rsidR="00D940CA" w:rsidRPr="00A97468" w:rsidRDefault="00D70105" w:rsidP="00470A91">
      <w:pPr>
        <w:jc w:val="both"/>
        <w:rPr>
          <w:bCs/>
          <w:sz w:val="28"/>
          <w:szCs w:val="28"/>
        </w:rPr>
      </w:pPr>
      <w:r w:rsidRPr="00A97468">
        <w:rPr>
          <w:sz w:val="28"/>
          <w:szCs w:val="28"/>
        </w:rPr>
        <w:t xml:space="preserve">      «</w:t>
      </w:r>
      <w:r w:rsidR="00D940CA" w:rsidRPr="00A97468">
        <w:rPr>
          <w:sz w:val="28"/>
          <w:szCs w:val="28"/>
        </w:rPr>
        <w:t>1</w:t>
      </w:r>
      <w:r w:rsidR="00665FC7" w:rsidRPr="00A97468">
        <w:rPr>
          <w:sz w:val="28"/>
          <w:szCs w:val="28"/>
        </w:rPr>
        <w:t>.</w:t>
      </w:r>
      <w:r w:rsidR="00D940CA" w:rsidRPr="00A97468">
        <w:rPr>
          <w:sz w:val="28"/>
          <w:szCs w:val="28"/>
        </w:rPr>
        <w:t xml:space="preserve"> Утвердить бюджет Ичалковского муниципального района Республики Мордовия на 202</w:t>
      </w:r>
      <w:r w:rsidR="006F2F43" w:rsidRPr="00A97468">
        <w:rPr>
          <w:sz w:val="28"/>
          <w:szCs w:val="28"/>
        </w:rPr>
        <w:t>2</w:t>
      </w:r>
      <w:r w:rsidR="00D940CA" w:rsidRPr="00A97468">
        <w:rPr>
          <w:sz w:val="28"/>
          <w:szCs w:val="28"/>
        </w:rPr>
        <w:t xml:space="preserve"> год по доходам в сумме </w:t>
      </w:r>
      <w:r w:rsidR="00726FAA">
        <w:rPr>
          <w:sz w:val="28"/>
          <w:szCs w:val="28"/>
        </w:rPr>
        <w:t>434639,5</w:t>
      </w:r>
      <w:r w:rsidR="00D940CA" w:rsidRPr="00A97468">
        <w:rPr>
          <w:sz w:val="28"/>
          <w:szCs w:val="28"/>
        </w:rPr>
        <w:t xml:space="preserve"> тыс. рублей и по расходам в сумме </w:t>
      </w:r>
      <w:r w:rsidR="00726FAA">
        <w:rPr>
          <w:sz w:val="28"/>
          <w:szCs w:val="28"/>
        </w:rPr>
        <w:t>446319,4</w:t>
      </w:r>
      <w:r w:rsidR="00D940CA" w:rsidRPr="00A97468">
        <w:rPr>
          <w:sz w:val="28"/>
          <w:szCs w:val="28"/>
        </w:rPr>
        <w:t xml:space="preserve"> тыс. рублей, </w:t>
      </w:r>
      <w:r w:rsidR="00D940CA" w:rsidRPr="00A97468">
        <w:rPr>
          <w:bCs/>
          <w:sz w:val="28"/>
          <w:szCs w:val="28"/>
        </w:rPr>
        <w:t xml:space="preserve">с превышением расходов над доходами в сумме </w:t>
      </w:r>
      <w:r w:rsidR="006F2F43" w:rsidRPr="00A97468">
        <w:rPr>
          <w:bCs/>
          <w:sz w:val="28"/>
          <w:szCs w:val="28"/>
        </w:rPr>
        <w:t>11679,</w:t>
      </w:r>
      <w:r w:rsidR="00F77454" w:rsidRPr="00A97468">
        <w:rPr>
          <w:bCs/>
          <w:sz w:val="28"/>
          <w:szCs w:val="28"/>
        </w:rPr>
        <w:t>9</w:t>
      </w:r>
      <w:r w:rsidR="00D940CA" w:rsidRPr="00A97468">
        <w:rPr>
          <w:sz w:val="28"/>
          <w:szCs w:val="28"/>
        </w:rPr>
        <w:t xml:space="preserve"> </w:t>
      </w:r>
      <w:r w:rsidR="00D940CA" w:rsidRPr="00A97468">
        <w:rPr>
          <w:bCs/>
          <w:sz w:val="28"/>
          <w:szCs w:val="28"/>
        </w:rPr>
        <w:t>тыс. рублей, исходя из уровня инфляции, не превышающего 3,7 процента (декабрь 202</w:t>
      </w:r>
      <w:r w:rsidR="006F2F43" w:rsidRPr="00A97468">
        <w:rPr>
          <w:bCs/>
          <w:sz w:val="28"/>
          <w:szCs w:val="28"/>
        </w:rPr>
        <w:t>2</w:t>
      </w:r>
      <w:r w:rsidR="00D940CA" w:rsidRPr="00A97468">
        <w:rPr>
          <w:bCs/>
          <w:sz w:val="28"/>
          <w:szCs w:val="28"/>
        </w:rPr>
        <w:t xml:space="preserve"> года к декабрю 202</w:t>
      </w:r>
      <w:r w:rsidR="006F2F43" w:rsidRPr="00A97468">
        <w:rPr>
          <w:bCs/>
          <w:sz w:val="28"/>
          <w:szCs w:val="28"/>
        </w:rPr>
        <w:t>1</w:t>
      </w:r>
      <w:r w:rsidR="00D940CA" w:rsidRPr="00A97468">
        <w:rPr>
          <w:bCs/>
          <w:sz w:val="28"/>
          <w:szCs w:val="28"/>
        </w:rPr>
        <w:t xml:space="preserve"> года).</w:t>
      </w:r>
    </w:p>
    <w:p w:rsidR="00D940CA" w:rsidRPr="00A97468" w:rsidRDefault="00D940CA" w:rsidP="00470A91">
      <w:pPr>
        <w:jc w:val="both"/>
        <w:rPr>
          <w:bCs/>
          <w:sz w:val="28"/>
          <w:szCs w:val="28"/>
        </w:rPr>
      </w:pPr>
      <w:r w:rsidRPr="00A97468">
        <w:rPr>
          <w:sz w:val="28"/>
          <w:szCs w:val="28"/>
        </w:rPr>
        <w:t xml:space="preserve">       2. Утвердить бюджет Ичалковского муниципального района Республики Мордовия на 202</w:t>
      </w:r>
      <w:r w:rsidR="006F2F43" w:rsidRPr="00A97468">
        <w:rPr>
          <w:sz w:val="28"/>
          <w:szCs w:val="28"/>
        </w:rPr>
        <w:t>3</w:t>
      </w:r>
      <w:r w:rsidRPr="00A97468">
        <w:rPr>
          <w:sz w:val="28"/>
          <w:szCs w:val="28"/>
        </w:rPr>
        <w:t xml:space="preserve"> год по доходам в сумме </w:t>
      </w:r>
      <w:r w:rsidR="006F2F43" w:rsidRPr="00A97468">
        <w:rPr>
          <w:sz w:val="28"/>
          <w:szCs w:val="28"/>
        </w:rPr>
        <w:t>239</w:t>
      </w:r>
      <w:r w:rsidR="00BB7136" w:rsidRPr="00A97468">
        <w:rPr>
          <w:sz w:val="28"/>
          <w:szCs w:val="28"/>
        </w:rPr>
        <w:t>752,2</w:t>
      </w:r>
      <w:r w:rsidRPr="00A97468">
        <w:rPr>
          <w:sz w:val="28"/>
          <w:szCs w:val="28"/>
        </w:rPr>
        <w:t xml:space="preserve"> тыс. рублей и по расходам в сумме </w:t>
      </w:r>
      <w:r w:rsidR="006F2F43" w:rsidRPr="00A97468">
        <w:rPr>
          <w:sz w:val="28"/>
          <w:szCs w:val="28"/>
        </w:rPr>
        <w:t>239</w:t>
      </w:r>
      <w:r w:rsidR="00BB7136" w:rsidRPr="00A97468">
        <w:rPr>
          <w:sz w:val="28"/>
          <w:szCs w:val="28"/>
        </w:rPr>
        <w:t>752,2</w:t>
      </w:r>
      <w:r w:rsidRPr="00A97468">
        <w:rPr>
          <w:sz w:val="28"/>
          <w:szCs w:val="28"/>
        </w:rPr>
        <w:t xml:space="preserve"> тыс. рублей</w:t>
      </w:r>
      <w:r w:rsidRPr="00A97468">
        <w:rPr>
          <w:bCs/>
          <w:sz w:val="28"/>
          <w:szCs w:val="28"/>
        </w:rPr>
        <w:t xml:space="preserve">, </w:t>
      </w:r>
      <w:r w:rsidRPr="00A97468">
        <w:rPr>
          <w:sz w:val="28"/>
          <w:szCs w:val="28"/>
        </w:rPr>
        <w:t>в том числе условно утв</w:t>
      </w:r>
      <w:r w:rsidR="00876F08" w:rsidRPr="00A97468">
        <w:rPr>
          <w:sz w:val="28"/>
          <w:szCs w:val="28"/>
        </w:rPr>
        <w:t xml:space="preserve">ержденные расходы в сумме </w:t>
      </w:r>
      <w:r w:rsidR="006F2F43" w:rsidRPr="00A97468">
        <w:rPr>
          <w:sz w:val="28"/>
          <w:szCs w:val="28"/>
        </w:rPr>
        <w:t>2954,2</w:t>
      </w:r>
      <w:r w:rsidR="002014A3" w:rsidRPr="00A97468">
        <w:rPr>
          <w:sz w:val="28"/>
          <w:szCs w:val="28"/>
        </w:rPr>
        <w:t xml:space="preserve"> тыс. рублей</w:t>
      </w:r>
      <w:r w:rsidRPr="00A97468">
        <w:rPr>
          <w:bCs/>
          <w:sz w:val="28"/>
          <w:szCs w:val="28"/>
        </w:rPr>
        <w:t>.</w:t>
      </w:r>
    </w:p>
    <w:p w:rsidR="00D70105" w:rsidRPr="00A97468" w:rsidRDefault="00D940CA" w:rsidP="00470A91">
      <w:pPr>
        <w:jc w:val="both"/>
        <w:rPr>
          <w:bCs/>
          <w:sz w:val="28"/>
          <w:szCs w:val="28"/>
        </w:rPr>
      </w:pPr>
      <w:r w:rsidRPr="00A97468">
        <w:rPr>
          <w:bCs/>
          <w:sz w:val="28"/>
          <w:szCs w:val="28"/>
        </w:rPr>
        <w:t xml:space="preserve">      </w:t>
      </w:r>
      <w:r w:rsidRPr="00A97468">
        <w:rPr>
          <w:sz w:val="28"/>
          <w:szCs w:val="28"/>
        </w:rPr>
        <w:t xml:space="preserve"> 3. Утвердить Ичалковского муниципального района Республики Мордовия на 202</w:t>
      </w:r>
      <w:r w:rsidR="006F2F43" w:rsidRPr="00A97468">
        <w:rPr>
          <w:sz w:val="28"/>
          <w:szCs w:val="28"/>
        </w:rPr>
        <w:t>4</w:t>
      </w:r>
      <w:r w:rsidRPr="00A97468">
        <w:rPr>
          <w:sz w:val="28"/>
          <w:szCs w:val="28"/>
        </w:rPr>
        <w:t xml:space="preserve"> год по доходам в сумме </w:t>
      </w:r>
      <w:r w:rsidR="006F2F43" w:rsidRPr="00A97468">
        <w:rPr>
          <w:sz w:val="28"/>
          <w:szCs w:val="28"/>
        </w:rPr>
        <w:t>226</w:t>
      </w:r>
      <w:r w:rsidR="00BB7136" w:rsidRPr="00A97468">
        <w:rPr>
          <w:sz w:val="28"/>
          <w:szCs w:val="28"/>
        </w:rPr>
        <w:t>603,1</w:t>
      </w:r>
      <w:r w:rsidRPr="00A97468">
        <w:rPr>
          <w:sz w:val="28"/>
          <w:szCs w:val="28"/>
        </w:rPr>
        <w:t xml:space="preserve"> тыс. рублей и по расходам в сумме </w:t>
      </w:r>
      <w:r w:rsidR="006F2F43" w:rsidRPr="00A97468">
        <w:rPr>
          <w:sz w:val="28"/>
          <w:szCs w:val="28"/>
        </w:rPr>
        <w:t>226</w:t>
      </w:r>
      <w:r w:rsidR="00BB7136" w:rsidRPr="00A97468">
        <w:rPr>
          <w:sz w:val="28"/>
          <w:szCs w:val="28"/>
        </w:rPr>
        <w:t>603,1</w:t>
      </w:r>
      <w:r w:rsidRPr="00A97468">
        <w:rPr>
          <w:sz w:val="28"/>
          <w:szCs w:val="28"/>
        </w:rPr>
        <w:t xml:space="preserve"> тыс. рублей</w:t>
      </w:r>
      <w:r w:rsidRPr="00A97468">
        <w:rPr>
          <w:bCs/>
          <w:sz w:val="28"/>
          <w:szCs w:val="28"/>
        </w:rPr>
        <w:t xml:space="preserve">, </w:t>
      </w:r>
      <w:r w:rsidRPr="00A97468">
        <w:rPr>
          <w:sz w:val="28"/>
          <w:szCs w:val="28"/>
        </w:rPr>
        <w:t xml:space="preserve">в том числе условно утвержденные расходы в сумме </w:t>
      </w:r>
      <w:r w:rsidR="006F2F43" w:rsidRPr="00A97468">
        <w:rPr>
          <w:sz w:val="28"/>
          <w:szCs w:val="28"/>
        </w:rPr>
        <w:t>6157,</w:t>
      </w:r>
      <w:r w:rsidR="003B0077" w:rsidRPr="00A97468">
        <w:rPr>
          <w:sz w:val="28"/>
          <w:szCs w:val="28"/>
        </w:rPr>
        <w:t>6</w:t>
      </w:r>
      <w:r w:rsidRPr="00A97468">
        <w:rPr>
          <w:sz w:val="28"/>
          <w:szCs w:val="28"/>
        </w:rPr>
        <w:t xml:space="preserve"> тыс. рублей</w:t>
      </w:r>
      <w:r w:rsidRPr="00A97468">
        <w:rPr>
          <w:bCs/>
          <w:sz w:val="28"/>
          <w:szCs w:val="28"/>
        </w:rPr>
        <w:t>.</w:t>
      </w:r>
      <w:r w:rsidR="00D70105" w:rsidRPr="00A97468">
        <w:rPr>
          <w:bCs/>
          <w:sz w:val="28"/>
          <w:szCs w:val="28"/>
        </w:rPr>
        <w:t>».</w:t>
      </w:r>
    </w:p>
    <w:p w:rsidR="0022387A" w:rsidRPr="00A97468" w:rsidRDefault="00D70105" w:rsidP="00470A91">
      <w:pPr>
        <w:jc w:val="both"/>
        <w:rPr>
          <w:b/>
          <w:bCs/>
          <w:sz w:val="28"/>
          <w:szCs w:val="28"/>
        </w:rPr>
      </w:pPr>
      <w:r w:rsidRPr="00A97468">
        <w:rPr>
          <w:b/>
          <w:bCs/>
          <w:sz w:val="28"/>
          <w:szCs w:val="28"/>
        </w:rPr>
        <w:t xml:space="preserve">      </w:t>
      </w:r>
    </w:p>
    <w:p w:rsidR="00142A01" w:rsidRPr="00A97468" w:rsidRDefault="00D70105" w:rsidP="00470A91">
      <w:pPr>
        <w:rPr>
          <w:b/>
          <w:bCs/>
          <w:sz w:val="28"/>
          <w:szCs w:val="28"/>
        </w:rPr>
      </w:pPr>
      <w:r w:rsidRPr="00A97468">
        <w:rPr>
          <w:b/>
          <w:bCs/>
          <w:sz w:val="28"/>
          <w:szCs w:val="28"/>
        </w:rPr>
        <w:t xml:space="preserve">    </w:t>
      </w:r>
      <w:r w:rsidR="00470A91" w:rsidRPr="00A97468">
        <w:rPr>
          <w:b/>
          <w:bCs/>
          <w:sz w:val="28"/>
          <w:szCs w:val="28"/>
        </w:rPr>
        <w:t xml:space="preserve">     </w:t>
      </w:r>
      <w:r w:rsidR="007C7BF0" w:rsidRPr="00A97468">
        <w:rPr>
          <w:b/>
          <w:bCs/>
          <w:sz w:val="28"/>
          <w:szCs w:val="28"/>
        </w:rPr>
        <w:t xml:space="preserve">2.  Статью </w:t>
      </w:r>
      <w:r w:rsidR="00866B94" w:rsidRPr="00A97468">
        <w:rPr>
          <w:b/>
          <w:bCs/>
          <w:sz w:val="28"/>
          <w:szCs w:val="28"/>
        </w:rPr>
        <w:t>8</w:t>
      </w:r>
      <w:r w:rsidR="00680CBF" w:rsidRPr="00A97468">
        <w:rPr>
          <w:b/>
          <w:bCs/>
          <w:sz w:val="28"/>
          <w:szCs w:val="28"/>
        </w:rPr>
        <w:t xml:space="preserve"> пункт 1</w:t>
      </w:r>
      <w:r w:rsidR="007C7BF0" w:rsidRPr="00A97468">
        <w:rPr>
          <w:b/>
          <w:bCs/>
          <w:sz w:val="28"/>
          <w:szCs w:val="28"/>
        </w:rPr>
        <w:t xml:space="preserve"> изложить в следующей редакции:</w:t>
      </w:r>
    </w:p>
    <w:p w:rsidR="00680CBF" w:rsidRPr="00A97468" w:rsidRDefault="00D70105" w:rsidP="00470A91">
      <w:pPr>
        <w:pStyle w:val="a6"/>
        <w:jc w:val="both"/>
        <w:rPr>
          <w:sz w:val="28"/>
          <w:szCs w:val="28"/>
        </w:rPr>
      </w:pPr>
      <w:r w:rsidRPr="00A97468">
        <w:rPr>
          <w:b/>
          <w:bCs/>
          <w:sz w:val="28"/>
          <w:szCs w:val="28"/>
        </w:rPr>
        <w:t xml:space="preserve"> </w:t>
      </w:r>
      <w:r w:rsidR="00680CBF" w:rsidRPr="00A97468">
        <w:rPr>
          <w:bCs/>
          <w:sz w:val="28"/>
          <w:szCs w:val="28"/>
        </w:rPr>
        <w:t>«1</w:t>
      </w:r>
      <w:r w:rsidR="00680CBF" w:rsidRPr="00A97468">
        <w:rPr>
          <w:sz w:val="28"/>
          <w:szCs w:val="28"/>
        </w:rPr>
        <w:t>. Утвердить общий объем межбюджетных трансфертов бюджетам посел</w:t>
      </w:r>
      <w:r w:rsidR="00A82ED1" w:rsidRPr="00A97468">
        <w:rPr>
          <w:sz w:val="28"/>
          <w:szCs w:val="28"/>
        </w:rPr>
        <w:t>ений на 202</w:t>
      </w:r>
      <w:r w:rsidR="00737EC2" w:rsidRPr="00A97468">
        <w:rPr>
          <w:sz w:val="28"/>
          <w:szCs w:val="28"/>
        </w:rPr>
        <w:t>2</w:t>
      </w:r>
      <w:r w:rsidR="00A82ED1" w:rsidRPr="00A97468">
        <w:rPr>
          <w:sz w:val="28"/>
          <w:szCs w:val="28"/>
        </w:rPr>
        <w:t xml:space="preserve"> год в </w:t>
      </w:r>
      <w:r w:rsidR="00A82ED1" w:rsidRPr="00A97468">
        <w:rPr>
          <w:color w:val="000000" w:themeColor="text1"/>
          <w:sz w:val="28"/>
          <w:szCs w:val="28"/>
        </w:rPr>
        <w:t xml:space="preserve">сумме </w:t>
      </w:r>
      <w:r w:rsidR="000332A9" w:rsidRPr="00A97468">
        <w:rPr>
          <w:color w:val="000000" w:themeColor="text1"/>
          <w:sz w:val="28"/>
          <w:szCs w:val="28"/>
        </w:rPr>
        <w:t>1</w:t>
      </w:r>
      <w:r w:rsidR="00FD33ED">
        <w:rPr>
          <w:color w:val="000000" w:themeColor="text1"/>
          <w:sz w:val="28"/>
          <w:szCs w:val="28"/>
        </w:rPr>
        <w:t>4988,7</w:t>
      </w:r>
      <w:r w:rsidR="00680CBF" w:rsidRPr="00A97468">
        <w:rPr>
          <w:sz w:val="28"/>
          <w:szCs w:val="28"/>
        </w:rPr>
        <w:t xml:space="preserve"> т</w:t>
      </w:r>
      <w:r w:rsidR="00A82ED1" w:rsidRPr="00A97468">
        <w:rPr>
          <w:sz w:val="28"/>
          <w:szCs w:val="28"/>
        </w:rPr>
        <w:t>ыс. рублей, на 202</w:t>
      </w:r>
      <w:r w:rsidR="00737EC2" w:rsidRPr="00A97468">
        <w:rPr>
          <w:sz w:val="28"/>
          <w:szCs w:val="28"/>
        </w:rPr>
        <w:t>3</w:t>
      </w:r>
      <w:r w:rsidR="00A82ED1" w:rsidRPr="00A97468">
        <w:rPr>
          <w:sz w:val="28"/>
          <w:szCs w:val="28"/>
        </w:rPr>
        <w:t xml:space="preserve"> год – </w:t>
      </w:r>
      <w:r w:rsidR="00737EC2" w:rsidRPr="00A97468">
        <w:rPr>
          <w:sz w:val="28"/>
          <w:szCs w:val="28"/>
        </w:rPr>
        <w:t>3302,8</w:t>
      </w:r>
      <w:r w:rsidR="00680CBF" w:rsidRPr="00A97468">
        <w:rPr>
          <w:sz w:val="28"/>
          <w:szCs w:val="28"/>
        </w:rPr>
        <w:t xml:space="preserve"> т</w:t>
      </w:r>
      <w:r w:rsidR="00A82ED1" w:rsidRPr="00A97468">
        <w:rPr>
          <w:sz w:val="28"/>
          <w:szCs w:val="28"/>
        </w:rPr>
        <w:t>ыс. рублей, на 202</w:t>
      </w:r>
      <w:r w:rsidR="00737EC2" w:rsidRPr="00A97468">
        <w:rPr>
          <w:sz w:val="28"/>
          <w:szCs w:val="28"/>
        </w:rPr>
        <w:t>4</w:t>
      </w:r>
      <w:r w:rsidR="00A82ED1" w:rsidRPr="00A97468">
        <w:rPr>
          <w:sz w:val="28"/>
          <w:szCs w:val="28"/>
        </w:rPr>
        <w:t xml:space="preserve"> год – </w:t>
      </w:r>
      <w:r w:rsidR="00737EC2" w:rsidRPr="00A97468">
        <w:rPr>
          <w:sz w:val="28"/>
          <w:szCs w:val="28"/>
        </w:rPr>
        <w:t>3501,7</w:t>
      </w:r>
      <w:r w:rsidR="00680CBF" w:rsidRPr="00A97468">
        <w:rPr>
          <w:sz w:val="28"/>
          <w:szCs w:val="28"/>
        </w:rPr>
        <w:t xml:space="preserve"> тыс. рублей.»</w:t>
      </w:r>
    </w:p>
    <w:p w:rsidR="00BB4302" w:rsidRPr="00A97468" w:rsidRDefault="00BB4302" w:rsidP="00470A91">
      <w:pPr>
        <w:pStyle w:val="a6"/>
        <w:jc w:val="both"/>
        <w:rPr>
          <w:sz w:val="28"/>
          <w:szCs w:val="28"/>
        </w:rPr>
      </w:pPr>
    </w:p>
    <w:p w:rsidR="003D680C" w:rsidRPr="00A97468" w:rsidRDefault="003D680C" w:rsidP="003D680C">
      <w:pPr>
        <w:rPr>
          <w:b/>
          <w:bCs/>
          <w:sz w:val="28"/>
          <w:szCs w:val="28"/>
        </w:rPr>
      </w:pPr>
      <w:r w:rsidRPr="00A97468">
        <w:rPr>
          <w:b/>
          <w:bCs/>
          <w:sz w:val="28"/>
          <w:szCs w:val="28"/>
        </w:rPr>
        <w:t xml:space="preserve">       3.  Статью 9 пункт 1 изложить в следующей редакции:</w:t>
      </w:r>
    </w:p>
    <w:p w:rsidR="003D680C" w:rsidRPr="00A97468" w:rsidRDefault="003D680C" w:rsidP="003D680C">
      <w:pPr>
        <w:jc w:val="both"/>
        <w:rPr>
          <w:sz w:val="28"/>
          <w:szCs w:val="28"/>
        </w:rPr>
      </w:pPr>
      <w:r w:rsidRPr="00A97468">
        <w:rPr>
          <w:bCs/>
          <w:sz w:val="28"/>
          <w:szCs w:val="28"/>
        </w:rPr>
        <w:t>«1</w:t>
      </w:r>
      <w:r w:rsidRPr="00A97468">
        <w:rPr>
          <w:sz w:val="28"/>
          <w:szCs w:val="28"/>
        </w:rPr>
        <w:t xml:space="preserve">. Утвердить объем бюджетных ассигнований Дорожного фонда Ичалковского муниципального района Республики Мордовия на 2022 год в сумме </w:t>
      </w:r>
      <w:r w:rsidR="00716E6D" w:rsidRPr="00A97468">
        <w:rPr>
          <w:sz w:val="28"/>
          <w:szCs w:val="28"/>
        </w:rPr>
        <w:t>5</w:t>
      </w:r>
      <w:r w:rsidR="00FD33ED">
        <w:rPr>
          <w:sz w:val="28"/>
          <w:szCs w:val="28"/>
        </w:rPr>
        <w:t>4147,8</w:t>
      </w:r>
      <w:r w:rsidRPr="00A97468">
        <w:rPr>
          <w:sz w:val="28"/>
          <w:szCs w:val="28"/>
        </w:rPr>
        <w:t xml:space="preserve"> тыс. рублей, на 2023 год – 10560,2 тыс. рублей, на 2024 год – 11199,8 тыс. рублей.»</w:t>
      </w:r>
    </w:p>
    <w:p w:rsidR="003D680C" w:rsidRDefault="003D680C" w:rsidP="00174FB9">
      <w:pPr>
        <w:rPr>
          <w:b/>
          <w:bCs/>
          <w:sz w:val="28"/>
          <w:szCs w:val="28"/>
        </w:rPr>
      </w:pPr>
    </w:p>
    <w:p w:rsidR="00D70105" w:rsidRPr="00A97468" w:rsidRDefault="00470A91" w:rsidP="008857CE">
      <w:pPr>
        <w:jc w:val="both"/>
        <w:rPr>
          <w:sz w:val="28"/>
          <w:szCs w:val="28"/>
        </w:rPr>
      </w:pPr>
      <w:r w:rsidRPr="00A97468">
        <w:rPr>
          <w:b/>
          <w:bCs/>
          <w:sz w:val="28"/>
          <w:szCs w:val="28"/>
        </w:rPr>
        <w:t xml:space="preserve">         </w:t>
      </w:r>
      <w:r w:rsidR="00560C56">
        <w:rPr>
          <w:b/>
          <w:bCs/>
          <w:sz w:val="28"/>
          <w:szCs w:val="28"/>
        </w:rPr>
        <w:t>4</w:t>
      </w:r>
      <w:r w:rsidR="00680CBF" w:rsidRPr="00A97468">
        <w:rPr>
          <w:b/>
          <w:bCs/>
          <w:sz w:val="28"/>
          <w:szCs w:val="28"/>
        </w:rPr>
        <w:t>.</w:t>
      </w:r>
      <w:r w:rsidR="00423377" w:rsidRPr="00A97468">
        <w:rPr>
          <w:b/>
          <w:bCs/>
          <w:sz w:val="28"/>
          <w:szCs w:val="28"/>
        </w:rPr>
        <w:t xml:space="preserve"> </w:t>
      </w:r>
      <w:r w:rsidR="00D70105" w:rsidRPr="00A97468">
        <w:rPr>
          <w:sz w:val="28"/>
          <w:szCs w:val="28"/>
        </w:rPr>
        <w:t xml:space="preserve">В приложении </w:t>
      </w:r>
      <w:r w:rsidR="008857CE" w:rsidRPr="00A97468">
        <w:rPr>
          <w:sz w:val="28"/>
          <w:szCs w:val="28"/>
        </w:rPr>
        <w:t>2 графа</w:t>
      </w:r>
      <w:r w:rsidR="00D70105" w:rsidRPr="00A97468">
        <w:rPr>
          <w:sz w:val="28"/>
          <w:szCs w:val="28"/>
        </w:rPr>
        <w:t xml:space="preserve"> 3, 4 и </w:t>
      </w:r>
      <w:r w:rsidR="008857CE" w:rsidRPr="00A97468">
        <w:rPr>
          <w:sz w:val="28"/>
          <w:szCs w:val="28"/>
        </w:rPr>
        <w:t>5 цифры</w:t>
      </w:r>
      <w:r w:rsidR="00D70105" w:rsidRPr="00A97468">
        <w:rPr>
          <w:sz w:val="28"/>
          <w:szCs w:val="28"/>
        </w:rPr>
        <w:t xml:space="preserve"> «</w:t>
      </w:r>
      <w:r w:rsidR="00560C56" w:rsidRPr="00A97468">
        <w:rPr>
          <w:sz w:val="28"/>
          <w:szCs w:val="28"/>
        </w:rPr>
        <w:t>337145,1; 150340,6 и 131333,4</w:t>
      </w:r>
      <w:r w:rsidR="00570DDA" w:rsidRPr="00A97468">
        <w:rPr>
          <w:sz w:val="28"/>
          <w:szCs w:val="28"/>
        </w:rPr>
        <w:t>» заменить цифрами «</w:t>
      </w:r>
      <w:r w:rsidR="00560C56">
        <w:rPr>
          <w:sz w:val="28"/>
          <w:szCs w:val="28"/>
        </w:rPr>
        <w:t>338662,3</w:t>
      </w:r>
      <w:r w:rsidR="00D70105" w:rsidRPr="00A97468">
        <w:rPr>
          <w:sz w:val="28"/>
          <w:szCs w:val="28"/>
        </w:rPr>
        <w:t xml:space="preserve">; </w:t>
      </w:r>
      <w:r w:rsidR="00125674" w:rsidRPr="00A97468">
        <w:rPr>
          <w:sz w:val="28"/>
          <w:szCs w:val="28"/>
        </w:rPr>
        <w:t>1503</w:t>
      </w:r>
      <w:r w:rsidR="000332A9" w:rsidRPr="00A97468">
        <w:rPr>
          <w:sz w:val="28"/>
          <w:szCs w:val="28"/>
        </w:rPr>
        <w:t>40,6</w:t>
      </w:r>
      <w:r w:rsidR="00D70105" w:rsidRPr="00A97468">
        <w:rPr>
          <w:sz w:val="28"/>
          <w:szCs w:val="28"/>
        </w:rPr>
        <w:t xml:space="preserve"> и </w:t>
      </w:r>
      <w:r w:rsidR="000332A9" w:rsidRPr="00A97468">
        <w:rPr>
          <w:sz w:val="28"/>
          <w:szCs w:val="28"/>
        </w:rPr>
        <w:t>131333,4</w:t>
      </w:r>
      <w:r w:rsidR="00D70105" w:rsidRPr="00A97468">
        <w:rPr>
          <w:sz w:val="28"/>
          <w:szCs w:val="28"/>
        </w:rPr>
        <w:t>».</w:t>
      </w:r>
    </w:p>
    <w:p w:rsidR="00D70105" w:rsidRPr="00A97468" w:rsidRDefault="00470A91" w:rsidP="00470A91">
      <w:pPr>
        <w:tabs>
          <w:tab w:val="left" w:pos="360"/>
          <w:tab w:val="left" w:pos="540"/>
          <w:tab w:val="left" w:pos="720"/>
          <w:tab w:val="left" w:pos="900"/>
          <w:tab w:val="left" w:pos="1260"/>
          <w:tab w:val="left" w:pos="1440"/>
        </w:tabs>
        <w:jc w:val="both"/>
        <w:rPr>
          <w:sz w:val="28"/>
          <w:szCs w:val="28"/>
        </w:rPr>
      </w:pPr>
      <w:r w:rsidRPr="00A97468">
        <w:rPr>
          <w:b/>
          <w:sz w:val="28"/>
          <w:szCs w:val="28"/>
        </w:rPr>
        <w:t xml:space="preserve">         </w:t>
      </w:r>
      <w:r w:rsidR="00560C56">
        <w:rPr>
          <w:b/>
          <w:sz w:val="28"/>
          <w:szCs w:val="28"/>
        </w:rPr>
        <w:t>5</w:t>
      </w:r>
      <w:r w:rsidR="00D70105" w:rsidRPr="00A97468">
        <w:rPr>
          <w:b/>
          <w:sz w:val="28"/>
          <w:szCs w:val="28"/>
        </w:rPr>
        <w:t>.</w:t>
      </w:r>
      <w:r w:rsidR="00D70105" w:rsidRPr="00A97468">
        <w:rPr>
          <w:sz w:val="28"/>
          <w:szCs w:val="28"/>
        </w:rPr>
        <w:t xml:space="preserve"> В приложении </w:t>
      </w:r>
      <w:r w:rsidR="008857CE" w:rsidRPr="00A97468">
        <w:rPr>
          <w:sz w:val="28"/>
          <w:szCs w:val="28"/>
        </w:rPr>
        <w:t>3</w:t>
      </w:r>
      <w:r w:rsidR="00D70105" w:rsidRPr="00A97468">
        <w:rPr>
          <w:sz w:val="28"/>
          <w:szCs w:val="28"/>
        </w:rPr>
        <w:t xml:space="preserve"> графа </w:t>
      </w:r>
      <w:r w:rsidR="008857CE" w:rsidRPr="00A97468">
        <w:rPr>
          <w:sz w:val="28"/>
          <w:szCs w:val="28"/>
        </w:rPr>
        <w:t>10,</w:t>
      </w:r>
      <w:r w:rsidR="00D70105" w:rsidRPr="00A97468">
        <w:rPr>
          <w:sz w:val="28"/>
          <w:szCs w:val="28"/>
        </w:rPr>
        <w:t xml:space="preserve"> 1</w:t>
      </w:r>
      <w:r w:rsidR="008857CE" w:rsidRPr="00A97468">
        <w:rPr>
          <w:sz w:val="28"/>
          <w:szCs w:val="28"/>
        </w:rPr>
        <w:t>1</w:t>
      </w:r>
      <w:r w:rsidR="00D70105" w:rsidRPr="00A97468">
        <w:rPr>
          <w:sz w:val="28"/>
          <w:szCs w:val="28"/>
        </w:rPr>
        <w:t xml:space="preserve"> и </w:t>
      </w:r>
      <w:r w:rsidR="008857CE" w:rsidRPr="00A97468">
        <w:rPr>
          <w:sz w:val="28"/>
          <w:szCs w:val="28"/>
        </w:rPr>
        <w:t>12 цифры</w:t>
      </w:r>
      <w:r w:rsidR="00D70105" w:rsidRPr="00A97468">
        <w:rPr>
          <w:sz w:val="28"/>
          <w:szCs w:val="28"/>
        </w:rPr>
        <w:t xml:space="preserve"> «</w:t>
      </w:r>
      <w:r w:rsidR="00560C56" w:rsidRPr="00A97468">
        <w:rPr>
          <w:sz w:val="28"/>
          <w:szCs w:val="28"/>
        </w:rPr>
        <w:t>432896,2; 239752,2 и 226603,1</w:t>
      </w:r>
      <w:r w:rsidR="00D70105" w:rsidRPr="00A97468">
        <w:rPr>
          <w:sz w:val="28"/>
          <w:szCs w:val="28"/>
        </w:rPr>
        <w:t>» заменить цифрами «</w:t>
      </w:r>
      <w:r w:rsidR="00560C56">
        <w:rPr>
          <w:sz w:val="28"/>
          <w:szCs w:val="28"/>
        </w:rPr>
        <w:t>446319,4</w:t>
      </w:r>
      <w:r w:rsidR="00B32522" w:rsidRPr="00A97468">
        <w:rPr>
          <w:sz w:val="28"/>
          <w:szCs w:val="28"/>
        </w:rPr>
        <w:t xml:space="preserve">; </w:t>
      </w:r>
      <w:r w:rsidR="009E3EE4" w:rsidRPr="00A97468">
        <w:rPr>
          <w:sz w:val="28"/>
          <w:szCs w:val="28"/>
        </w:rPr>
        <w:t>239</w:t>
      </w:r>
      <w:r w:rsidR="000332A9" w:rsidRPr="00A97468">
        <w:rPr>
          <w:sz w:val="28"/>
          <w:szCs w:val="28"/>
        </w:rPr>
        <w:t>752,2</w:t>
      </w:r>
      <w:r w:rsidR="00B32522" w:rsidRPr="00A97468">
        <w:rPr>
          <w:sz w:val="28"/>
          <w:szCs w:val="28"/>
        </w:rPr>
        <w:t xml:space="preserve"> и </w:t>
      </w:r>
      <w:r w:rsidR="000D3B22" w:rsidRPr="00A97468">
        <w:rPr>
          <w:sz w:val="28"/>
          <w:szCs w:val="28"/>
        </w:rPr>
        <w:t>226</w:t>
      </w:r>
      <w:r w:rsidR="000332A9" w:rsidRPr="00A97468">
        <w:rPr>
          <w:sz w:val="28"/>
          <w:szCs w:val="28"/>
        </w:rPr>
        <w:t>603,1</w:t>
      </w:r>
      <w:r w:rsidR="00D70105" w:rsidRPr="00A97468">
        <w:rPr>
          <w:sz w:val="28"/>
          <w:szCs w:val="28"/>
        </w:rPr>
        <w:t>».</w:t>
      </w:r>
    </w:p>
    <w:p w:rsidR="00D70105" w:rsidRPr="00A97468" w:rsidRDefault="00470A91" w:rsidP="00470A91">
      <w:pPr>
        <w:tabs>
          <w:tab w:val="left" w:pos="360"/>
          <w:tab w:val="left" w:pos="540"/>
          <w:tab w:val="left" w:pos="720"/>
          <w:tab w:val="left" w:pos="900"/>
          <w:tab w:val="left" w:pos="1260"/>
          <w:tab w:val="left" w:pos="1440"/>
        </w:tabs>
        <w:jc w:val="both"/>
        <w:rPr>
          <w:sz w:val="28"/>
          <w:szCs w:val="28"/>
        </w:rPr>
      </w:pPr>
      <w:r w:rsidRPr="00A97468">
        <w:rPr>
          <w:b/>
          <w:sz w:val="28"/>
          <w:szCs w:val="28"/>
        </w:rPr>
        <w:t xml:space="preserve">         </w:t>
      </w:r>
      <w:r w:rsidR="00560C56">
        <w:rPr>
          <w:b/>
          <w:sz w:val="28"/>
          <w:szCs w:val="28"/>
        </w:rPr>
        <w:t>6</w:t>
      </w:r>
      <w:r w:rsidR="00D70105" w:rsidRPr="00A97468">
        <w:rPr>
          <w:b/>
          <w:sz w:val="28"/>
          <w:szCs w:val="28"/>
        </w:rPr>
        <w:t xml:space="preserve">. </w:t>
      </w:r>
      <w:r w:rsidR="00D70105" w:rsidRPr="00A97468">
        <w:rPr>
          <w:sz w:val="28"/>
          <w:szCs w:val="28"/>
        </w:rPr>
        <w:t xml:space="preserve">В приложении </w:t>
      </w:r>
      <w:r w:rsidR="008857CE" w:rsidRPr="00A97468">
        <w:rPr>
          <w:sz w:val="28"/>
          <w:szCs w:val="28"/>
        </w:rPr>
        <w:t>4 графа 9</w:t>
      </w:r>
      <w:r w:rsidR="00D70105" w:rsidRPr="00A97468">
        <w:rPr>
          <w:sz w:val="28"/>
          <w:szCs w:val="28"/>
        </w:rPr>
        <w:t>, 1</w:t>
      </w:r>
      <w:r w:rsidR="008857CE" w:rsidRPr="00A97468">
        <w:rPr>
          <w:sz w:val="28"/>
          <w:szCs w:val="28"/>
        </w:rPr>
        <w:t>0</w:t>
      </w:r>
      <w:r w:rsidR="00D70105" w:rsidRPr="00A97468">
        <w:rPr>
          <w:sz w:val="28"/>
          <w:szCs w:val="28"/>
        </w:rPr>
        <w:t xml:space="preserve"> и </w:t>
      </w:r>
      <w:r w:rsidR="008857CE" w:rsidRPr="00A97468">
        <w:rPr>
          <w:sz w:val="28"/>
          <w:szCs w:val="28"/>
        </w:rPr>
        <w:t>11 цифры</w:t>
      </w:r>
      <w:r w:rsidR="00D70105" w:rsidRPr="00A97468">
        <w:rPr>
          <w:sz w:val="28"/>
          <w:szCs w:val="28"/>
        </w:rPr>
        <w:t xml:space="preserve"> «</w:t>
      </w:r>
      <w:r w:rsidR="00560C56" w:rsidRPr="00A97468">
        <w:rPr>
          <w:sz w:val="28"/>
          <w:szCs w:val="28"/>
        </w:rPr>
        <w:t>432896,2; 239752,2 и 226603,1</w:t>
      </w:r>
      <w:r w:rsidR="00D70105" w:rsidRPr="00A97468">
        <w:rPr>
          <w:sz w:val="28"/>
          <w:szCs w:val="28"/>
        </w:rPr>
        <w:t>» заменить цифрами «</w:t>
      </w:r>
      <w:r w:rsidR="00560C56">
        <w:rPr>
          <w:sz w:val="28"/>
          <w:szCs w:val="28"/>
        </w:rPr>
        <w:t>446319,4</w:t>
      </w:r>
      <w:r w:rsidR="000332A9" w:rsidRPr="00A97468">
        <w:rPr>
          <w:sz w:val="28"/>
          <w:szCs w:val="28"/>
        </w:rPr>
        <w:t>; 239752,2 и 226603,1</w:t>
      </w:r>
      <w:r w:rsidR="00D70105" w:rsidRPr="00A97468">
        <w:rPr>
          <w:sz w:val="28"/>
          <w:szCs w:val="28"/>
        </w:rPr>
        <w:t>».</w:t>
      </w:r>
    </w:p>
    <w:p w:rsidR="00D70105" w:rsidRPr="00A97468" w:rsidRDefault="00470A91" w:rsidP="00470A91">
      <w:pPr>
        <w:tabs>
          <w:tab w:val="left" w:pos="360"/>
          <w:tab w:val="left" w:pos="540"/>
          <w:tab w:val="left" w:pos="720"/>
          <w:tab w:val="left" w:pos="900"/>
          <w:tab w:val="left" w:pos="1260"/>
          <w:tab w:val="left" w:pos="1440"/>
        </w:tabs>
        <w:jc w:val="both"/>
        <w:rPr>
          <w:sz w:val="28"/>
          <w:szCs w:val="28"/>
        </w:rPr>
      </w:pPr>
      <w:r w:rsidRPr="00A97468">
        <w:rPr>
          <w:b/>
          <w:sz w:val="28"/>
          <w:szCs w:val="28"/>
        </w:rPr>
        <w:t xml:space="preserve">         </w:t>
      </w:r>
      <w:r w:rsidR="00560C56">
        <w:rPr>
          <w:b/>
          <w:sz w:val="28"/>
          <w:szCs w:val="28"/>
        </w:rPr>
        <w:t>7</w:t>
      </w:r>
      <w:r w:rsidR="00D70105" w:rsidRPr="00A97468">
        <w:rPr>
          <w:b/>
          <w:sz w:val="28"/>
          <w:szCs w:val="28"/>
        </w:rPr>
        <w:t>.</w:t>
      </w:r>
      <w:r w:rsidR="008857CE" w:rsidRPr="00A97468">
        <w:rPr>
          <w:sz w:val="28"/>
          <w:szCs w:val="28"/>
        </w:rPr>
        <w:t xml:space="preserve"> В приложении 5</w:t>
      </w:r>
      <w:r w:rsidR="00D70105" w:rsidRPr="00A97468">
        <w:rPr>
          <w:sz w:val="28"/>
          <w:szCs w:val="28"/>
        </w:rPr>
        <w:t xml:space="preserve"> графа 10, 11 и 12 цифры «</w:t>
      </w:r>
      <w:r w:rsidR="00560C56" w:rsidRPr="00A97468">
        <w:rPr>
          <w:sz w:val="28"/>
          <w:szCs w:val="28"/>
        </w:rPr>
        <w:t>432896,2; 239752,2 и 226603,1</w:t>
      </w:r>
      <w:r w:rsidR="00D70105" w:rsidRPr="00A97468">
        <w:rPr>
          <w:sz w:val="28"/>
          <w:szCs w:val="28"/>
        </w:rPr>
        <w:t>» заменить цифрами «</w:t>
      </w:r>
      <w:r w:rsidR="00560C56">
        <w:rPr>
          <w:sz w:val="28"/>
          <w:szCs w:val="28"/>
        </w:rPr>
        <w:t>446319,4</w:t>
      </w:r>
      <w:r w:rsidR="000332A9" w:rsidRPr="00A97468">
        <w:rPr>
          <w:sz w:val="28"/>
          <w:szCs w:val="28"/>
        </w:rPr>
        <w:t>; 239752,2 и 226603,1</w:t>
      </w:r>
      <w:r w:rsidR="00D70105" w:rsidRPr="00A97468">
        <w:rPr>
          <w:sz w:val="28"/>
          <w:szCs w:val="28"/>
        </w:rPr>
        <w:t>».</w:t>
      </w:r>
    </w:p>
    <w:p w:rsidR="00D70105" w:rsidRPr="00A97468" w:rsidRDefault="00470A91" w:rsidP="00470A91">
      <w:pPr>
        <w:jc w:val="both"/>
        <w:rPr>
          <w:sz w:val="28"/>
          <w:szCs w:val="28"/>
        </w:rPr>
      </w:pPr>
      <w:r w:rsidRPr="00A97468">
        <w:rPr>
          <w:b/>
          <w:sz w:val="28"/>
          <w:szCs w:val="28"/>
        </w:rPr>
        <w:t xml:space="preserve">         </w:t>
      </w:r>
      <w:r w:rsidR="00560C56">
        <w:rPr>
          <w:b/>
          <w:sz w:val="28"/>
          <w:szCs w:val="28"/>
        </w:rPr>
        <w:t>8</w:t>
      </w:r>
      <w:r w:rsidR="00D70105" w:rsidRPr="00A97468">
        <w:rPr>
          <w:b/>
          <w:sz w:val="28"/>
          <w:szCs w:val="28"/>
        </w:rPr>
        <w:t>.</w:t>
      </w:r>
      <w:r w:rsidR="00D70105" w:rsidRPr="00A97468">
        <w:rPr>
          <w:sz w:val="28"/>
          <w:szCs w:val="28"/>
        </w:rPr>
        <w:t xml:space="preserve">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w:t>
      </w:r>
    </w:p>
    <w:p w:rsidR="00D70105" w:rsidRPr="00A97468" w:rsidRDefault="00470A91" w:rsidP="00470A91">
      <w:pPr>
        <w:shd w:val="clear" w:color="auto" w:fill="FFFFFF"/>
        <w:tabs>
          <w:tab w:val="left" w:pos="709"/>
        </w:tabs>
        <w:spacing w:before="5"/>
        <w:ind w:right="120"/>
        <w:jc w:val="both"/>
        <w:rPr>
          <w:sz w:val="28"/>
          <w:szCs w:val="28"/>
        </w:rPr>
      </w:pPr>
      <w:r w:rsidRPr="00A97468">
        <w:rPr>
          <w:b/>
          <w:sz w:val="28"/>
          <w:szCs w:val="28"/>
        </w:rPr>
        <w:t xml:space="preserve">         </w:t>
      </w:r>
      <w:r w:rsidR="00560C56">
        <w:rPr>
          <w:b/>
          <w:sz w:val="28"/>
          <w:szCs w:val="28"/>
        </w:rPr>
        <w:t>9</w:t>
      </w:r>
      <w:r w:rsidR="00D70105" w:rsidRPr="00A97468">
        <w:rPr>
          <w:b/>
          <w:sz w:val="28"/>
          <w:szCs w:val="28"/>
        </w:rPr>
        <w:t>.</w:t>
      </w:r>
      <w:r w:rsidR="00D70105" w:rsidRPr="00A97468">
        <w:rPr>
          <w:sz w:val="28"/>
          <w:szCs w:val="28"/>
        </w:rPr>
        <w:t xml:space="preserve"> Настоящее </w:t>
      </w:r>
      <w:r w:rsidR="00AA32B1" w:rsidRPr="00A97468">
        <w:rPr>
          <w:sz w:val="28"/>
          <w:szCs w:val="28"/>
        </w:rPr>
        <w:t xml:space="preserve">решение </w:t>
      </w:r>
      <w:r w:rsidR="00D70105" w:rsidRPr="00A97468">
        <w:rPr>
          <w:sz w:val="28"/>
          <w:szCs w:val="28"/>
        </w:rPr>
        <w:t xml:space="preserve">вступает </w:t>
      </w:r>
      <w:r w:rsidR="00AA32B1" w:rsidRPr="00A97468">
        <w:rPr>
          <w:sz w:val="28"/>
          <w:szCs w:val="28"/>
        </w:rPr>
        <w:t xml:space="preserve">в </w:t>
      </w:r>
      <w:r w:rsidR="00D70105" w:rsidRPr="00A97468">
        <w:rPr>
          <w:sz w:val="28"/>
          <w:szCs w:val="28"/>
        </w:rPr>
        <w:t xml:space="preserve">силу </w:t>
      </w:r>
      <w:r w:rsidR="00C57AF9" w:rsidRPr="00A97468">
        <w:rPr>
          <w:sz w:val="28"/>
          <w:szCs w:val="28"/>
        </w:rPr>
        <w:t>после</w:t>
      </w:r>
      <w:r w:rsidR="00D70105" w:rsidRPr="00A97468">
        <w:rPr>
          <w:sz w:val="28"/>
          <w:szCs w:val="28"/>
        </w:rPr>
        <w:t xml:space="preserve"> его официального опубликования.</w:t>
      </w:r>
    </w:p>
    <w:p w:rsidR="0022387A" w:rsidRPr="00A97468" w:rsidRDefault="0022387A"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AB28ED" w:rsidRPr="00A97468" w:rsidRDefault="00AB28ED" w:rsidP="00AB28ED">
      <w:pPr>
        <w:autoSpaceDE w:val="0"/>
        <w:autoSpaceDN w:val="0"/>
        <w:adjustRightInd w:val="0"/>
        <w:jc w:val="both"/>
        <w:rPr>
          <w:sz w:val="28"/>
          <w:szCs w:val="28"/>
        </w:rPr>
      </w:pPr>
      <w:r w:rsidRPr="00A97468">
        <w:rPr>
          <w:sz w:val="28"/>
          <w:szCs w:val="28"/>
        </w:rPr>
        <w:t xml:space="preserve">Глава Ичалковского </w:t>
      </w:r>
    </w:p>
    <w:p w:rsidR="00AB28ED" w:rsidRPr="00A97468" w:rsidRDefault="00AB28ED" w:rsidP="00AB28ED">
      <w:pPr>
        <w:rPr>
          <w:sz w:val="28"/>
          <w:szCs w:val="28"/>
        </w:rPr>
      </w:pPr>
      <w:r w:rsidRPr="00A97468">
        <w:rPr>
          <w:sz w:val="28"/>
          <w:szCs w:val="28"/>
        </w:rPr>
        <w:t>муниципального района                                                              В. Г. Дмитриева</w:t>
      </w:r>
    </w:p>
    <w:p w:rsidR="00ED6CAD" w:rsidRPr="00A97468" w:rsidRDefault="00ED6CAD" w:rsidP="00ED6CAD">
      <w:pPr>
        <w:autoSpaceDE w:val="0"/>
        <w:autoSpaceDN w:val="0"/>
        <w:adjustRightInd w:val="0"/>
        <w:jc w:val="both"/>
        <w:rPr>
          <w:sz w:val="28"/>
          <w:szCs w:val="28"/>
        </w:rPr>
      </w:pPr>
    </w:p>
    <w:p w:rsidR="0092254F" w:rsidRPr="00A97468" w:rsidRDefault="00C14D4A" w:rsidP="0092254F">
      <w:pPr>
        <w:tabs>
          <w:tab w:val="left" w:pos="540"/>
          <w:tab w:val="left" w:pos="720"/>
        </w:tabs>
        <w:autoSpaceDE w:val="0"/>
        <w:autoSpaceDN w:val="0"/>
        <w:adjustRightInd w:val="0"/>
        <w:ind w:right="140"/>
        <w:jc w:val="both"/>
        <w:rPr>
          <w:sz w:val="28"/>
          <w:szCs w:val="28"/>
        </w:rPr>
      </w:pPr>
      <w:r w:rsidRPr="00A97468">
        <w:rPr>
          <w:sz w:val="28"/>
          <w:szCs w:val="28"/>
        </w:rPr>
        <w:t xml:space="preserve">Председатель Совета депутатов </w:t>
      </w:r>
      <w:r w:rsidR="0092254F" w:rsidRPr="00A97468">
        <w:rPr>
          <w:sz w:val="28"/>
          <w:szCs w:val="28"/>
        </w:rPr>
        <w:t xml:space="preserve">      </w:t>
      </w:r>
    </w:p>
    <w:p w:rsidR="00C14D4A" w:rsidRPr="00A97468" w:rsidRDefault="00C14D4A" w:rsidP="0092254F">
      <w:pPr>
        <w:tabs>
          <w:tab w:val="left" w:pos="540"/>
          <w:tab w:val="left" w:pos="720"/>
        </w:tabs>
        <w:autoSpaceDE w:val="0"/>
        <w:autoSpaceDN w:val="0"/>
        <w:adjustRightInd w:val="0"/>
        <w:ind w:right="140"/>
        <w:jc w:val="both"/>
        <w:rPr>
          <w:sz w:val="28"/>
          <w:szCs w:val="28"/>
        </w:rPr>
      </w:pPr>
      <w:r w:rsidRPr="00A97468">
        <w:rPr>
          <w:sz w:val="28"/>
          <w:szCs w:val="28"/>
        </w:rPr>
        <w:t>Ичалковского муниципального рай</w:t>
      </w:r>
      <w:r w:rsidR="004674AD" w:rsidRPr="00A97468">
        <w:rPr>
          <w:sz w:val="28"/>
          <w:szCs w:val="28"/>
        </w:rPr>
        <w:t xml:space="preserve">она                            </w:t>
      </w:r>
      <w:r w:rsidRPr="00A97468">
        <w:rPr>
          <w:sz w:val="28"/>
          <w:szCs w:val="28"/>
        </w:rPr>
        <w:t xml:space="preserve">       </w:t>
      </w:r>
      <w:r w:rsidR="0092254F" w:rsidRPr="00A97468">
        <w:rPr>
          <w:sz w:val="28"/>
          <w:szCs w:val="28"/>
        </w:rPr>
        <w:t xml:space="preserve">  </w:t>
      </w:r>
      <w:r w:rsidR="00CD4544" w:rsidRPr="00A97468">
        <w:rPr>
          <w:sz w:val="28"/>
          <w:szCs w:val="28"/>
        </w:rPr>
        <w:t>Н.В. Дружкова</w:t>
      </w:r>
    </w:p>
    <w:p w:rsidR="00560C56" w:rsidRDefault="00560C56">
      <w:pPr>
        <w:spacing w:after="160" w:line="259" w:lineRule="auto"/>
        <w:rPr>
          <w:b/>
          <w:sz w:val="28"/>
          <w:szCs w:val="28"/>
        </w:rPr>
      </w:pPr>
      <w:r>
        <w:rPr>
          <w:b/>
          <w:sz w:val="28"/>
          <w:szCs w:val="28"/>
        </w:rPr>
        <w:br w:type="page"/>
      </w:r>
    </w:p>
    <w:p w:rsidR="00D70105" w:rsidRPr="00A97468" w:rsidRDefault="00D70105" w:rsidP="00D93581">
      <w:pPr>
        <w:tabs>
          <w:tab w:val="left" w:pos="540"/>
        </w:tabs>
        <w:autoSpaceDE w:val="0"/>
        <w:autoSpaceDN w:val="0"/>
        <w:adjustRightInd w:val="0"/>
        <w:jc w:val="center"/>
        <w:rPr>
          <w:sz w:val="28"/>
          <w:szCs w:val="28"/>
        </w:rPr>
      </w:pPr>
      <w:r w:rsidRPr="00A97468">
        <w:rPr>
          <w:b/>
          <w:sz w:val="28"/>
          <w:szCs w:val="28"/>
        </w:rPr>
        <w:lastRenderedPageBreak/>
        <w:t>Пояснительная записка</w:t>
      </w:r>
    </w:p>
    <w:p w:rsidR="00D70105" w:rsidRPr="00A97468" w:rsidRDefault="00D70105" w:rsidP="00D70105">
      <w:pPr>
        <w:widowControl w:val="0"/>
        <w:autoSpaceDE w:val="0"/>
        <w:autoSpaceDN w:val="0"/>
        <w:adjustRightInd w:val="0"/>
        <w:jc w:val="both"/>
        <w:rPr>
          <w:b/>
          <w:sz w:val="28"/>
          <w:szCs w:val="28"/>
        </w:rPr>
      </w:pPr>
    </w:p>
    <w:p w:rsidR="00745F57" w:rsidRPr="00CB49EE" w:rsidRDefault="00745F57" w:rsidP="00745F57">
      <w:pPr>
        <w:pStyle w:val="ConsPlusNormal"/>
        <w:ind w:firstLine="0"/>
        <w:jc w:val="both"/>
        <w:rPr>
          <w:rFonts w:ascii="Times New Roman" w:hAnsi="Times New Roman" w:cs="Times New Roman"/>
          <w:b/>
          <w:sz w:val="28"/>
          <w:szCs w:val="28"/>
        </w:rPr>
      </w:pPr>
      <w:r w:rsidRPr="00CB49EE">
        <w:rPr>
          <w:b/>
          <w:sz w:val="28"/>
          <w:szCs w:val="28"/>
        </w:rPr>
        <w:t xml:space="preserve">     </w:t>
      </w:r>
      <w:r w:rsidRPr="00CB49EE">
        <w:rPr>
          <w:rFonts w:ascii="Times New Roman" w:hAnsi="Times New Roman" w:cs="Times New Roman"/>
          <w:b/>
          <w:sz w:val="28"/>
          <w:szCs w:val="28"/>
        </w:rPr>
        <w:t>1. В связи с уточнением источников поступления налоговых и неналоговых доходов на 202</w:t>
      </w:r>
      <w:r w:rsidR="004960A7" w:rsidRPr="004960A7">
        <w:rPr>
          <w:rFonts w:ascii="Times New Roman" w:hAnsi="Times New Roman" w:cs="Times New Roman"/>
          <w:b/>
          <w:sz w:val="28"/>
          <w:szCs w:val="28"/>
        </w:rPr>
        <w:t>2</w:t>
      </w:r>
      <w:r w:rsidRPr="00CB49EE">
        <w:rPr>
          <w:rFonts w:ascii="Times New Roman" w:hAnsi="Times New Roman" w:cs="Times New Roman"/>
          <w:b/>
          <w:sz w:val="28"/>
          <w:szCs w:val="28"/>
        </w:rPr>
        <w:t xml:space="preserve"> год:</w:t>
      </w:r>
    </w:p>
    <w:p w:rsidR="00745F57" w:rsidRPr="00CB49EE" w:rsidRDefault="00745F57" w:rsidP="00745F57">
      <w:pPr>
        <w:suppressAutoHyphens/>
        <w:ind w:firstLine="426"/>
        <w:jc w:val="both"/>
        <w:rPr>
          <w:sz w:val="28"/>
          <w:szCs w:val="28"/>
        </w:rPr>
      </w:pPr>
    </w:p>
    <w:p w:rsidR="00745F57" w:rsidRPr="00CB49EE" w:rsidRDefault="00745F57" w:rsidP="00745F57">
      <w:pPr>
        <w:suppressAutoHyphens/>
        <w:ind w:firstLine="426"/>
        <w:jc w:val="both"/>
        <w:rPr>
          <w:sz w:val="28"/>
          <w:szCs w:val="28"/>
        </w:rPr>
      </w:pPr>
      <w:r w:rsidRPr="00CB49EE">
        <w:rPr>
          <w:sz w:val="28"/>
          <w:szCs w:val="28"/>
        </w:rPr>
        <w:t xml:space="preserve">- </w:t>
      </w:r>
      <w:r>
        <w:rPr>
          <w:sz w:val="28"/>
          <w:szCs w:val="28"/>
        </w:rPr>
        <w:t>Увеличить</w:t>
      </w:r>
      <w:r w:rsidRPr="00CB49EE">
        <w:rPr>
          <w:sz w:val="28"/>
          <w:szCs w:val="28"/>
        </w:rPr>
        <w:t xml:space="preserve"> прогноз доходов на </w:t>
      </w:r>
      <w:r>
        <w:rPr>
          <w:sz w:val="28"/>
          <w:szCs w:val="28"/>
        </w:rPr>
        <w:t xml:space="preserve">200,00 тыс. руб. по коду доходов «901 </w:t>
      </w:r>
      <w:r w:rsidRPr="00745F57">
        <w:rPr>
          <w:sz w:val="28"/>
          <w:szCs w:val="28"/>
        </w:rPr>
        <w:t>1 05 01011 01 0000 110</w:t>
      </w:r>
      <w:r w:rsidRPr="00CB49EE">
        <w:rPr>
          <w:sz w:val="28"/>
          <w:szCs w:val="28"/>
        </w:rPr>
        <w:t>» - «</w:t>
      </w:r>
      <w:r w:rsidRPr="00745F57">
        <w:rPr>
          <w:sz w:val="28"/>
          <w:szCs w:val="28"/>
        </w:rPr>
        <w:t>Налог, взимаемый с налогоплательщиков, выбравших в качестве объекта налогообложения доходы</w:t>
      </w:r>
      <w:r w:rsidRPr="00CB49EE">
        <w:rPr>
          <w:sz w:val="28"/>
          <w:szCs w:val="28"/>
        </w:rPr>
        <w:t>»;</w:t>
      </w:r>
    </w:p>
    <w:p w:rsidR="00745F57" w:rsidRPr="00CB49EE" w:rsidRDefault="00745F57" w:rsidP="00745F57">
      <w:pPr>
        <w:suppressAutoHyphens/>
        <w:ind w:firstLine="426"/>
        <w:jc w:val="both"/>
        <w:rPr>
          <w:sz w:val="28"/>
          <w:szCs w:val="28"/>
        </w:rPr>
      </w:pPr>
      <w:r w:rsidRPr="00CB49EE">
        <w:rPr>
          <w:sz w:val="28"/>
          <w:szCs w:val="28"/>
        </w:rPr>
        <w:t xml:space="preserve">- увеличить прогноз доходов на </w:t>
      </w:r>
      <w:r>
        <w:rPr>
          <w:sz w:val="28"/>
          <w:szCs w:val="28"/>
        </w:rPr>
        <w:t>200,00</w:t>
      </w:r>
      <w:r w:rsidRPr="00CB49EE">
        <w:rPr>
          <w:sz w:val="28"/>
          <w:szCs w:val="28"/>
        </w:rPr>
        <w:t xml:space="preserve"> тыс. руб. по коду доходов «901 </w:t>
      </w:r>
      <w:r w:rsidRPr="00745F57">
        <w:rPr>
          <w:sz w:val="28"/>
          <w:szCs w:val="28"/>
        </w:rPr>
        <w:t>1 05 01021 01 0000 110</w:t>
      </w:r>
      <w:r w:rsidRPr="00CB49EE">
        <w:rPr>
          <w:sz w:val="28"/>
          <w:szCs w:val="28"/>
        </w:rPr>
        <w:t>» - «</w:t>
      </w:r>
      <w:r w:rsidR="003D1EEB" w:rsidRPr="003D1EEB">
        <w:rPr>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CB49EE">
        <w:rPr>
          <w:sz w:val="28"/>
          <w:szCs w:val="28"/>
        </w:rPr>
        <w:t>»;</w:t>
      </w:r>
    </w:p>
    <w:p w:rsidR="00745F57" w:rsidRDefault="00745F57" w:rsidP="00745F57">
      <w:pPr>
        <w:suppressAutoHyphens/>
        <w:ind w:firstLine="426"/>
        <w:jc w:val="both"/>
        <w:rPr>
          <w:sz w:val="28"/>
          <w:szCs w:val="28"/>
        </w:rPr>
      </w:pPr>
      <w:r w:rsidRPr="00CB49EE">
        <w:rPr>
          <w:sz w:val="28"/>
          <w:szCs w:val="28"/>
        </w:rPr>
        <w:t>- увеличить прогноз доходов на 1</w:t>
      </w:r>
      <w:r w:rsidR="003D1EEB">
        <w:rPr>
          <w:sz w:val="28"/>
          <w:szCs w:val="28"/>
        </w:rPr>
        <w:t>306</w:t>
      </w:r>
      <w:r w:rsidRPr="00CB49EE">
        <w:rPr>
          <w:sz w:val="28"/>
          <w:szCs w:val="28"/>
        </w:rPr>
        <w:t>,0 тыс. руб. по коду доходов «</w:t>
      </w:r>
      <w:r w:rsidR="003D1EEB">
        <w:rPr>
          <w:sz w:val="28"/>
          <w:szCs w:val="28"/>
        </w:rPr>
        <w:t xml:space="preserve">901 </w:t>
      </w:r>
      <w:r w:rsidR="003D1EEB" w:rsidRPr="003D1EEB">
        <w:rPr>
          <w:sz w:val="28"/>
          <w:szCs w:val="28"/>
        </w:rPr>
        <w:t>1 05 03010 01 0000 110</w:t>
      </w:r>
      <w:r w:rsidRPr="003D1EEB">
        <w:rPr>
          <w:sz w:val="28"/>
          <w:szCs w:val="28"/>
        </w:rPr>
        <w:t>»</w:t>
      </w:r>
      <w:r w:rsidRPr="00CB49EE">
        <w:rPr>
          <w:sz w:val="28"/>
          <w:szCs w:val="28"/>
        </w:rPr>
        <w:t xml:space="preserve"> - «</w:t>
      </w:r>
      <w:r w:rsidR="003D1EEB" w:rsidRPr="003D1EEB">
        <w:rPr>
          <w:sz w:val="28"/>
          <w:szCs w:val="28"/>
        </w:rPr>
        <w:t>Единый сельскохозяйственный налог</w:t>
      </w:r>
      <w:r w:rsidR="003D1EEB">
        <w:rPr>
          <w:sz w:val="28"/>
          <w:szCs w:val="28"/>
        </w:rPr>
        <w:t>»;</w:t>
      </w:r>
    </w:p>
    <w:p w:rsidR="003D1EEB" w:rsidRPr="00CB49EE" w:rsidRDefault="003D1EEB" w:rsidP="00745F57">
      <w:pPr>
        <w:suppressAutoHyphens/>
        <w:ind w:firstLine="426"/>
        <w:jc w:val="both"/>
        <w:rPr>
          <w:sz w:val="28"/>
          <w:szCs w:val="28"/>
        </w:rPr>
      </w:pPr>
      <w:r>
        <w:rPr>
          <w:sz w:val="28"/>
          <w:szCs w:val="28"/>
        </w:rPr>
        <w:t>- увеличить прогноз доходов на 200</w:t>
      </w:r>
      <w:r w:rsidRPr="00CB49EE">
        <w:rPr>
          <w:sz w:val="28"/>
          <w:szCs w:val="28"/>
        </w:rPr>
        <w:t>,0 тыс. руб. по коду доходов «</w:t>
      </w:r>
      <w:r>
        <w:rPr>
          <w:sz w:val="28"/>
          <w:szCs w:val="28"/>
        </w:rPr>
        <w:t>901</w:t>
      </w:r>
      <w:r w:rsidRPr="003D1EEB">
        <w:rPr>
          <w:sz w:val="28"/>
          <w:szCs w:val="28"/>
        </w:rPr>
        <w:t xml:space="preserve"> 1 05 04020 02 0000 110»</w:t>
      </w:r>
      <w:r w:rsidRPr="00CB49EE">
        <w:rPr>
          <w:sz w:val="28"/>
          <w:szCs w:val="28"/>
        </w:rPr>
        <w:t xml:space="preserve"> - «</w:t>
      </w:r>
      <w:r w:rsidRPr="003D1EEB">
        <w:rPr>
          <w:sz w:val="28"/>
          <w:szCs w:val="28"/>
        </w:rPr>
        <w:t>Налог, взимаемый в связи с применением патентной системы налогообложения, зачисляемый в бюджеты муниципальных районов</w:t>
      </w:r>
      <w:r>
        <w:rPr>
          <w:sz w:val="28"/>
          <w:szCs w:val="28"/>
        </w:rPr>
        <w:t>».</w:t>
      </w:r>
    </w:p>
    <w:p w:rsidR="00745F57" w:rsidRDefault="00AA12BE" w:rsidP="00DA1F32">
      <w:pPr>
        <w:widowControl w:val="0"/>
        <w:autoSpaceDE w:val="0"/>
        <w:autoSpaceDN w:val="0"/>
        <w:adjustRightInd w:val="0"/>
        <w:jc w:val="both"/>
        <w:rPr>
          <w:rFonts w:ascii="Arial" w:hAnsi="Arial" w:cs="Arial"/>
          <w:b/>
          <w:sz w:val="28"/>
          <w:szCs w:val="28"/>
        </w:rPr>
      </w:pPr>
      <w:r w:rsidRPr="00A97468">
        <w:rPr>
          <w:rFonts w:ascii="Arial" w:hAnsi="Arial" w:cs="Arial"/>
          <w:b/>
          <w:sz w:val="28"/>
          <w:szCs w:val="28"/>
        </w:rPr>
        <w:t xml:space="preserve">     </w:t>
      </w:r>
    </w:p>
    <w:p w:rsidR="00745F57" w:rsidRDefault="00745F57" w:rsidP="00DA1F32">
      <w:pPr>
        <w:widowControl w:val="0"/>
        <w:autoSpaceDE w:val="0"/>
        <w:autoSpaceDN w:val="0"/>
        <w:adjustRightInd w:val="0"/>
        <w:jc w:val="both"/>
        <w:rPr>
          <w:rFonts w:ascii="Arial" w:hAnsi="Arial" w:cs="Arial"/>
          <w:b/>
          <w:sz w:val="28"/>
          <w:szCs w:val="28"/>
        </w:rPr>
      </w:pPr>
    </w:p>
    <w:p w:rsidR="00D70105" w:rsidRPr="00EF3651" w:rsidRDefault="00AA12BE" w:rsidP="00DA1F32">
      <w:pPr>
        <w:widowControl w:val="0"/>
        <w:autoSpaceDE w:val="0"/>
        <w:autoSpaceDN w:val="0"/>
        <w:adjustRightInd w:val="0"/>
        <w:jc w:val="both"/>
        <w:rPr>
          <w:b/>
          <w:sz w:val="28"/>
          <w:szCs w:val="28"/>
        </w:rPr>
      </w:pPr>
      <w:r w:rsidRPr="00EF3651">
        <w:rPr>
          <w:b/>
          <w:sz w:val="28"/>
          <w:szCs w:val="28"/>
        </w:rPr>
        <w:t xml:space="preserve">1. </w:t>
      </w:r>
      <w:r w:rsidR="00D70105" w:rsidRPr="00EF3651">
        <w:rPr>
          <w:b/>
          <w:sz w:val="28"/>
          <w:szCs w:val="28"/>
        </w:rPr>
        <w:t xml:space="preserve">В связи с уточнением источников поступления безвозмездных перечислений </w:t>
      </w:r>
      <w:r w:rsidR="00061180" w:rsidRPr="00EF3651">
        <w:rPr>
          <w:b/>
          <w:sz w:val="28"/>
          <w:szCs w:val="28"/>
        </w:rPr>
        <w:t>увеличить прогноз</w:t>
      </w:r>
      <w:r w:rsidR="00D70105" w:rsidRPr="00EF3651">
        <w:rPr>
          <w:b/>
          <w:sz w:val="28"/>
          <w:szCs w:val="28"/>
        </w:rPr>
        <w:t xml:space="preserve"> безвозмездных поступлений на 202</w:t>
      </w:r>
      <w:r w:rsidR="002F7390" w:rsidRPr="00EF3651">
        <w:rPr>
          <w:b/>
          <w:sz w:val="28"/>
          <w:szCs w:val="28"/>
        </w:rPr>
        <w:t>2</w:t>
      </w:r>
      <w:r w:rsidR="00D70105" w:rsidRPr="00EF3651">
        <w:rPr>
          <w:b/>
          <w:sz w:val="28"/>
          <w:szCs w:val="28"/>
        </w:rPr>
        <w:t xml:space="preserve"> год на </w:t>
      </w:r>
      <w:r w:rsidR="0060067A" w:rsidRPr="00EF3651">
        <w:rPr>
          <w:b/>
          <w:sz w:val="28"/>
          <w:szCs w:val="28"/>
        </w:rPr>
        <w:t>11517,19715</w:t>
      </w:r>
      <w:r w:rsidR="00380FEE" w:rsidRPr="00EF3651">
        <w:rPr>
          <w:b/>
          <w:sz w:val="28"/>
          <w:szCs w:val="28"/>
        </w:rPr>
        <w:t xml:space="preserve"> </w:t>
      </w:r>
      <w:r w:rsidR="00D70105" w:rsidRPr="00EF3651">
        <w:rPr>
          <w:b/>
          <w:sz w:val="28"/>
          <w:szCs w:val="28"/>
        </w:rPr>
        <w:t>тысяч рублей в том числе:</w:t>
      </w:r>
    </w:p>
    <w:p w:rsidR="00950ED9" w:rsidRPr="00EF3651" w:rsidRDefault="00950ED9" w:rsidP="00061180">
      <w:pPr>
        <w:pStyle w:val="ConsPlusNormal"/>
        <w:ind w:firstLine="0"/>
        <w:jc w:val="both"/>
        <w:rPr>
          <w:rFonts w:ascii="Times New Roman" w:hAnsi="Times New Roman" w:cs="Times New Roman"/>
          <w:b/>
          <w:sz w:val="28"/>
          <w:szCs w:val="28"/>
        </w:rPr>
      </w:pPr>
    </w:p>
    <w:p w:rsidR="00950ED9" w:rsidRPr="00EF3651" w:rsidRDefault="00950ED9" w:rsidP="00950ED9">
      <w:pPr>
        <w:jc w:val="both"/>
        <w:rPr>
          <w:sz w:val="28"/>
          <w:szCs w:val="28"/>
        </w:rPr>
      </w:pPr>
      <w:r w:rsidRPr="00EF3651">
        <w:rPr>
          <w:sz w:val="28"/>
          <w:szCs w:val="28"/>
        </w:rPr>
        <w:t xml:space="preserve">       - увеличить на </w:t>
      </w:r>
      <w:r w:rsidR="00DA1F32" w:rsidRPr="00EF3651">
        <w:rPr>
          <w:sz w:val="28"/>
          <w:szCs w:val="28"/>
        </w:rPr>
        <w:t>356,400</w:t>
      </w:r>
      <w:r w:rsidR="00896FB5" w:rsidRPr="00EF3651">
        <w:rPr>
          <w:sz w:val="28"/>
          <w:szCs w:val="28"/>
        </w:rPr>
        <w:t xml:space="preserve"> </w:t>
      </w:r>
      <w:r w:rsidRPr="00EF3651">
        <w:rPr>
          <w:sz w:val="28"/>
          <w:szCs w:val="28"/>
        </w:rPr>
        <w:t xml:space="preserve">тысяч рублей –  </w:t>
      </w:r>
      <w:r w:rsidR="00DA1F32" w:rsidRPr="00EF3651">
        <w:rPr>
          <w:sz w:val="28"/>
          <w:szCs w:val="2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r w:rsidRPr="00EF3651">
        <w:rPr>
          <w:sz w:val="28"/>
          <w:szCs w:val="28"/>
        </w:rPr>
        <w:t>, данные доходы отразить по коду доходов «</w:t>
      </w:r>
      <w:r w:rsidR="00DA1F32" w:rsidRPr="00EF3651">
        <w:rPr>
          <w:sz w:val="28"/>
          <w:szCs w:val="28"/>
        </w:rPr>
        <w:t>90120225467</w:t>
      </w:r>
      <w:r w:rsidR="00AA01A7" w:rsidRPr="00EF3651">
        <w:rPr>
          <w:sz w:val="28"/>
          <w:szCs w:val="28"/>
        </w:rPr>
        <w:t>05</w:t>
      </w:r>
      <w:r w:rsidR="00DA1F32" w:rsidRPr="00EF3651">
        <w:rPr>
          <w:sz w:val="28"/>
          <w:szCs w:val="28"/>
        </w:rPr>
        <w:t>0000150</w:t>
      </w:r>
      <w:r w:rsidRPr="00EF3651">
        <w:rPr>
          <w:sz w:val="28"/>
          <w:szCs w:val="28"/>
        </w:rPr>
        <w:t>» «</w:t>
      </w:r>
      <w:r w:rsidR="00DA1F32" w:rsidRPr="00EF3651">
        <w:rPr>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r w:rsidRPr="00EF3651">
        <w:rPr>
          <w:sz w:val="28"/>
          <w:szCs w:val="28"/>
        </w:rPr>
        <w:t>»;</w:t>
      </w:r>
    </w:p>
    <w:p w:rsidR="00D70105" w:rsidRPr="00EF3651" w:rsidRDefault="00D70105" w:rsidP="00570DDA">
      <w:pPr>
        <w:tabs>
          <w:tab w:val="left" w:pos="900"/>
          <w:tab w:val="left" w:pos="1260"/>
        </w:tabs>
        <w:autoSpaceDE w:val="0"/>
        <w:autoSpaceDN w:val="0"/>
        <w:adjustRightInd w:val="0"/>
        <w:jc w:val="both"/>
        <w:rPr>
          <w:b/>
          <w:sz w:val="28"/>
          <w:szCs w:val="28"/>
        </w:rPr>
      </w:pPr>
    </w:p>
    <w:p w:rsidR="00896FB5" w:rsidRPr="00EF3651" w:rsidRDefault="00C25395" w:rsidP="00896FB5">
      <w:pPr>
        <w:jc w:val="both"/>
        <w:rPr>
          <w:sz w:val="28"/>
          <w:szCs w:val="28"/>
        </w:rPr>
      </w:pPr>
      <w:r w:rsidRPr="00EF3651">
        <w:rPr>
          <w:sz w:val="28"/>
          <w:szCs w:val="28"/>
        </w:rPr>
        <w:t xml:space="preserve">        </w:t>
      </w:r>
      <w:r w:rsidR="00896FB5" w:rsidRPr="00EF3651">
        <w:rPr>
          <w:sz w:val="28"/>
          <w:szCs w:val="28"/>
        </w:rPr>
        <w:t xml:space="preserve">       - увеличить на </w:t>
      </w:r>
      <w:r w:rsidR="00DA1F32" w:rsidRPr="00EF3651">
        <w:rPr>
          <w:sz w:val="28"/>
          <w:szCs w:val="28"/>
        </w:rPr>
        <w:t>1291,524</w:t>
      </w:r>
      <w:r w:rsidR="00896FB5" w:rsidRPr="00EF3651">
        <w:rPr>
          <w:sz w:val="28"/>
          <w:szCs w:val="28"/>
        </w:rPr>
        <w:t xml:space="preserve"> тысяч рублей –  </w:t>
      </w:r>
      <w:r w:rsidR="00DA1F32" w:rsidRPr="00EF3651">
        <w:rPr>
          <w:sz w:val="28"/>
          <w:szCs w:val="28"/>
        </w:rP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r w:rsidR="00896FB5" w:rsidRPr="00EF3651">
        <w:rPr>
          <w:sz w:val="28"/>
          <w:szCs w:val="28"/>
        </w:rPr>
        <w:t>, данные до</w:t>
      </w:r>
      <w:r w:rsidR="00B64B83" w:rsidRPr="00EF3651">
        <w:rPr>
          <w:sz w:val="28"/>
          <w:szCs w:val="28"/>
        </w:rPr>
        <w:t>ходы отразить по коду доходов «90120229999050000150</w:t>
      </w:r>
      <w:r w:rsidR="00896FB5" w:rsidRPr="00EF3651">
        <w:rPr>
          <w:sz w:val="28"/>
          <w:szCs w:val="28"/>
        </w:rPr>
        <w:t>» «Прочие межбюджетные трансферты, передаваемые бюджетам муниципальных районов»;</w:t>
      </w:r>
    </w:p>
    <w:p w:rsidR="00E43817" w:rsidRPr="00EF3651" w:rsidRDefault="00E43817" w:rsidP="00896FB5">
      <w:pPr>
        <w:jc w:val="both"/>
        <w:rPr>
          <w:sz w:val="28"/>
          <w:szCs w:val="28"/>
        </w:rPr>
      </w:pPr>
    </w:p>
    <w:p w:rsidR="00350DE3" w:rsidRPr="00EF3651" w:rsidRDefault="00E43817" w:rsidP="00E43817">
      <w:pPr>
        <w:jc w:val="both"/>
        <w:rPr>
          <w:sz w:val="28"/>
          <w:szCs w:val="28"/>
        </w:rPr>
      </w:pPr>
      <w:r w:rsidRPr="00EF3651">
        <w:rPr>
          <w:sz w:val="28"/>
          <w:szCs w:val="28"/>
        </w:rPr>
        <w:t xml:space="preserve">               </w:t>
      </w:r>
      <w:r w:rsidR="00B64B83" w:rsidRPr="00EF3651">
        <w:rPr>
          <w:sz w:val="28"/>
          <w:szCs w:val="28"/>
        </w:rPr>
        <w:t xml:space="preserve">- увеличить на 8080,4 тысяч рублей –  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r w:rsidR="00B64B83" w:rsidRPr="00EF3651">
        <w:rPr>
          <w:sz w:val="28"/>
          <w:szCs w:val="28"/>
        </w:rPr>
        <w:lastRenderedPageBreak/>
        <w:t>включая расходы на оплату труда, приобретение учебников и учебных пособий, средств обучения, игр, игрушек (за исключением расходов на содержание зданий и коммунальных услуг),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B64B83" w:rsidRPr="00EF3651" w:rsidRDefault="00B64B83" w:rsidP="00E43817">
      <w:pPr>
        <w:jc w:val="both"/>
        <w:rPr>
          <w:sz w:val="28"/>
          <w:szCs w:val="28"/>
        </w:rPr>
      </w:pPr>
    </w:p>
    <w:p w:rsidR="00350DE3" w:rsidRPr="00EF3651" w:rsidRDefault="00350DE3" w:rsidP="00350DE3">
      <w:pPr>
        <w:jc w:val="both"/>
        <w:rPr>
          <w:sz w:val="28"/>
          <w:szCs w:val="28"/>
        </w:rPr>
      </w:pPr>
      <w:r w:rsidRPr="00EF3651">
        <w:rPr>
          <w:sz w:val="28"/>
          <w:szCs w:val="28"/>
        </w:rPr>
        <w:t xml:space="preserve">               </w:t>
      </w:r>
      <w:r w:rsidR="00B64B83" w:rsidRPr="00EF3651">
        <w:rPr>
          <w:sz w:val="28"/>
          <w:szCs w:val="28"/>
        </w:rPr>
        <w:t>- увеличить на 1034,3 тысяч рублей –  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B64B83" w:rsidRPr="00EF3651" w:rsidRDefault="00B64B83" w:rsidP="00350DE3">
      <w:pPr>
        <w:jc w:val="both"/>
        <w:rPr>
          <w:sz w:val="28"/>
          <w:szCs w:val="28"/>
        </w:rPr>
      </w:pPr>
    </w:p>
    <w:p w:rsidR="00B64B83" w:rsidRPr="00EF3651" w:rsidRDefault="00B64B83" w:rsidP="00AA3243">
      <w:pPr>
        <w:jc w:val="both"/>
        <w:rPr>
          <w:sz w:val="28"/>
          <w:szCs w:val="28"/>
        </w:rPr>
      </w:pPr>
      <w:r w:rsidRPr="00EF3651">
        <w:rPr>
          <w:sz w:val="28"/>
          <w:szCs w:val="28"/>
        </w:rPr>
        <w:t xml:space="preserve">               - увеличить на 205,688 тысяч рублей –  Межбюджетные трансферты, передаваемые бюджетам муниципальных районов, за счет средств резервного фонда Правительства Российской Федерации, данные доходы отразить по коду доходов «90120249001050000150» «Межбюджетные трансферты, передаваемые бюджетам муниципальных районов, за счет средств резервного фонда Правительства Российской Федерации»;</w:t>
      </w:r>
    </w:p>
    <w:p w:rsidR="00B64B83" w:rsidRPr="00EF3651" w:rsidRDefault="00B64B83" w:rsidP="00AA3243">
      <w:pPr>
        <w:jc w:val="both"/>
        <w:rPr>
          <w:sz w:val="28"/>
          <w:szCs w:val="28"/>
        </w:rPr>
      </w:pPr>
    </w:p>
    <w:p w:rsidR="00AA3243" w:rsidRPr="00EF3651" w:rsidRDefault="00AA3243" w:rsidP="00AA3243">
      <w:pPr>
        <w:jc w:val="both"/>
        <w:rPr>
          <w:sz w:val="28"/>
          <w:szCs w:val="28"/>
        </w:rPr>
      </w:pPr>
      <w:r w:rsidRPr="00EF3651">
        <w:rPr>
          <w:sz w:val="28"/>
          <w:szCs w:val="28"/>
        </w:rPr>
        <w:t xml:space="preserve">               - увеличить на </w:t>
      </w:r>
      <w:r w:rsidR="00B64B83" w:rsidRPr="00EF3651">
        <w:rPr>
          <w:sz w:val="28"/>
          <w:szCs w:val="28"/>
        </w:rPr>
        <w:t>98,645</w:t>
      </w:r>
      <w:r w:rsidRPr="00EF3651">
        <w:rPr>
          <w:sz w:val="28"/>
          <w:szCs w:val="28"/>
        </w:rPr>
        <w:t xml:space="preserve"> тысяч рублей –  </w:t>
      </w:r>
      <w:r w:rsidR="00846A1B" w:rsidRPr="00EF3651">
        <w:rPr>
          <w:sz w:val="28"/>
          <w:szCs w:val="28"/>
        </w:rPr>
        <w:t>Иные межбюджетные трансферты в целях стимулирования применения на территориях муниципальных образований специального налогового режима "Налог на профессиональный доход"</w:t>
      </w:r>
      <w:r w:rsidRPr="00EF3651">
        <w:rPr>
          <w:sz w:val="28"/>
          <w:szCs w:val="28"/>
        </w:rPr>
        <w:t>, данные доходы отразить по коду доходов «90120225497050000150» «</w:t>
      </w:r>
      <w:r w:rsidR="00846A1B" w:rsidRPr="00EF3651">
        <w:rPr>
          <w:sz w:val="28"/>
          <w:szCs w:val="28"/>
        </w:rPr>
        <w:t>Прочие межбюджетные трансферты, передаваемые бюджетам муниципальных районов</w:t>
      </w:r>
      <w:r w:rsidRPr="00EF3651">
        <w:rPr>
          <w:sz w:val="28"/>
          <w:szCs w:val="28"/>
        </w:rPr>
        <w:t>»;</w:t>
      </w:r>
    </w:p>
    <w:p w:rsidR="00AA3243" w:rsidRPr="00EF3651" w:rsidRDefault="00AA3243" w:rsidP="00350DE3">
      <w:pPr>
        <w:jc w:val="both"/>
        <w:rPr>
          <w:sz w:val="28"/>
          <w:szCs w:val="28"/>
        </w:rPr>
      </w:pPr>
    </w:p>
    <w:p w:rsidR="00AA01A7" w:rsidRPr="00EF3651" w:rsidRDefault="00AA01A7" w:rsidP="00350DE3">
      <w:pPr>
        <w:jc w:val="both"/>
        <w:rPr>
          <w:sz w:val="28"/>
          <w:szCs w:val="28"/>
        </w:rPr>
      </w:pPr>
      <w:r w:rsidRPr="00EF3651">
        <w:rPr>
          <w:sz w:val="28"/>
          <w:szCs w:val="28"/>
        </w:rPr>
        <w:t xml:space="preserve">               - увеличить на 109,150 тысяч рублей –  Прочие безвозмездные поступления в бюджеты муниципальных районов, данные доходы отразить по коду доходов «90120705030050000150» «Прочие безвозмездные поступления в бюджеты муниципальных районов»;</w:t>
      </w:r>
    </w:p>
    <w:p w:rsidR="00AA01A7" w:rsidRPr="00EF3651" w:rsidRDefault="00AA01A7" w:rsidP="00350DE3">
      <w:pPr>
        <w:jc w:val="both"/>
        <w:rPr>
          <w:sz w:val="28"/>
          <w:szCs w:val="28"/>
        </w:rPr>
      </w:pPr>
    </w:p>
    <w:p w:rsidR="00AA01A7" w:rsidRPr="00EF3651" w:rsidRDefault="00AA01A7" w:rsidP="00AA01A7">
      <w:pPr>
        <w:jc w:val="both"/>
        <w:rPr>
          <w:sz w:val="28"/>
          <w:szCs w:val="28"/>
        </w:rPr>
      </w:pPr>
      <w:r w:rsidRPr="00EF3651">
        <w:rPr>
          <w:sz w:val="28"/>
          <w:szCs w:val="28"/>
        </w:rPr>
        <w:t xml:space="preserve">               - увеличить на 341,09015 тысяч рублей –  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 ППРМ от 20.07.2020 №414, данные доходы отразить по коду доходов «90120229999050000150» «Прочие межбюджетные трансферты, передаваемые бюджетам муниципальных районов».</w:t>
      </w:r>
    </w:p>
    <w:p w:rsidR="00AA3243" w:rsidRPr="00EF3651" w:rsidRDefault="00AA3243" w:rsidP="00350DE3">
      <w:pPr>
        <w:jc w:val="both"/>
        <w:rPr>
          <w:sz w:val="28"/>
          <w:szCs w:val="28"/>
        </w:rPr>
      </w:pPr>
    </w:p>
    <w:p w:rsidR="00D70105" w:rsidRPr="00EF3651" w:rsidRDefault="00EF3651" w:rsidP="00174BE5">
      <w:pPr>
        <w:tabs>
          <w:tab w:val="left" w:pos="426"/>
          <w:tab w:val="left" w:pos="1260"/>
        </w:tabs>
        <w:autoSpaceDE w:val="0"/>
        <w:autoSpaceDN w:val="0"/>
        <w:adjustRightInd w:val="0"/>
        <w:jc w:val="both"/>
        <w:rPr>
          <w:b/>
          <w:sz w:val="28"/>
          <w:szCs w:val="28"/>
        </w:rPr>
      </w:pPr>
      <w:r>
        <w:rPr>
          <w:b/>
          <w:sz w:val="28"/>
          <w:szCs w:val="28"/>
        </w:rPr>
        <w:lastRenderedPageBreak/>
        <w:t>2</w:t>
      </w:r>
      <w:r w:rsidR="00350DE3" w:rsidRPr="00EF3651">
        <w:rPr>
          <w:b/>
          <w:sz w:val="28"/>
          <w:szCs w:val="28"/>
        </w:rPr>
        <w:t xml:space="preserve">. </w:t>
      </w:r>
      <w:r w:rsidR="004C348A" w:rsidRPr="00EF3651">
        <w:rPr>
          <w:b/>
          <w:sz w:val="28"/>
          <w:szCs w:val="28"/>
        </w:rPr>
        <w:t>Произвести распределение</w:t>
      </w:r>
      <w:r w:rsidR="00D70105" w:rsidRPr="00EF3651">
        <w:rPr>
          <w:b/>
          <w:sz w:val="28"/>
          <w:szCs w:val="28"/>
        </w:rPr>
        <w:t xml:space="preserve"> ра</w:t>
      </w:r>
      <w:r w:rsidR="008A318A" w:rsidRPr="00EF3651">
        <w:rPr>
          <w:b/>
          <w:sz w:val="28"/>
          <w:szCs w:val="28"/>
        </w:rPr>
        <w:t>сходов районного бюджета на 202</w:t>
      </w:r>
      <w:r w:rsidR="002F7390" w:rsidRPr="00EF3651">
        <w:rPr>
          <w:b/>
          <w:sz w:val="28"/>
          <w:szCs w:val="28"/>
        </w:rPr>
        <w:t>2</w:t>
      </w:r>
      <w:r w:rsidR="00D70105" w:rsidRPr="00EF3651">
        <w:rPr>
          <w:b/>
          <w:sz w:val="28"/>
          <w:szCs w:val="28"/>
        </w:rPr>
        <w:t xml:space="preserve"> год по разделам, подразделам, целевым статьям и видам расходов: </w:t>
      </w:r>
    </w:p>
    <w:p w:rsidR="00896FB5" w:rsidRPr="00EF3651" w:rsidRDefault="00896FB5" w:rsidP="00F57280">
      <w:pPr>
        <w:tabs>
          <w:tab w:val="left" w:pos="900"/>
          <w:tab w:val="left" w:pos="1260"/>
        </w:tabs>
        <w:autoSpaceDE w:val="0"/>
        <w:autoSpaceDN w:val="0"/>
        <w:adjustRightInd w:val="0"/>
        <w:jc w:val="both"/>
        <w:rPr>
          <w:b/>
          <w:sz w:val="28"/>
          <w:szCs w:val="28"/>
        </w:rPr>
      </w:pPr>
    </w:p>
    <w:p w:rsidR="00896FB5" w:rsidRPr="00EF3651" w:rsidRDefault="00896FB5" w:rsidP="00896FB5">
      <w:pPr>
        <w:tabs>
          <w:tab w:val="left" w:pos="426"/>
        </w:tabs>
        <w:ind w:firstLine="567"/>
        <w:mirrorIndents/>
        <w:jc w:val="both"/>
        <w:rPr>
          <w:sz w:val="28"/>
          <w:szCs w:val="28"/>
        </w:rPr>
      </w:pPr>
      <w:r w:rsidRPr="00EF3651">
        <w:rPr>
          <w:sz w:val="28"/>
          <w:szCs w:val="28"/>
        </w:rPr>
        <w:t xml:space="preserve">1) Увеличить смету расходов Администрации «Другие общегосударственные вопросы» на </w:t>
      </w:r>
      <w:r w:rsidR="00744B0F" w:rsidRPr="00EF3651">
        <w:rPr>
          <w:sz w:val="28"/>
          <w:szCs w:val="28"/>
        </w:rPr>
        <w:t>98,645</w:t>
      </w:r>
      <w:r w:rsidR="002210BF" w:rsidRPr="00EF3651">
        <w:rPr>
          <w:sz w:val="28"/>
          <w:szCs w:val="28"/>
        </w:rPr>
        <w:t xml:space="preserve"> </w:t>
      </w:r>
      <w:r w:rsidRPr="00EF3651">
        <w:rPr>
          <w:sz w:val="28"/>
          <w:szCs w:val="28"/>
        </w:rPr>
        <w:t xml:space="preserve">тыс. руб., данный вид расходов отразить: </w:t>
      </w:r>
    </w:p>
    <w:p w:rsidR="00896FB5" w:rsidRPr="00EF3651" w:rsidRDefault="00896FB5" w:rsidP="00896FB5">
      <w:pPr>
        <w:tabs>
          <w:tab w:val="left" w:pos="426"/>
        </w:tabs>
        <w:ind w:firstLine="567"/>
        <w:mirrorIndents/>
        <w:jc w:val="both"/>
        <w:rPr>
          <w:sz w:val="28"/>
          <w:szCs w:val="28"/>
        </w:rPr>
      </w:pPr>
      <w:r w:rsidRPr="00EF3651">
        <w:rPr>
          <w:sz w:val="28"/>
          <w:szCs w:val="28"/>
        </w:rPr>
        <w:t>ГЛ 900 Рз 01 Пз 13 ЦСР 8910078050 ВР 244 (РК-226)</w:t>
      </w:r>
    </w:p>
    <w:p w:rsidR="00896FB5" w:rsidRPr="00EF3651" w:rsidRDefault="00896FB5" w:rsidP="00896FB5">
      <w:pPr>
        <w:tabs>
          <w:tab w:val="left" w:pos="426"/>
        </w:tabs>
        <w:ind w:firstLine="567"/>
        <w:mirrorIndents/>
        <w:jc w:val="both"/>
        <w:rPr>
          <w:sz w:val="28"/>
          <w:szCs w:val="28"/>
        </w:rPr>
      </w:pPr>
    </w:p>
    <w:p w:rsidR="00896FB5" w:rsidRPr="00EF3651" w:rsidRDefault="00896FB5" w:rsidP="00896FB5">
      <w:pPr>
        <w:ind w:firstLine="426"/>
        <w:jc w:val="both"/>
        <w:rPr>
          <w:sz w:val="28"/>
          <w:szCs w:val="28"/>
        </w:rPr>
      </w:pPr>
      <w:r w:rsidRPr="00EF3651">
        <w:rPr>
          <w:sz w:val="28"/>
          <w:szCs w:val="28"/>
        </w:rPr>
        <w:t xml:space="preserve">  2)</w:t>
      </w:r>
      <w:r w:rsidRPr="00EF3651">
        <w:rPr>
          <w:b/>
          <w:sz w:val="28"/>
          <w:szCs w:val="28"/>
        </w:rPr>
        <w:t xml:space="preserve"> </w:t>
      </w:r>
      <w:r w:rsidRPr="00EF3651">
        <w:rPr>
          <w:sz w:val="28"/>
          <w:szCs w:val="28"/>
        </w:rPr>
        <w:t>Увеличить смету расходов районного бюджета «</w:t>
      </w:r>
      <w:r w:rsidRPr="00EF3651">
        <w:rPr>
          <w:bCs/>
          <w:sz w:val="28"/>
          <w:szCs w:val="28"/>
        </w:rPr>
        <w:t>Национальная экономика</w:t>
      </w:r>
      <w:r w:rsidRPr="00EF3651">
        <w:rPr>
          <w:sz w:val="28"/>
          <w:szCs w:val="28"/>
        </w:rPr>
        <w:t xml:space="preserve">» на </w:t>
      </w:r>
      <w:r w:rsidR="00744B0F" w:rsidRPr="00EF3651">
        <w:rPr>
          <w:sz w:val="28"/>
          <w:szCs w:val="28"/>
        </w:rPr>
        <w:t xml:space="preserve">362,86186 </w:t>
      </w:r>
      <w:r w:rsidRPr="00EF3651">
        <w:rPr>
          <w:sz w:val="28"/>
          <w:szCs w:val="28"/>
        </w:rPr>
        <w:t>тыс. руб., на организацию транспортного обслуживания населения по муниципальным маршрутам на территории Республики Мордовия, данный вид расходов отразить:</w:t>
      </w:r>
    </w:p>
    <w:p w:rsidR="00896FB5" w:rsidRPr="00EF3651" w:rsidRDefault="00896FB5" w:rsidP="00896FB5">
      <w:pPr>
        <w:tabs>
          <w:tab w:val="left" w:pos="284"/>
          <w:tab w:val="left" w:pos="567"/>
          <w:tab w:val="left" w:pos="720"/>
        </w:tabs>
        <w:ind w:firstLine="426"/>
        <w:mirrorIndents/>
        <w:jc w:val="both"/>
        <w:rPr>
          <w:sz w:val="28"/>
          <w:szCs w:val="28"/>
        </w:rPr>
      </w:pPr>
      <w:r w:rsidRPr="00EF3651">
        <w:rPr>
          <w:sz w:val="28"/>
          <w:szCs w:val="28"/>
        </w:rPr>
        <w:t>ГЛ 900 Рз 04 Пз 08 ЦСР 1010</w:t>
      </w:r>
      <w:r w:rsidR="004B5C0F">
        <w:rPr>
          <w:sz w:val="28"/>
          <w:szCs w:val="28"/>
        </w:rPr>
        <w:t>4</w:t>
      </w:r>
      <w:r w:rsidRPr="00EF3651">
        <w:rPr>
          <w:sz w:val="28"/>
          <w:szCs w:val="28"/>
          <w:lang w:val="en-US"/>
        </w:rPr>
        <w:t>S</w:t>
      </w:r>
      <w:r w:rsidRPr="00EF3651">
        <w:rPr>
          <w:sz w:val="28"/>
          <w:szCs w:val="28"/>
        </w:rPr>
        <w:t>6340 ВР 244 (РК-222);</w:t>
      </w:r>
    </w:p>
    <w:p w:rsidR="00F60CD3" w:rsidRPr="00EF3651" w:rsidRDefault="00F60CD3" w:rsidP="00F60CD3">
      <w:pPr>
        <w:ind w:left="142" w:firstLine="425"/>
        <w:jc w:val="both"/>
        <w:rPr>
          <w:sz w:val="28"/>
          <w:szCs w:val="28"/>
        </w:rPr>
      </w:pPr>
    </w:p>
    <w:p w:rsidR="00311A8B" w:rsidRPr="00EF3651" w:rsidRDefault="00311A8B" w:rsidP="00F60CD3">
      <w:pPr>
        <w:ind w:left="142" w:firstLine="425"/>
        <w:jc w:val="both"/>
        <w:rPr>
          <w:sz w:val="28"/>
          <w:szCs w:val="28"/>
        </w:rPr>
      </w:pPr>
      <w:r w:rsidRPr="00EF3651">
        <w:rPr>
          <w:sz w:val="28"/>
          <w:szCs w:val="28"/>
        </w:rPr>
        <w:t xml:space="preserve">    </w:t>
      </w:r>
      <w:r w:rsidR="00B247C8" w:rsidRPr="00EF3651">
        <w:rPr>
          <w:sz w:val="28"/>
          <w:szCs w:val="28"/>
        </w:rPr>
        <w:t>3</w:t>
      </w:r>
      <w:r w:rsidRPr="00EF3651">
        <w:rPr>
          <w:sz w:val="28"/>
          <w:szCs w:val="28"/>
        </w:rPr>
        <w:t xml:space="preserve">) Увеличить смету расходов районного бюджета «Жилищно-коммунальное хозяйство» </w:t>
      </w:r>
      <w:r w:rsidR="00F45A71" w:rsidRPr="00EF3651">
        <w:rPr>
          <w:sz w:val="28"/>
          <w:szCs w:val="28"/>
        </w:rPr>
        <w:t xml:space="preserve">на </w:t>
      </w:r>
      <w:r w:rsidR="00A85AEE" w:rsidRPr="00EF3651">
        <w:rPr>
          <w:sz w:val="28"/>
          <w:szCs w:val="28"/>
        </w:rPr>
        <w:t>636,04008</w:t>
      </w:r>
      <w:r w:rsidR="00F45A71" w:rsidRPr="00EF3651">
        <w:rPr>
          <w:sz w:val="28"/>
          <w:szCs w:val="28"/>
        </w:rPr>
        <w:t xml:space="preserve"> </w:t>
      </w:r>
      <w:r w:rsidRPr="00EF3651">
        <w:rPr>
          <w:sz w:val="28"/>
          <w:szCs w:val="28"/>
        </w:rPr>
        <w:t>тыс. руб., в т. ч.:</w:t>
      </w:r>
    </w:p>
    <w:p w:rsidR="00A85AEE" w:rsidRPr="00EF3651" w:rsidRDefault="00311A8B" w:rsidP="00F60CD3">
      <w:pPr>
        <w:ind w:left="142" w:firstLine="425"/>
        <w:jc w:val="both"/>
        <w:rPr>
          <w:sz w:val="28"/>
          <w:szCs w:val="28"/>
        </w:rPr>
      </w:pPr>
      <w:r w:rsidRPr="00EF3651">
        <w:rPr>
          <w:sz w:val="28"/>
          <w:szCs w:val="28"/>
        </w:rPr>
        <w:t xml:space="preserve">-  на возмещение затрат по проведению ремонта </w:t>
      </w:r>
      <w:r w:rsidR="00A85AEE" w:rsidRPr="00EF3651">
        <w:rPr>
          <w:sz w:val="28"/>
          <w:szCs w:val="28"/>
        </w:rPr>
        <w:t>водопроводных сетей в с. Кемля ул. Советская в сумме 5,13034</w:t>
      </w:r>
      <w:r w:rsidRPr="00EF3651">
        <w:rPr>
          <w:sz w:val="28"/>
          <w:szCs w:val="28"/>
        </w:rPr>
        <w:t xml:space="preserve"> </w:t>
      </w:r>
      <w:r w:rsidR="00B97825" w:rsidRPr="00EF3651">
        <w:rPr>
          <w:sz w:val="28"/>
          <w:szCs w:val="28"/>
        </w:rPr>
        <w:t>тыс. руб</w:t>
      </w:r>
      <w:r w:rsidR="007C49B8" w:rsidRPr="00EF3651">
        <w:rPr>
          <w:sz w:val="28"/>
          <w:szCs w:val="28"/>
        </w:rPr>
        <w:t>.</w:t>
      </w:r>
      <w:r w:rsidR="00A85AEE" w:rsidRPr="00EF3651">
        <w:rPr>
          <w:sz w:val="28"/>
          <w:szCs w:val="28"/>
        </w:rPr>
        <w:t>;</w:t>
      </w:r>
    </w:p>
    <w:p w:rsidR="00A85AEE" w:rsidRPr="00EF3651" w:rsidRDefault="00A85AEE" w:rsidP="00F60CD3">
      <w:pPr>
        <w:ind w:left="142" w:firstLine="425"/>
        <w:jc w:val="both"/>
        <w:rPr>
          <w:sz w:val="28"/>
          <w:szCs w:val="28"/>
        </w:rPr>
      </w:pPr>
      <w:r w:rsidRPr="00EF3651">
        <w:rPr>
          <w:sz w:val="28"/>
          <w:szCs w:val="28"/>
        </w:rPr>
        <w:t xml:space="preserve">-  на возмещение затрат по проведению ремонта водопроводных сетей в </w:t>
      </w:r>
      <w:r w:rsidR="00765471" w:rsidRPr="00EF3651">
        <w:rPr>
          <w:sz w:val="28"/>
          <w:szCs w:val="28"/>
        </w:rPr>
        <w:t>п</w:t>
      </w:r>
      <w:r w:rsidRPr="00EF3651">
        <w:rPr>
          <w:sz w:val="28"/>
          <w:szCs w:val="28"/>
        </w:rPr>
        <w:t xml:space="preserve">. </w:t>
      </w:r>
      <w:r w:rsidR="00765471" w:rsidRPr="00EF3651">
        <w:rPr>
          <w:sz w:val="28"/>
          <w:szCs w:val="28"/>
        </w:rPr>
        <w:t>Смольный</w:t>
      </w:r>
      <w:r w:rsidRPr="00EF3651">
        <w:rPr>
          <w:sz w:val="28"/>
          <w:szCs w:val="28"/>
        </w:rPr>
        <w:t xml:space="preserve"> ул. </w:t>
      </w:r>
      <w:r w:rsidR="00765471" w:rsidRPr="00EF3651">
        <w:rPr>
          <w:sz w:val="28"/>
          <w:szCs w:val="28"/>
        </w:rPr>
        <w:t>Садовая</w:t>
      </w:r>
      <w:r w:rsidRPr="00EF3651">
        <w:rPr>
          <w:sz w:val="28"/>
          <w:szCs w:val="28"/>
        </w:rPr>
        <w:t xml:space="preserve"> в сумме 5</w:t>
      </w:r>
      <w:r w:rsidR="00765471" w:rsidRPr="00EF3651">
        <w:rPr>
          <w:sz w:val="28"/>
          <w:szCs w:val="28"/>
        </w:rPr>
        <w:t>3</w:t>
      </w:r>
      <w:r w:rsidRPr="00EF3651">
        <w:rPr>
          <w:sz w:val="28"/>
          <w:szCs w:val="28"/>
        </w:rPr>
        <w:t>,</w:t>
      </w:r>
      <w:r w:rsidR="00765471" w:rsidRPr="00EF3651">
        <w:rPr>
          <w:sz w:val="28"/>
          <w:szCs w:val="28"/>
        </w:rPr>
        <w:t>31550</w:t>
      </w:r>
      <w:r w:rsidRPr="00EF3651">
        <w:rPr>
          <w:sz w:val="28"/>
          <w:szCs w:val="28"/>
        </w:rPr>
        <w:t xml:space="preserve"> тыс. руб.;</w:t>
      </w:r>
    </w:p>
    <w:p w:rsidR="00765471" w:rsidRPr="00EF3651" w:rsidRDefault="00765471" w:rsidP="00F60CD3">
      <w:pPr>
        <w:ind w:left="142" w:firstLine="425"/>
        <w:jc w:val="both"/>
        <w:rPr>
          <w:sz w:val="28"/>
          <w:szCs w:val="28"/>
        </w:rPr>
      </w:pPr>
      <w:r w:rsidRPr="00EF3651">
        <w:rPr>
          <w:sz w:val="28"/>
          <w:szCs w:val="28"/>
        </w:rPr>
        <w:t>-  на возмещение затрат по подготовке информационно-аналитических материалов по геологии и недропользованию по скважинам д. Инсаровка №1754, с. Лада №68-48, с. Лада №б/н2, с. Лобаски №669 в сумме 77,59424 тыс. руб.;</w:t>
      </w:r>
    </w:p>
    <w:p w:rsidR="00311A8B" w:rsidRPr="00EF3651" w:rsidRDefault="00765471" w:rsidP="00765471">
      <w:pPr>
        <w:ind w:left="142" w:firstLine="425"/>
        <w:jc w:val="both"/>
        <w:rPr>
          <w:sz w:val="28"/>
          <w:szCs w:val="28"/>
        </w:rPr>
      </w:pPr>
      <w:r w:rsidRPr="00EF3651">
        <w:rPr>
          <w:sz w:val="28"/>
          <w:szCs w:val="28"/>
        </w:rPr>
        <w:t xml:space="preserve">-  на разработку проектов округов и зон санитарной охраны водных объектов, используемых для питьевого и хозяйственно-бытового водоснабжения в соответствии с требованиями СанПиНа в сумме 500,000 тыс. руб., </w:t>
      </w:r>
      <w:r w:rsidR="00311A8B" w:rsidRPr="00EF3651">
        <w:rPr>
          <w:sz w:val="28"/>
          <w:szCs w:val="28"/>
        </w:rPr>
        <w:t>данный вид расходов отразить:</w:t>
      </w:r>
    </w:p>
    <w:p w:rsidR="00311A8B" w:rsidRPr="00EF3651" w:rsidRDefault="00813E19" w:rsidP="00F60CD3">
      <w:pPr>
        <w:ind w:left="142" w:firstLine="425"/>
        <w:jc w:val="both"/>
        <w:rPr>
          <w:sz w:val="28"/>
          <w:szCs w:val="28"/>
        </w:rPr>
      </w:pPr>
      <w:r w:rsidRPr="00EF3651">
        <w:rPr>
          <w:sz w:val="28"/>
          <w:szCs w:val="28"/>
        </w:rPr>
        <w:t>ГЛ 900 Рз 05 Пз 02 ЦСР 8910091280</w:t>
      </w:r>
      <w:r w:rsidR="00311A8B" w:rsidRPr="00EF3651">
        <w:rPr>
          <w:sz w:val="28"/>
          <w:szCs w:val="28"/>
        </w:rPr>
        <w:t xml:space="preserve"> ВР 631 (РК-246);</w:t>
      </w:r>
    </w:p>
    <w:p w:rsidR="00F60CD3" w:rsidRPr="00EF3651" w:rsidRDefault="00F60CD3" w:rsidP="00F60CD3">
      <w:pPr>
        <w:ind w:left="142" w:firstLine="425"/>
        <w:jc w:val="both"/>
        <w:rPr>
          <w:sz w:val="28"/>
          <w:szCs w:val="28"/>
        </w:rPr>
      </w:pPr>
    </w:p>
    <w:p w:rsidR="00311A8B" w:rsidRPr="00EF3651" w:rsidRDefault="00311A8B" w:rsidP="00F60CD3">
      <w:pPr>
        <w:ind w:left="142" w:firstLine="425"/>
        <w:jc w:val="both"/>
        <w:rPr>
          <w:sz w:val="28"/>
          <w:szCs w:val="28"/>
        </w:rPr>
      </w:pPr>
      <w:r w:rsidRPr="00EF3651">
        <w:rPr>
          <w:sz w:val="28"/>
          <w:szCs w:val="28"/>
        </w:rPr>
        <w:t xml:space="preserve"> </w:t>
      </w:r>
      <w:r w:rsidR="00B247C8" w:rsidRPr="00EF3651">
        <w:rPr>
          <w:sz w:val="28"/>
          <w:szCs w:val="28"/>
        </w:rPr>
        <w:t>4</w:t>
      </w:r>
      <w:r w:rsidRPr="00EF3651">
        <w:rPr>
          <w:sz w:val="28"/>
          <w:szCs w:val="28"/>
        </w:rPr>
        <w:t xml:space="preserve">) Произвести передвижку сметы расходов районного бюджета «Дорожное хозяйство (дорожные фонды)» на сумму </w:t>
      </w:r>
      <w:r w:rsidR="006B4A6E" w:rsidRPr="00EF3651">
        <w:rPr>
          <w:sz w:val="28"/>
          <w:szCs w:val="28"/>
        </w:rPr>
        <w:t>655,890</w:t>
      </w:r>
      <w:r w:rsidRPr="00EF3651">
        <w:rPr>
          <w:sz w:val="28"/>
          <w:szCs w:val="28"/>
        </w:rPr>
        <w:t xml:space="preserve">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311A8B" w:rsidRPr="00EF3651" w:rsidRDefault="00311A8B" w:rsidP="00F60CD3">
      <w:pPr>
        <w:ind w:left="142" w:firstLine="425"/>
        <w:jc w:val="both"/>
        <w:rPr>
          <w:sz w:val="28"/>
          <w:szCs w:val="28"/>
        </w:rPr>
      </w:pPr>
      <w:r w:rsidRPr="00EF3651">
        <w:rPr>
          <w:sz w:val="28"/>
          <w:szCs w:val="28"/>
        </w:rPr>
        <w:t xml:space="preserve">            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на </w:t>
      </w:r>
      <w:r w:rsidR="00744B0F" w:rsidRPr="00EF3651">
        <w:rPr>
          <w:sz w:val="28"/>
          <w:szCs w:val="28"/>
        </w:rPr>
        <w:t>250,0</w:t>
      </w:r>
      <w:r w:rsidR="00F865E6" w:rsidRPr="00EF3651">
        <w:rPr>
          <w:sz w:val="28"/>
          <w:szCs w:val="28"/>
        </w:rPr>
        <w:t xml:space="preserve"> тыс.</w:t>
      </w:r>
      <w:r w:rsidRPr="00EF3651">
        <w:rPr>
          <w:sz w:val="28"/>
          <w:szCs w:val="28"/>
        </w:rPr>
        <w:t xml:space="preserve"> руб., из них:   </w:t>
      </w:r>
    </w:p>
    <w:p w:rsidR="00311A8B" w:rsidRPr="00EF3651" w:rsidRDefault="00311A8B" w:rsidP="00F60CD3">
      <w:pPr>
        <w:ind w:left="142" w:firstLine="425"/>
        <w:jc w:val="both"/>
        <w:rPr>
          <w:sz w:val="28"/>
          <w:szCs w:val="28"/>
        </w:rPr>
      </w:pPr>
      <w:r w:rsidRPr="00EF3651">
        <w:rPr>
          <w:sz w:val="28"/>
          <w:szCs w:val="28"/>
        </w:rPr>
        <w:t xml:space="preserve">     - </w:t>
      </w:r>
      <w:r w:rsidR="007D427B" w:rsidRPr="00EF3651">
        <w:rPr>
          <w:sz w:val="28"/>
          <w:szCs w:val="28"/>
        </w:rPr>
        <w:t>Смольненскому</w:t>
      </w:r>
      <w:r w:rsidRPr="00EF3651">
        <w:rPr>
          <w:sz w:val="28"/>
          <w:szCs w:val="28"/>
        </w:rPr>
        <w:t xml:space="preserve"> сельскому поселению </w:t>
      </w:r>
      <w:r w:rsidR="00744B0F" w:rsidRPr="00EF3651">
        <w:rPr>
          <w:sz w:val="28"/>
          <w:szCs w:val="28"/>
        </w:rPr>
        <w:t>50,0</w:t>
      </w:r>
      <w:r w:rsidRPr="00EF3651">
        <w:rPr>
          <w:sz w:val="28"/>
          <w:szCs w:val="28"/>
        </w:rPr>
        <w:t xml:space="preserve"> тыс. рублей – в т.ч.:</w:t>
      </w:r>
    </w:p>
    <w:p w:rsidR="00311A8B" w:rsidRPr="00EF3651" w:rsidRDefault="00311A8B" w:rsidP="00F60CD3">
      <w:pPr>
        <w:ind w:left="142" w:firstLine="425"/>
        <w:jc w:val="both"/>
        <w:rPr>
          <w:sz w:val="28"/>
          <w:szCs w:val="28"/>
        </w:rPr>
      </w:pPr>
      <w:r w:rsidRPr="00EF3651">
        <w:rPr>
          <w:sz w:val="28"/>
          <w:szCs w:val="28"/>
        </w:rPr>
        <w:t xml:space="preserve">      </w:t>
      </w:r>
      <w:r w:rsidR="007D427B" w:rsidRPr="00EF3651">
        <w:rPr>
          <w:sz w:val="28"/>
          <w:szCs w:val="28"/>
        </w:rPr>
        <w:t xml:space="preserve">      -  </w:t>
      </w:r>
      <w:r w:rsidR="00744B0F" w:rsidRPr="00EF3651">
        <w:rPr>
          <w:sz w:val="28"/>
          <w:szCs w:val="28"/>
        </w:rPr>
        <w:t>50</w:t>
      </w:r>
      <w:r w:rsidR="007D427B" w:rsidRPr="00EF3651">
        <w:rPr>
          <w:sz w:val="28"/>
          <w:szCs w:val="28"/>
        </w:rPr>
        <w:t>,0 тыс. руб. на оплату работ по содержанию дорог местного значения в п. Смольный Ичалковского муниципального района Республики Мордовия;</w:t>
      </w:r>
    </w:p>
    <w:p w:rsidR="00311A8B" w:rsidRPr="00EF3651" w:rsidRDefault="00311A8B" w:rsidP="00F60CD3">
      <w:pPr>
        <w:ind w:left="142" w:firstLine="425"/>
        <w:jc w:val="both"/>
        <w:rPr>
          <w:sz w:val="28"/>
          <w:szCs w:val="28"/>
        </w:rPr>
      </w:pPr>
      <w:r w:rsidRPr="00EF3651">
        <w:rPr>
          <w:sz w:val="28"/>
          <w:szCs w:val="28"/>
        </w:rPr>
        <w:t xml:space="preserve">     - </w:t>
      </w:r>
      <w:r w:rsidR="00744B0F" w:rsidRPr="00EF3651">
        <w:rPr>
          <w:sz w:val="28"/>
          <w:szCs w:val="28"/>
        </w:rPr>
        <w:t>Ичалковскому сельскому</w:t>
      </w:r>
      <w:r w:rsidRPr="00EF3651">
        <w:rPr>
          <w:sz w:val="28"/>
          <w:szCs w:val="28"/>
        </w:rPr>
        <w:t xml:space="preserve"> поселению </w:t>
      </w:r>
      <w:r w:rsidR="00744B0F" w:rsidRPr="00EF3651">
        <w:rPr>
          <w:sz w:val="28"/>
          <w:szCs w:val="28"/>
        </w:rPr>
        <w:t>1</w:t>
      </w:r>
      <w:r w:rsidR="0078172A" w:rsidRPr="00EF3651">
        <w:rPr>
          <w:sz w:val="28"/>
          <w:szCs w:val="28"/>
        </w:rPr>
        <w:t>00</w:t>
      </w:r>
      <w:r w:rsidRPr="00EF3651">
        <w:rPr>
          <w:sz w:val="28"/>
          <w:szCs w:val="28"/>
        </w:rPr>
        <w:t>,0 тыс. рублей – в т.ч.:</w:t>
      </w:r>
    </w:p>
    <w:p w:rsidR="00311A8B" w:rsidRPr="00EF3651" w:rsidRDefault="00311A8B" w:rsidP="00F60CD3">
      <w:pPr>
        <w:ind w:left="142" w:firstLine="425"/>
        <w:jc w:val="both"/>
        <w:rPr>
          <w:sz w:val="28"/>
          <w:szCs w:val="28"/>
        </w:rPr>
      </w:pPr>
      <w:r w:rsidRPr="00EF3651">
        <w:rPr>
          <w:sz w:val="28"/>
          <w:szCs w:val="28"/>
        </w:rPr>
        <w:t xml:space="preserve">      -  </w:t>
      </w:r>
      <w:r w:rsidR="00744B0F" w:rsidRPr="00EF3651">
        <w:rPr>
          <w:sz w:val="28"/>
          <w:szCs w:val="28"/>
        </w:rPr>
        <w:t>1</w:t>
      </w:r>
      <w:r w:rsidR="0078172A" w:rsidRPr="00EF3651">
        <w:rPr>
          <w:sz w:val="28"/>
          <w:szCs w:val="28"/>
        </w:rPr>
        <w:t>00</w:t>
      </w:r>
      <w:r w:rsidRPr="00EF3651">
        <w:rPr>
          <w:sz w:val="28"/>
          <w:szCs w:val="28"/>
        </w:rPr>
        <w:t xml:space="preserve">,0 тыс. руб. на оплату работ по содержанию дорог местного значения </w:t>
      </w:r>
      <w:r w:rsidR="007D427B" w:rsidRPr="00EF3651">
        <w:rPr>
          <w:sz w:val="28"/>
          <w:szCs w:val="28"/>
        </w:rPr>
        <w:t>в с.</w:t>
      </w:r>
      <w:r w:rsidR="00064B2F" w:rsidRPr="00EF3651">
        <w:rPr>
          <w:sz w:val="28"/>
          <w:szCs w:val="28"/>
        </w:rPr>
        <w:t>Ичалки</w:t>
      </w:r>
      <w:r w:rsidR="00B97825" w:rsidRPr="00EF3651">
        <w:rPr>
          <w:sz w:val="28"/>
          <w:szCs w:val="28"/>
        </w:rPr>
        <w:t xml:space="preserve"> Ичалковского</w:t>
      </w:r>
      <w:r w:rsidR="007D427B" w:rsidRPr="00EF3651">
        <w:rPr>
          <w:sz w:val="28"/>
          <w:szCs w:val="28"/>
        </w:rPr>
        <w:t xml:space="preserve"> муниципального района Республики Мордовия</w:t>
      </w:r>
      <w:r w:rsidRPr="00EF3651">
        <w:rPr>
          <w:sz w:val="28"/>
          <w:szCs w:val="28"/>
        </w:rPr>
        <w:t>;</w:t>
      </w:r>
    </w:p>
    <w:p w:rsidR="00064B2F" w:rsidRPr="00EF3651" w:rsidRDefault="00064B2F" w:rsidP="00064B2F">
      <w:pPr>
        <w:ind w:left="142" w:firstLine="425"/>
        <w:jc w:val="both"/>
        <w:rPr>
          <w:sz w:val="28"/>
          <w:szCs w:val="28"/>
        </w:rPr>
      </w:pPr>
      <w:r w:rsidRPr="00EF3651">
        <w:rPr>
          <w:sz w:val="28"/>
          <w:szCs w:val="28"/>
        </w:rPr>
        <w:t xml:space="preserve">- </w:t>
      </w:r>
      <w:r w:rsidR="00744B0F" w:rsidRPr="00EF3651">
        <w:rPr>
          <w:sz w:val="28"/>
          <w:szCs w:val="28"/>
        </w:rPr>
        <w:t>Ладскому</w:t>
      </w:r>
      <w:r w:rsidRPr="00EF3651">
        <w:rPr>
          <w:sz w:val="28"/>
          <w:szCs w:val="28"/>
        </w:rPr>
        <w:t xml:space="preserve"> сельскому поселению 1</w:t>
      </w:r>
      <w:r w:rsidR="00744B0F" w:rsidRPr="00EF3651">
        <w:rPr>
          <w:sz w:val="28"/>
          <w:szCs w:val="28"/>
        </w:rPr>
        <w:t>00</w:t>
      </w:r>
      <w:r w:rsidRPr="00EF3651">
        <w:rPr>
          <w:sz w:val="28"/>
          <w:szCs w:val="28"/>
        </w:rPr>
        <w:t>,0 тыс. рублей – в т.ч.:</w:t>
      </w:r>
    </w:p>
    <w:p w:rsidR="00064B2F" w:rsidRPr="00EF3651" w:rsidRDefault="00064B2F" w:rsidP="00064B2F">
      <w:pPr>
        <w:ind w:left="142" w:firstLine="425"/>
        <w:jc w:val="both"/>
        <w:rPr>
          <w:sz w:val="28"/>
          <w:szCs w:val="28"/>
        </w:rPr>
      </w:pPr>
      <w:r w:rsidRPr="00EF3651">
        <w:rPr>
          <w:sz w:val="28"/>
          <w:szCs w:val="28"/>
        </w:rPr>
        <w:lastRenderedPageBreak/>
        <w:t xml:space="preserve">      -  1</w:t>
      </w:r>
      <w:r w:rsidR="00744B0F" w:rsidRPr="00EF3651">
        <w:rPr>
          <w:sz w:val="28"/>
          <w:szCs w:val="28"/>
        </w:rPr>
        <w:t>00</w:t>
      </w:r>
      <w:r w:rsidRPr="00EF3651">
        <w:rPr>
          <w:sz w:val="28"/>
          <w:szCs w:val="28"/>
        </w:rPr>
        <w:t xml:space="preserve">,0 тыс. руб. на оплату работ по содержанию дорог местного значения в с. </w:t>
      </w:r>
      <w:r w:rsidR="00744B0F" w:rsidRPr="00EF3651">
        <w:rPr>
          <w:sz w:val="28"/>
          <w:szCs w:val="28"/>
        </w:rPr>
        <w:t>Лада</w:t>
      </w:r>
      <w:r w:rsidRPr="00EF3651">
        <w:rPr>
          <w:sz w:val="28"/>
          <w:szCs w:val="28"/>
        </w:rPr>
        <w:t xml:space="preserve"> Ичалковского муниципального района Республики Мордовия;</w:t>
      </w:r>
    </w:p>
    <w:p w:rsidR="00064B2F" w:rsidRPr="00EF3651" w:rsidRDefault="00064B2F" w:rsidP="00F60CD3">
      <w:pPr>
        <w:ind w:left="142" w:firstLine="425"/>
        <w:jc w:val="both"/>
        <w:rPr>
          <w:sz w:val="28"/>
          <w:szCs w:val="28"/>
        </w:rPr>
      </w:pPr>
    </w:p>
    <w:p w:rsidR="00311A8B" w:rsidRPr="00EF3651" w:rsidRDefault="00311A8B" w:rsidP="00F60CD3">
      <w:pPr>
        <w:ind w:left="142" w:firstLine="425"/>
        <w:jc w:val="both"/>
        <w:rPr>
          <w:sz w:val="28"/>
          <w:szCs w:val="28"/>
        </w:rPr>
      </w:pPr>
    </w:p>
    <w:p w:rsidR="00311A8B" w:rsidRPr="00EF3651" w:rsidRDefault="00311A8B" w:rsidP="00F60CD3">
      <w:pPr>
        <w:ind w:left="142" w:firstLine="425"/>
        <w:jc w:val="both"/>
        <w:rPr>
          <w:sz w:val="28"/>
          <w:szCs w:val="28"/>
        </w:rPr>
      </w:pPr>
      <w:r w:rsidRPr="00EF3651">
        <w:rPr>
          <w:sz w:val="28"/>
          <w:szCs w:val="28"/>
        </w:rPr>
        <w:t xml:space="preserve">           основное мероприятие "</w:t>
      </w:r>
      <w:r w:rsidR="007D427B" w:rsidRPr="00EF3651">
        <w:t xml:space="preserve"> </w:t>
      </w:r>
      <w:r w:rsidR="007D427B" w:rsidRPr="00EF3651">
        <w:rPr>
          <w:sz w:val="28"/>
          <w:szCs w:val="28"/>
        </w:rPr>
        <w:t xml:space="preserve">Разработка документации по планировке территории, проектной документации, инженерные изыскания, проведение государственной экспертизы инженерных изысканий и проектной документации, строительство (реконструкция) и ремонт автомобильных дорог общего пользования местного </w:t>
      </w:r>
      <w:r w:rsidR="00B97825" w:rsidRPr="00EF3651">
        <w:rPr>
          <w:sz w:val="28"/>
          <w:szCs w:val="28"/>
        </w:rPr>
        <w:t>значения, улично</w:t>
      </w:r>
      <w:r w:rsidR="007D427B" w:rsidRPr="00EF3651">
        <w:rPr>
          <w:sz w:val="28"/>
          <w:szCs w:val="28"/>
        </w:rPr>
        <w:t>-дорожной сети и искусственных сооружений на них</w:t>
      </w:r>
      <w:r w:rsidRPr="00EF3651">
        <w:rPr>
          <w:sz w:val="28"/>
          <w:szCs w:val="28"/>
        </w:rPr>
        <w:t xml:space="preserve">" на </w:t>
      </w:r>
      <w:r w:rsidR="00744B0F" w:rsidRPr="00EF3651">
        <w:rPr>
          <w:sz w:val="28"/>
          <w:szCs w:val="28"/>
        </w:rPr>
        <w:t>405,89</w:t>
      </w:r>
      <w:r w:rsidR="0078172A" w:rsidRPr="00EF3651">
        <w:rPr>
          <w:sz w:val="28"/>
          <w:szCs w:val="28"/>
        </w:rPr>
        <w:t>0</w:t>
      </w:r>
      <w:r w:rsidRPr="00EF3651">
        <w:rPr>
          <w:sz w:val="28"/>
          <w:szCs w:val="28"/>
        </w:rPr>
        <w:t xml:space="preserve"> тыс.руб., из них:</w:t>
      </w:r>
    </w:p>
    <w:p w:rsidR="00311A8B" w:rsidRPr="00EF3651" w:rsidRDefault="00311A8B" w:rsidP="00F60CD3">
      <w:pPr>
        <w:ind w:left="142" w:firstLine="425"/>
        <w:jc w:val="both"/>
        <w:rPr>
          <w:sz w:val="28"/>
          <w:szCs w:val="28"/>
        </w:rPr>
      </w:pPr>
      <w:r w:rsidRPr="00EF3651">
        <w:rPr>
          <w:sz w:val="28"/>
          <w:szCs w:val="28"/>
        </w:rPr>
        <w:t xml:space="preserve">       - Кемлянскому сельскому поселению </w:t>
      </w:r>
      <w:r w:rsidR="00744B0F" w:rsidRPr="00EF3651">
        <w:rPr>
          <w:sz w:val="28"/>
          <w:szCs w:val="28"/>
        </w:rPr>
        <w:t>280,890</w:t>
      </w:r>
      <w:r w:rsidRPr="00EF3651">
        <w:rPr>
          <w:sz w:val="28"/>
          <w:szCs w:val="28"/>
        </w:rPr>
        <w:t xml:space="preserve"> тыс. рублей – в т. ч.:</w:t>
      </w:r>
    </w:p>
    <w:p w:rsidR="00311A8B" w:rsidRPr="00EF3651" w:rsidRDefault="00311A8B" w:rsidP="00F60CD3">
      <w:pPr>
        <w:ind w:left="142" w:firstLine="425"/>
        <w:jc w:val="both"/>
        <w:rPr>
          <w:sz w:val="28"/>
          <w:szCs w:val="28"/>
        </w:rPr>
      </w:pPr>
      <w:r w:rsidRPr="00EF3651">
        <w:rPr>
          <w:sz w:val="28"/>
          <w:szCs w:val="28"/>
        </w:rPr>
        <w:t xml:space="preserve">       - </w:t>
      </w:r>
      <w:r w:rsidR="00744B0F" w:rsidRPr="00EF3651">
        <w:rPr>
          <w:sz w:val="28"/>
          <w:szCs w:val="28"/>
        </w:rPr>
        <w:t>2</w:t>
      </w:r>
      <w:r w:rsidR="0078172A" w:rsidRPr="00EF3651">
        <w:rPr>
          <w:sz w:val="28"/>
          <w:szCs w:val="28"/>
        </w:rPr>
        <w:t>80,</w:t>
      </w:r>
      <w:r w:rsidR="00744B0F" w:rsidRPr="00EF3651">
        <w:rPr>
          <w:sz w:val="28"/>
          <w:szCs w:val="28"/>
        </w:rPr>
        <w:t>89</w:t>
      </w:r>
      <w:r w:rsidR="0078172A" w:rsidRPr="00EF3651">
        <w:rPr>
          <w:sz w:val="28"/>
          <w:szCs w:val="28"/>
        </w:rPr>
        <w:t>0</w:t>
      </w:r>
      <w:r w:rsidR="006C0FC1" w:rsidRPr="00EF3651">
        <w:rPr>
          <w:sz w:val="28"/>
          <w:szCs w:val="28"/>
        </w:rPr>
        <w:t xml:space="preserve"> тыс.руб. -  на </w:t>
      </w:r>
      <w:r w:rsidR="00B97825" w:rsidRPr="00EF3651">
        <w:rPr>
          <w:sz w:val="28"/>
          <w:szCs w:val="28"/>
        </w:rPr>
        <w:t>оплату работ</w:t>
      </w:r>
      <w:r w:rsidRPr="00EF3651">
        <w:rPr>
          <w:sz w:val="28"/>
          <w:szCs w:val="28"/>
        </w:rPr>
        <w:t xml:space="preserve"> </w:t>
      </w:r>
      <w:r w:rsidR="00744B0F" w:rsidRPr="00EF3651">
        <w:rPr>
          <w:sz w:val="28"/>
          <w:szCs w:val="28"/>
        </w:rPr>
        <w:t xml:space="preserve">по прохождению экспертизы проектно-сметной документации </w:t>
      </w:r>
      <w:r w:rsidR="006B4A6E" w:rsidRPr="00EF3651">
        <w:rPr>
          <w:sz w:val="28"/>
          <w:szCs w:val="28"/>
        </w:rPr>
        <w:t>по объекту:</w:t>
      </w:r>
      <w:r w:rsidR="006C0FC1" w:rsidRPr="00EF3651">
        <w:rPr>
          <w:sz w:val="28"/>
          <w:szCs w:val="28"/>
        </w:rPr>
        <w:t xml:space="preserve"> «</w:t>
      </w:r>
      <w:r w:rsidR="006B4A6E" w:rsidRPr="00EF3651">
        <w:rPr>
          <w:sz w:val="28"/>
          <w:szCs w:val="28"/>
        </w:rPr>
        <w:t>Строительство автомобильной дороги по ул. Строителей в с. Кемля Ичалковского муниципального района»</w:t>
      </w:r>
      <w:r w:rsidRPr="00EF3651">
        <w:rPr>
          <w:sz w:val="28"/>
          <w:szCs w:val="28"/>
        </w:rPr>
        <w:t>;</w:t>
      </w:r>
    </w:p>
    <w:p w:rsidR="006B4A6E" w:rsidRPr="00EF3651" w:rsidRDefault="006B4A6E" w:rsidP="006B4A6E">
      <w:pPr>
        <w:ind w:left="142" w:firstLine="992"/>
        <w:jc w:val="both"/>
        <w:rPr>
          <w:sz w:val="28"/>
          <w:szCs w:val="28"/>
        </w:rPr>
      </w:pPr>
      <w:r w:rsidRPr="00EF3651">
        <w:rPr>
          <w:sz w:val="28"/>
          <w:szCs w:val="28"/>
        </w:rPr>
        <w:t>-Ичалковскому сельскому поселению 125,0 тыс. рублей – в т.ч.:</w:t>
      </w:r>
    </w:p>
    <w:p w:rsidR="006C0FC1" w:rsidRPr="00EF3651" w:rsidRDefault="006B4A6E" w:rsidP="006B4A6E">
      <w:pPr>
        <w:ind w:left="142" w:firstLine="992"/>
        <w:jc w:val="both"/>
        <w:rPr>
          <w:sz w:val="28"/>
          <w:szCs w:val="28"/>
        </w:rPr>
      </w:pPr>
      <w:r w:rsidRPr="00EF3651">
        <w:rPr>
          <w:sz w:val="28"/>
          <w:szCs w:val="28"/>
        </w:rPr>
        <w:t>-125,0 тыс.руб.- на оплату мероприятий по разработке проекта организации дорожного движения в с.Ичалки Ичалковского муниципального района</w:t>
      </w:r>
      <w:r w:rsidR="006C0FC1" w:rsidRPr="00EF3651">
        <w:rPr>
          <w:sz w:val="28"/>
          <w:szCs w:val="28"/>
        </w:rPr>
        <w:t>,</w:t>
      </w:r>
      <w:r w:rsidR="006C0FC1" w:rsidRPr="00EF3651">
        <w:t xml:space="preserve"> </w:t>
      </w:r>
      <w:r w:rsidR="006C0FC1" w:rsidRPr="00EF3651">
        <w:rPr>
          <w:sz w:val="28"/>
          <w:szCs w:val="28"/>
        </w:rPr>
        <w:t>данный вид расходов отразить:</w:t>
      </w:r>
    </w:p>
    <w:p w:rsidR="00311A8B" w:rsidRPr="00EF3651" w:rsidRDefault="00311A8B" w:rsidP="00F60CD3">
      <w:pPr>
        <w:ind w:left="142" w:firstLine="425"/>
        <w:jc w:val="both"/>
        <w:rPr>
          <w:sz w:val="28"/>
          <w:szCs w:val="28"/>
        </w:rPr>
      </w:pPr>
      <w:r w:rsidRPr="00EF3651">
        <w:rPr>
          <w:sz w:val="28"/>
          <w:szCs w:val="28"/>
        </w:rPr>
        <w:t xml:space="preserve">ГЛ 900 Рз 04 Пз 09 ЦСР 1300142500 ВР 244 (РК- 225) уменьшить на </w:t>
      </w:r>
      <w:r w:rsidR="006B4A6E" w:rsidRPr="00EF3651">
        <w:rPr>
          <w:sz w:val="28"/>
          <w:szCs w:val="28"/>
        </w:rPr>
        <w:t>655,890</w:t>
      </w:r>
      <w:r w:rsidRPr="00EF3651">
        <w:rPr>
          <w:sz w:val="28"/>
          <w:szCs w:val="28"/>
        </w:rPr>
        <w:t xml:space="preserve"> тыс. руб.,</w:t>
      </w:r>
    </w:p>
    <w:p w:rsidR="00311A8B" w:rsidRPr="00EF3651" w:rsidRDefault="00311A8B" w:rsidP="00F60CD3">
      <w:pPr>
        <w:ind w:left="142" w:firstLine="425"/>
        <w:jc w:val="both"/>
        <w:rPr>
          <w:sz w:val="28"/>
          <w:szCs w:val="28"/>
        </w:rPr>
      </w:pPr>
      <w:r w:rsidRPr="00EF3651">
        <w:rPr>
          <w:sz w:val="28"/>
          <w:szCs w:val="28"/>
        </w:rPr>
        <w:t xml:space="preserve">ГЛ 901 Рз 04 Пз 09 ЦСР 1300144102 ВР 540 (РК- 251) увеличить на </w:t>
      </w:r>
      <w:r w:rsidR="006B4A6E" w:rsidRPr="00EF3651">
        <w:rPr>
          <w:sz w:val="28"/>
          <w:szCs w:val="28"/>
        </w:rPr>
        <w:t>250,0</w:t>
      </w:r>
      <w:r w:rsidRPr="00EF3651">
        <w:rPr>
          <w:sz w:val="28"/>
          <w:szCs w:val="28"/>
        </w:rPr>
        <w:t xml:space="preserve"> тыс. </w:t>
      </w:r>
      <w:r w:rsidR="00B97825" w:rsidRPr="00EF3651">
        <w:rPr>
          <w:sz w:val="28"/>
          <w:szCs w:val="28"/>
        </w:rPr>
        <w:t>руб.</w:t>
      </w:r>
    </w:p>
    <w:p w:rsidR="00311A8B" w:rsidRPr="00EF3651" w:rsidRDefault="00311A8B" w:rsidP="00F60CD3">
      <w:pPr>
        <w:ind w:left="142" w:firstLine="425"/>
        <w:jc w:val="both"/>
        <w:rPr>
          <w:sz w:val="28"/>
          <w:szCs w:val="28"/>
        </w:rPr>
      </w:pPr>
      <w:r w:rsidRPr="00EF3651">
        <w:rPr>
          <w:sz w:val="28"/>
          <w:szCs w:val="28"/>
        </w:rPr>
        <w:t xml:space="preserve">ГЛ 901 Рз 04 Пз 09 ЦСР 1300244102 ВР 540 (РК- 251) увеличить на </w:t>
      </w:r>
      <w:r w:rsidR="006B4A6E" w:rsidRPr="00EF3651">
        <w:rPr>
          <w:sz w:val="28"/>
          <w:szCs w:val="28"/>
        </w:rPr>
        <w:t>405,890</w:t>
      </w:r>
      <w:r w:rsidRPr="00EF3651">
        <w:rPr>
          <w:sz w:val="28"/>
          <w:szCs w:val="28"/>
        </w:rPr>
        <w:t xml:space="preserve"> тыс. </w:t>
      </w:r>
      <w:r w:rsidR="00B97825" w:rsidRPr="00EF3651">
        <w:rPr>
          <w:sz w:val="28"/>
          <w:szCs w:val="28"/>
        </w:rPr>
        <w:t>руб.</w:t>
      </w:r>
    </w:p>
    <w:p w:rsidR="008A5C02" w:rsidRPr="00EF3651" w:rsidRDefault="008A5C02" w:rsidP="00FF2FE7">
      <w:pPr>
        <w:ind w:left="142" w:firstLine="425"/>
        <w:jc w:val="both"/>
        <w:rPr>
          <w:sz w:val="28"/>
          <w:szCs w:val="28"/>
        </w:rPr>
      </w:pPr>
      <w:r w:rsidRPr="00EF3651">
        <w:rPr>
          <w:sz w:val="28"/>
          <w:szCs w:val="28"/>
        </w:rPr>
        <w:t xml:space="preserve">  </w:t>
      </w:r>
    </w:p>
    <w:p w:rsidR="002B1A7D" w:rsidRPr="00EF3651" w:rsidRDefault="00B247C8" w:rsidP="00A32E57">
      <w:pPr>
        <w:ind w:left="142" w:firstLine="425"/>
        <w:jc w:val="both"/>
        <w:rPr>
          <w:sz w:val="28"/>
          <w:szCs w:val="28"/>
        </w:rPr>
      </w:pPr>
      <w:r w:rsidRPr="00EF3651">
        <w:rPr>
          <w:sz w:val="28"/>
          <w:szCs w:val="28"/>
        </w:rPr>
        <w:t>5</w:t>
      </w:r>
      <w:r w:rsidR="00DC134A" w:rsidRPr="00EF3651">
        <w:rPr>
          <w:sz w:val="28"/>
          <w:szCs w:val="28"/>
        </w:rPr>
        <w:t>)</w:t>
      </w:r>
      <w:r w:rsidR="00A32E57" w:rsidRPr="00EF3651">
        <w:rPr>
          <w:sz w:val="28"/>
          <w:szCs w:val="28"/>
        </w:rPr>
        <w:t xml:space="preserve"> Произвести передвижку смету</w:t>
      </w:r>
      <w:r w:rsidR="002B1A7D" w:rsidRPr="00EF3651">
        <w:rPr>
          <w:sz w:val="28"/>
          <w:szCs w:val="28"/>
        </w:rPr>
        <w:t xml:space="preserve"> расходов</w:t>
      </w:r>
      <w:r w:rsidR="00061180" w:rsidRPr="00EF3651">
        <w:rPr>
          <w:sz w:val="28"/>
          <w:szCs w:val="28"/>
        </w:rPr>
        <w:t xml:space="preserve"> районного бюджета</w:t>
      </w:r>
      <w:r w:rsidR="002B1A7D" w:rsidRPr="00EF3651">
        <w:rPr>
          <w:sz w:val="28"/>
          <w:szCs w:val="28"/>
        </w:rPr>
        <w:t xml:space="preserve"> «Общегосударственные вопросы</w:t>
      </w:r>
      <w:r w:rsidR="00A32E57" w:rsidRPr="00EF3651">
        <w:rPr>
          <w:sz w:val="28"/>
          <w:szCs w:val="28"/>
        </w:rPr>
        <w:t>», данный</w:t>
      </w:r>
      <w:r w:rsidR="002B1A7D" w:rsidRPr="00EF3651">
        <w:rPr>
          <w:sz w:val="28"/>
          <w:szCs w:val="28"/>
        </w:rPr>
        <w:t xml:space="preserve"> вид расходов отразить</w:t>
      </w:r>
      <w:r w:rsidR="00DC134A" w:rsidRPr="00EF3651">
        <w:rPr>
          <w:sz w:val="28"/>
          <w:szCs w:val="28"/>
        </w:rPr>
        <w:t>:</w:t>
      </w:r>
      <w:r w:rsidR="002B1A7D" w:rsidRPr="00EF3651">
        <w:rPr>
          <w:sz w:val="28"/>
          <w:szCs w:val="28"/>
        </w:rPr>
        <w:t xml:space="preserve"> </w:t>
      </w:r>
    </w:p>
    <w:p w:rsidR="002B1A7D" w:rsidRPr="00EF3651" w:rsidRDefault="002B1A7D" w:rsidP="00A32E57">
      <w:pPr>
        <w:ind w:left="142" w:firstLine="425"/>
        <w:jc w:val="both"/>
        <w:rPr>
          <w:sz w:val="28"/>
          <w:szCs w:val="28"/>
        </w:rPr>
      </w:pPr>
      <w:r w:rsidRPr="00EF3651">
        <w:rPr>
          <w:sz w:val="28"/>
          <w:szCs w:val="28"/>
        </w:rPr>
        <w:t>ГЛ 900 Рз 01 Пз 04 ЦСР 65200411</w:t>
      </w:r>
      <w:r w:rsidR="00A32E57" w:rsidRPr="00EF3651">
        <w:rPr>
          <w:sz w:val="28"/>
          <w:szCs w:val="28"/>
        </w:rPr>
        <w:t>2</w:t>
      </w:r>
      <w:r w:rsidRPr="00EF3651">
        <w:rPr>
          <w:sz w:val="28"/>
          <w:szCs w:val="28"/>
        </w:rPr>
        <w:t xml:space="preserve">0 ВР </w:t>
      </w:r>
      <w:r w:rsidR="00765471" w:rsidRPr="00EF3651">
        <w:rPr>
          <w:sz w:val="28"/>
          <w:szCs w:val="28"/>
        </w:rPr>
        <w:t>122</w:t>
      </w:r>
      <w:r w:rsidRPr="00EF3651">
        <w:rPr>
          <w:sz w:val="28"/>
          <w:szCs w:val="28"/>
        </w:rPr>
        <w:t xml:space="preserve"> (РК-</w:t>
      </w:r>
      <w:r w:rsidR="00765471" w:rsidRPr="00EF3651">
        <w:rPr>
          <w:sz w:val="28"/>
          <w:szCs w:val="28"/>
        </w:rPr>
        <w:t>212</w:t>
      </w:r>
      <w:r w:rsidRPr="00EF3651">
        <w:rPr>
          <w:sz w:val="28"/>
          <w:szCs w:val="28"/>
        </w:rPr>
        <w:t xml:space="preserve">) </w:t>
      </w:r>
      <w:r w:rsidR="00DC406C" w:rsidRPr="00EF3651">
        <w:rPr>
          <w:sz w:val="28"/>
          <w:szCs w:val="28"/>
        </w:rPr>
        <w:t>у</w:t>
      </w:r>
      <w:r w:rsidR="00765471" w:rsidRPr="00EF3651">
        <w:rPr>
          <w:sz w:val="28"/>
          <w:szCs w:val="28"/>
        </w:rPr>
        <w:t>меньшить</w:t>
      </w:r>
      <w:r w:rsidRPr="00EF3651">
        <w:rPr>
          <w:sz w:val="28"/>
          <w:szCs w:val="28"/>
        </w:rPr>
        <w:t xml:space="preserve"> на </w:t>
      </w:r>
      <w:r w:rsidR="00765471" w:rsidRPr="00EF3651">
        <w:rPr>
          <w:sz w:val="28"/>
          <w:szCs w:val="28"/>
        </w:rPr>
        <w:t>23</w:t>
      </w:r>
      <w:r w:rsidR="00A32E57" w:rsidRPr="00EF3651">
        <w:rPr>
          <w:sz w:val="28"/>
          <w:szCs w:val="28"/>
        </w:rPr>
        <w:t>,0</w:t>
      </w:r>
      <w:r w:rsidRPr="00EF3651">
        <w:rPr>
          <w:sz w:val="28"/>
          <w:szCs w:val="28"/>
        </w:rPr>
        <w:t xml:space="preserve"> тыс.руб.;</w:t>
      </w:r>
    </w:p>
    <w:p w:rsidR="00744B0F" w:rsidRPr="00EF3651" w:rsidRDefault="00744B0F" w:rsidP="00A32E57">
      <w:pPr>
        <w:ind w:left="142" w:firstLine="425"/>
        <w:jc w:val="both"/>
        <w:rPr>
          <w:sz w:val="28"/>
          <w:szCs w:val="28"/>
        </w:rPr>
      </w:pPr>
      <w:r w:rsidRPr="00EF3651">
        <w:rPr>
          <w:sz w:val="28"/>
          <w:szCs w:val="28"/>
        </w:rPr>
        <w:t>ГЛ 900 Рз 01 Пз 04 ЦСР 6520041120 ВР 852 (РК-291) увеличить на 8,0 тыс.руб.;</w:t>
      </w:r>
    </w:p>
    <w:p w:rsidR="00A32E57" w:rsidRPr="00EF3651" w:rsidRDefault="00744B0F" w:rsidP="00A32E57">
      <w:pPr>
        <w:ind w:left="142" w:firstLine="425"/>
        <w:jc w:val="both"/>
        <w:rPr>
          <w:sz w:val="28"/>
          <w:szCs w:val="28"/>
        </w:rPr>
      </w:pPr>
      <w:r w:rsidRPr="00EF3651">
        <w:rPr>
          <w:sz w:val="28"/>
          <w:szCs w:val="28"/>
        </w:rPr>
        <w:t>ГЛ 900 Рз 01 Пз 04 ЦСР 6520041120 ВР 853 (РК-292) увеличить на 15,0 тыс.руб.;</w:t>
      </w:r>
    </w:p>
    <w:p w:rsidR="00744B0F" w:rsidRPr="00EF3651" w:rsidRDefault="00744B0F" w:rsidP="00A32E57">
      <w:pPr>
        <w:ind w:left="142" w:firstLine="425"/>
        <w:jc w:val="both"/>
        <w:rPr>
          <w:sz w:val="28"/>
          <w:szCs w:val="28"/>
        </w:rPr>
      </w:pPr>
    </w:p>
    <w:p w:rsidR="005A19CE" w:rsidRPr="00EF3651" w:rsidRDefault="00B247C8" w:rsidP="005A19CE">
      <w:pPr>
        <w:jc w:val="both"/>
        <w:rPr>
          <w:sz w:val="28"/>
          <w:szCs w:val="28"/>
        </w:rPr>
      </w:pPr>
      <w:r w:rsidRPr="00EF3651">
        <w:rPr>
          <w:sz w:val="28"/>
          <w:szCs w:val="28"/>
        </w:rPr>
        <w:t xml:space="preserve">      6</w:t>
      </w:r>
      <w:r w:rsidR="005A19CE" w:rsidRPr="00EF3651">
        <w:rPr>
          <w:sz w:val="28"/>
          <w:szCs w:val="28"/>
        </w:rPr>
        <w:t xml:space="preserve">) Увеличить смету расходов районного бюджета «Дорожное хозяйство (дорожные фонды)» на сумму </w:t>
      </w:r>
      <w:r w:rsidR="00F10ACD" w:rsidRPr="00EF3651">
        <w:rPr>
          <w:sz w:val="28"/>
          <w:szCs w:val="28"/>
        </w:rPr>
        <w:t>1291,524</w:t>
      </w:r>
      <w:r w:rsidR="005A19CE" w:rsidRPr="00EF3651">
        <w:rPr>
          <w:sz w:val="28"/>
          <w:szCs w:val="28"/>
        </w:rPr>
        <w:t xml:space="preserve">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F10ACD" w:rsidRPr="00EF3651" w:rsidRDefault="00F10ACD" w:rsidP="00F10ACD">
      <w:pPr>
        <w:ind w:firstLine="709"/>
        <w:jc w:val="both"/>
        <w:rPr>
          <w:sz w:val="28"/>
          <w:szCs w:val="28"/>
        </w:rPr>
      </w:pPr>
      <w:r w:rsidRPr="00EF3651">
        <w:rPr>
          <w:sz w:val="28"/>
          <w:szCs w:val="28"/>
        </w:rPr>
        <w:t>-Кемлянскому сельскому поселению 1304,570 тыс. рублей – в т.ч.:</w:t>
      </w:r>
    </w:p>
    <w:p w:rsidR="005A19CE" w:rsidRPr="00EF3651" w:rsidRDefault="005A19CE" w:rsidP="005A19CE">
      <w:pPr>
        <w:jc w:val="both"/>
        <w:rPr>
          <w:sz w:val="28"/>
          <w:szCs w:val="28"/>
        </w:rPr>
      </w:pPr>
      <w:r w:rsidRPr="00EF3651">
        <w:rPr>
          <w:sz w:val="28"/>
          <w:szCs w:val="28"/>
        </w:rPr>
        <w:t xml:space="preserve">         - </w:t>
      </w:r>
      <w:r w:rsidR="00F10ACD" w:rsidRPr="00EF3651">
        <w:rPr>
          <w:sz w:val="28"/>
          <w:szCs w:val="28"/>
        </w:rPr>
        <w:t>1304,570</w:t>
      </w:r>
      <w:r w:rsidRPr="00EF3651">
        <w:rPr>
          <w:sz w:val="28"/>
          <w:szCs w:val="28"/>
        </w:rPr>
        <w:t xml:space="preserve"> тыс. руб. на </w:t>
      </w:r>
      <w:r w:rsidR="00F10ACD" w:rsidRPr="00EF3651">
        <w:rPr>
          <w:sz w:val="28"/>
          <w:szCs w:val="28"/>
        </w:rPr>
        <w:t xml:space="preserve">капитальный ремонт и ремонт дворовых территорий многоквартирных домов, проездов к дворовым территориям многоквартирных домов населенных пунктов </w:t>
      </w:r>
      <w:r w:rsidRPr="00EF3651">
        <w:rPr>
          <w:sz w:val="28"/>
          <w:szCs w:val="28"/>
        </w:rPr>
        <w:t>Ичалковского муниципального района Республики Мордовия</w:t>
      </w:r>
      <w:r w:rsidRPr="00EF3651">
        <w:t xml:space="preserve">, </w:t>
      </w:r>
      <w:r w:rsidRPr="00EF3651">
        <w:rPr>
          <w:sz w:val="28"/>
          <w:szCs w:val="28"/>
        </w:rPr>
        <w:t>данный вид расходов отразить:</w:t>
      </w:r>
    </w:p>
    <w:p w:rsidR="005A19CE" w:rsidRPr="00EF3651" w:rsidRDefault="005A19CE" w:rsidP="005A19CE">
      <w:pPr>
        <w:jc w:val="both"/>
        <w:rPr>
          <w:sz w:val="28"/>
          <w:szCs w:val="28"/>
        </w:rPr>
      </w:pPr>
      <w:r w:rsidRPr="00EF3651">
        <w:rPr>
          <w:sz w:val="28"/>
          <w:szCs w:val="28"/>
        </w:rPr>
        <w:lastRenderedPageBreak/>
        <w:t xml:space="preserve">ГЛ 900 Рз 04 Пз 09 ЦСР 1300142500 ВР 244 (РК- 225) уменьшить на </w:t>
      </w:r>
      <w:r w:rsidR="00F10ACD" w:rsidRPr="00EF3651">
        <w:rPr>
          <w:sz w:val="28"/>
          <w:szCs w:val="28"/>
        </w:rPr>
        <w:t>13,046</w:t>
      </w:r>
      <w:r w:rsidRPr="00EF3651">
        <w:rPr>
          <w:sz w:val="28"/>
          <w:szCs w:val="28"/>
        </w:rPr>
        <w:t xml:space="preserve"> тыс. руб.,</w:t>
      </w:r>
    </w:p>
    <w:p w:rsidR="005A19CE" w:rsidRPr="00EF3651" w:rsidRDefault="005A19CE" w:rsidP="005A19CE">
      <w:pPr>
        <w:jc w:val="both"/>
        <w:rPr>
          <w:sz w:val="28"/>
          <w:szCs w:val="28"/>
        </w:rPr>
      </w:pPr>
      <w:r w:rsidRPr="00EF3651">
        <w:rPr>
          <w:sz w:val="28"/>
          <w:szCs w:val="28"/>
        </w:rPr>
        <w:t>ГЛ 90</w:t>
      </w:r>
      <w:r w:rsidR="00F10ACD" w:rsidRPr="00EF3651">
        <w:rPr>
          <w:sz w:val="28"/>
          <w:szCs w:val="28"/>
        </w:rPr>
        <w:t>1</w:t>
      </w:r>
      <w:r w:rsidRPr="00EF3651">
        <w:rPr>
          <w:sz w:val="28"/>
          <w:szCs w:val="28"/>
        </w:rPr>
        <w:t xml:space="preserve"> Рз 04 Пз 09 ЦСР 13001</w:t>
      </w:r>
      <w:r w:rsidR="00B247C8" w:rsidRPr="00EF3651">
        <w:rPr>
          <w:sz w:val="28"/>
          <w:szCs w:val="28"/>
        </w:rPr>
        <w:t>S62</w:t>
      </w:r>
      <w:r w:rsidR="00F10ACD" w:rsidRPr="00EF3651">
        <w:rPr>
          <w:sz w:val="28"/>
          <w:szCs w:val="28"/>
        </w:rPr>
        <w:t>5</w:t>
      </w:r>
      <w:r w:rsidR="00B247C8" w:rsidRPr="00EF3651">
        <w:rPr>
          <w:sz w:val="28"/>
          <w:szCs w:val="28"/>
        </w:rPr>
        <w:t>0</w:t>
      </w:r>
      <w:r w:rsidR="00E7718A" w:rsidRPr="00EF3651">
        <w:rPr>
          <w:sz w:val="28"/>
          <w:szCs w:val="28"/>
        </w:rPr>
        <w:t xml:space="preserve"> ВР 2</w:t>
      </w:r>
      <w:r w:rsidRPr="00EF3651">
        <w:rPr>
          <w:sz w:val="28"/>
          <w:szCs w:val="28"/>
        </w:rPr>
        <w:t>4</w:t>
      </w:r>
      <w:r w:rsidR="00E7718A" w:rsidRPr="00EF3651">
        <w:rPr>
          <w:sz w:val="28"/>
          <w:szCs w:val="28"/>
        </w:rPr>
        <w:t xml:space="preserve">4 (РК- </w:t>
      </w:r>
      <w:r w:rsidR="00A6334D" w:rsidRPr="00EF3651">
        <w:rPr>
          <w:sz w:val="28"/>
          <w:szCs w:val="28"/>
        </w:rPr>
        <w:t>225</w:t>
      </w:r>
      <w:r w:rsidRPr="00EF3651">
        <w:rPr>
          <w:sz w:val="28"/>
          <w:szCs w:val="28"/>
        </w:rPr>
        <w:t xml:space="preserve">) увеличить на </w:t>
      </w:r>
      <w:r w:rsidR="00F10ACD" w:rsidRPr="00EF3651">
        <w:rPr>
          <w:sz w:val="28"/>
          <w:szCs w:val="28"/>
        </w:rPr>
        <w:t>1291,524</w:t>
      </w:r>
      <w:r w:rsidRPr="00EF3651">
        <w:rPr>
          <w:sz w:val="28"/>
          <w:szCs w:val="28"/>
        </w:rPr>
        <w:t xml:space="preserve"> тыс. руб.</w:t>
      </w:r>
    </w:p>
    <w:p w:rsidR="00460253" w:rsidRPr="00EF3651" w:rsidRDefault="00460253" w:rsidP="005A19CE">
      <w:pPr>
        <w:jc w:val="both"/>
        <w:rPr>
          <w:sz w:val="28"/>
          <w:szCs w:val="28"/>
        </w:rPr>
      </w:pPr>
    </w:p>
    <w:p w:rsidR="00A259F9" w:rsidRPr="00EF3651" w:rsidRDefault="00A259F9" w:rsidP="00F60CD3">
      <w:pPr>
        <w:jc w:val="both"/>
        <w:rPr>
          <w:sz w:val="28"/>
          <w:szCs w:val="28"/>
        </w:rPr>
      </w:pPr>
    </w:p>
    <w:p w:rsidR="009E7BDF" w:rsidRPr="00EF3651" w:rsidRDefault="00A259F9" w:rsidP="00744B0F">
      <w:pPr>
        <w:ind w:left="142" w:firstLine="425"/>
        <w:jc w:val="both"/>
        <w:rPr>
          <w:sz w:val="28"/>
          <w:szCs w:val="28"/>
        </w:rPr>
      </w:pPr>
      <w:r w:rsidRPr="00EF3651">
        <w:rPr>
          <w:sz w:val="28"/>
          <w:szCs w:val="28"/>
        </w:rPr>
        <w:t xml:space="preserve">   </w:t>
      </w:r>
      <w:r w:rsidR="00EF3651">
        <w:rPr>
          <w:sz w:val="28"/>
          <w:szCs w:val="28"/>
        </w:rPr>
        <w:t>7</w:t>
      </w:r>
      <w:r w:rsidR="009E7BDF" w:rsidRPr="00EF3651">
        <w:rPr>
          <w:sz w:val="28"/>
          <w:szCs w:val="28"/>
        </w:rPr>
        <w:t>) У</w:t>
      </w:r>
      <w:r w:rsidR="00B54190" w:rsidRPr="00EF3651">
        <w:rPr>
          <w:sz w:val="28"/>
          <w:szCs w:val="28"/>
        </w:rPr>
        <w:t>меньшить</w:t>
      </w:r>
      <w:r w:rsidR="009E7BDF" w:rsidRPr="00EF3651">
        <w:rPr>
          <w:sz w:val="28"/>
          <w:szCs w:val="28"/>
        </w:rPr>
        <w:t xml:space="preserve"> смету расходов районного бюджета «Общегосударственные вопросы», данный вид расходов отразить: </w:t>
      </w:r>
    </w:p>
    <w:p w:rsidR="009E7BDF" w:rsidRPr="00EF3651" w:rsidRDefault="009E7BDF" w:rsidP="00744B0F">
      <w:pPr>
        <w:ind w:left="142" w:firstLine="425"/>
        <w:jc w:val="both"/>
        <w:rPr>
          <w:sz w:val="28"/>
          <w:szCs w:val="28"/>
        </w:rPr>
      </w:pPr>
      <w:r w:rsidRPr="00EF3651">
        <w:rPr>
          <w:sz w:val="28"/>
          <w:szCs w:val="28"/>
        </w:rPr>
        <w:t>ГЛ 900 Рз 01 Пз 04 ЦСР 65200</w:t>
      </w:r>
      <w:r w:rsidR="00B54190" w:rsidRPr="00EF3651">
        <w:rPr>
          <w:sz w:val="28"/>
          <w:szCs w:val="28"/>
        </w:rPr>
        <w:t>41110 ВР 121 (РК-211) уменьшить</w:t>
      </w:r>
      <w:r w:rsidRPr="00EF3651">
        <w:rPr>
          <w:sz w:val="28"/>
          <w:szCs w:val="28"/>
        </w:rPr>
        <w:t xml:space="preserve"> на </w:t>
      </w:r>
      <w:r w:rsidR="00B54190" w:rsidRPr="00EF3651">
        <w:rPr>
          <w:sz w:val="28"/>
          <w:szCs w:val="28"/>
        </w:rPr>
        <w:t>2181,300</w:t>
      </w:r>
      <w:r w:rsidRPr="00EF3651">
        <w:rPr>
          <w:sz w:val="28"/>
          <w:szCs w:val="28"/>
        </w:rPr>
        <w:t xml:space="preserve"> тыс.руб.;</w:t>
      </w:r>
    </w:p>
    <w:p w:rsidR="009E7BDF" w:rsidRPr="00EF3651" w:rsidRDefault="009E7BDF" w:rsidP="00744B0F">
      <w:pPr>
        <w:ind w:left="142" w:firstLine="425"/>
        <w:jc w:val="both"/>
        <w:rPr>
          <w:sz w:val="28"/>
          <w:szCs w:val="28"/>
        </w:rPr>
      </w:pPr>
      <w:r w:rsidRPr="00EF3651">
        <w:rPr>
          <w:sz w:val="28"/>
          <w:szCs w:val="28"/>
        </w:rPr>
        <w:t>ГЛ 900 Рз 01 Пз 04 ЦСР 65200</w:t>
      </w:r>
      <w:r w:rsidR="00B54190" w:rsidRPr="00EF3651">
        <w:rPr>
          <w:sz w:val="28"/>
          <w:szCs w:val="28"/>
        </w:rPr>
        <w:t>41110</w:t>
      </w:r>
      <w:r w:rsidRPr="00EF3651">
        <w:rPr>
          <w:sz w:val="28"/>
          <w:szCs w:val="28"/>
        </w:rPr>
        <w:t xml:space="preserve"> ВР 129 (РК-213) у</w:t>
      </w:r>
      <w:r w:rsidR="00B54190" w:rsidRPr="00EF3651">
        <w:rPr>
          <w:sz w:val="28"/>
          <w:szCs w:val="28"/>
        </w:rPr>
        <w:t>меньшить</w:t>
      </w:r>
      <w:r w:rsidRPr="00EF3651">
        <w:rPr>
          <w:sz w:val="28"/>
          <w:szCs w:val="28"/>
        </w:rPr>
        <w:t xml:space="preserve"> на </w:t>
      </w:r>
      <w:r w:rsidR="00B54190" w:rsidRPr="00EF3651">
        <w:rPr>
          <w:sz w:val="28"/>
          <w:szCs w:val="28"/>
        </w:rPr>
        <w:t>943,800</w:t>
      </w:r>
      <w:r w:rsidRPr="00EF3651">
        <w:rPr>
          <w:sz w:val="28"/>
          <w:szCs w:val="28"/>
        </w:rPr>
        <w:t xml:space="preserve"> тыс.руб.;</w:t>
      </w:r>
    </w:p>
    <w:p w:rsidR="00B54190" w:rsidRPr="00EF3651" w:rsidRDefault="00B54190" w:rsidP="00B54190">
      <w:pPr>
        <w:ind w:left="142" w:firstLine="425"/>
        <w:jc w:val="both"/>
        <w:rPr>
          <w:sz w:val="28"/>
          <w:szCs w:val="28"/>
        </w:rPr>
      </w:pPr>
      <w:r w:rsidRPr="00EF3651">
        <w:rPr>
          <w:sz w:val="28"/>
          <w:szCs w:val="28"/>
        </w:rPr>
        <w:t xml:space="preserve">ГЛ 951 Рз 01 Пз 04 ЦСР 6520041110 ВР 121 (РК-211) уменьшить на </w:t>
      </w:r>
      <w:r w:rsidR="00475CA3" w:rsidRPr="00EF3651">
        <w:rPr>
          <w:sz w:val="28"/>
          <w:szCs w:val="28"/>
        </w:rPr>
        <w:t>760,9</w:t>
      </w:r>
      <w:r w:rsidRPr="00EF3651">
        <w:rPr>
          <w:sz w:val="28"/>
          <w:szCs w:val="28"/>
        </w:rPr>
        <w:t>00 тыс.руб.;</w:t>
      </w:r>
    </w:p>
    <w:p w:rsidR="00B54190" w:rsidRPr="00EF3651" w:rsidRDefault="00B54190" w:rsidP="00B54190">
      <w:pPr>
        <w:ind w:left="142" w:firstLine="425"/>
        <w:jc w:val="both"/>
        <w:rPr>
          <w:sz w:val="28"/>
          <w:szCs w:val="28"/>
        </w:rPr>
      </w:pPr>
      <w:r w:rsidRPr="00EF3651">
        <w:rPr>
          <w:sz w:val="28"/>
          <w:szCs w:val="28"/>
        </w:rPr>
        <w:t xml:space="preserve">ГЛ 951 Рз 01 Пз 04 ЦСР 6520041110 ВР 129 (РК-213) уменьшить на </w:t>
      </w:r>
      <w:r w:rsidR="00475CA3" w:rsidRPr="00EF3651">
        <w:rPr>
          <w:sz w:val="28"/>
          <w:szCs w:val="28"/>
        </w:rPr>
        <w:t>329</w:t>
      </w:r>
      <w:r w:rsidRPr="00EF3651">
        <w:rPr>
          <w:sz w:val="28"/>
          <w:szCs w:val="28"/>
        </w:rPr>
        <w:t>,100 тыс.руб.;</w:t>
      </w:r>
    </w:p>
    <w:p w:rsidR="00B54190" w:rsidRPr="00EF3651" w:rsidRDefault="00B54190" w:rsidP="00744B0F">
      <w:pPr>
        <w:ind w:left="142" w:firstLine="425"/>
        <w:jc w:val="both"/>
        <w:rPr>
          <w:sz w:val="28"/>
          <w:szCs w:val="28"/>
        </w:rPr>
      </w:pPr>
    </w:p>
    <w:p w:rsidR="00A259F9" w:rsidRPr="00EF3651" w:rsidRDefault="00A259F9" w:rsidP="00744B0F">
      <w:pPr>
        <w:ind w:firstLine="425"/>
        <w:jc w:val="both"/>
        <w:rPr>
          <w:b/>
          <w:sz w:val="28"/>
          <w:szCs w:val="28"/>
        </w:rPr>
      </w:pPr>
      <w:r w:rsidRPr="00EF3651">
        <w:rPr>
          <w:b/>
          <w:sz w:val="28"/>
          <w:szCs w:val="28"/>
        </w:rPr>
        <w:t xml:space="preserve">  </w:t>
      </w:r>
    </w:p>
    <w:p w:rsidR="00744B0F" w:rsidRPr="00EF3651" w:rsidRDefault="00EF3651" w:rsidP="00744B0F">
      <w:pPr>
        <w:ind w:firstLine="425"/>
        <w:jc w:val="both"/>
        <w:rPr>
          <w:sz w:val="28"/>
          <w:szCs w:val="28"/>
        </w:rPr>
      </w:pPr>
      <w:r>
        <w:rPr>
          <w:sz w:val="28"/>
          <w:szCs w:val="28"/>
        </w:rPr>
        <w:t>8</w:t>
      </w:r>
      <w:r w:rsidR="00744B0F" w:rsidRPr="00EF3651">
        <w:rPr>
          <w:sz w:val="28"/>
          <w:szCs w:val="28"/>
        </w:rPr>
        <w:t>) Увеличить смету расходов МБУ «Центр культуры» в рамках реализации муниципальной программы «Развитие культуры в Ичалковском муниципальном районе Республики Мордовия» Ичалковского 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на 45,0 тыс. руб., данный вид расходов отразить:</w:t>
      </w:r>
    </w:p>
    <w:p w:rsidR="00744B0F" w:rsidRPr="00EF3651" w:rsidRDefault="00744B0F" w:rsidP="00744B0F">
      <w:pPr>
        <w:ind w:firstLine="425"/>
        <w:jc w:val="both"/>
        <w:rPr>
          <w:sz w:val="28"/>
          <w:szCs w:val="28"/>
        </w:rPr>
      </w:pPr>
      <w:r w:rsidRPr="00EF3651">
        <w:rPr>
          <w:sz w:val="28"/>
          <w:szCs w:val="28"/>
        </w:rPr>
        <w:t>ГЛ 901 Рз 08 Пз 01 ЦСР 0510161140 ВР 611 (РК-241)</w:t>
      </w:r>
    </w:p>
    <w:p w:rsidR="00F10ACD" w:rsidRPr="00EF3651" w:rsidRDefault="00F10ACD" w:rsidP="00744B0F">
      <w:pPr>
        <w:ind w:firstLine="425"/>
        <w:jc w:val="both"/>
        <w:rPr>
          <w:sz w:val="28"/>
          <w:szCs w:val="28"/>
        </w:rPr>
      </w:pPr>
    </w:p>
    <w:p w:rsidR="00F10ACD" w:rsidRPr="00EF3651" w:rsidRDefault="00EF3651" w:rsidP="00F10ACD">
      <w:pPr>
        <w:ind w:firstLine="425"/>
        <w:jc w:val="both"/>
        <w:rPr>
          <w:sz w:val="28"/>
          <w:szCs w:val="28"/>
        </w:rPr>
      </w:pPr>
      <w:r>
        <w:rPr>
          <w:sz w:val="28"/>
          <w:szCs w:val="28"/>
        </w:rPr>
        <w:t>9</w:t>
      </w:r>
      <w:r w:rsidR="00F10ACD" w:rsidRPr="00EF3651">
        <w:rPr>
          <w:sz w:val="28"/>
          <w:szCs w:val="28"/>
        </w:rPr>
        <w:t xml:space="preserve">) Произвести передвижку смету расходов районного бюджета «Общегосударственные вопросы», данный вид расходов отразить: </w:t>
      </w:r>
    </w:p>
    <w:p w:rsidR="00F10ACD" w:rsidRPr="00EF3651" w:rsidRDefault="00F10ACD" w:rsidP="00F10ACD">
      <w:pPr>
        <w:ind w:firstLine="425"/>
        <w:jc w:val="both"/>
        <w:rPr>
          <w:sz w:val="28"/>
          <w:szCs w:val="28"/>
        </w:rPr>
      </w:pPr>
      <w:r w:rsidRPr="00EF3651">
        <w:rPr>
          <w:sz w:val="28"/>
          <w:szCs w:val="28"/>
        </w:rPr>
        <w:t>ГЛ 900 Рз 01 Пз 13 ЦСР 8910041180 ВР 244 (РК-226) увеличить на 205,7 тыс.руб.;</w:t>
      </w:r>
    </w:p>
    <w:p w:rsidR="00F10ACD" w:rsidRPr="00EF3651" w:rsidRDefault="00F10ACD" w:rsidP="00F10ACD">
      <w:pPr>
        <w:ind w:firstLine="425"/>
        <w:jc w:val="both"/>
        <w:rPr>
          <w:sz w:val="28"/>
          <w:szCs w:val="28"/>
        </w:rPr>
      </w:pPr>
      <w:r w:rsidRPr="00EF3651">
        <w:rPr>
          <w:sz w:val="28"/>
          <w:szCs w:val="28"/>
        </w:rPr>
        <w:t>ГЛ 900 Рз 01 Пз 11 ЦСР 8910041180 ВР 870 (РК-296) уменьшить на 205,7 тыс.руб.;</w:t>
      </w:r>
    </w:p>
    <w:p w:rsidR="00E174C3" w:rsidRPr="00EF3651" w:rsidRDefault="00E174C3" w:rsidP="00F10ACD">
      <w:pPr>
        <w:ind w:firstLine="425"/>
        <w:jc w:val="both"/>
        <w:rPr>
          <w:sz w:val="28"/>
          <w:szCs w:val="28"/>
        </w:rPr>
      </w:pPr>
      <w:r w:rsidRPr="00EF3651">
        <w:rPr>
          <w:sz w:val="28"/>
          <w:szCs w:val="28"/>
        </w:rPr>
        <w:t xml:space="preserve">ГЛ 900 Рз 01 Пз 13 ЦСР 8910041210 ВР 244 (РК-226) увеличить на </w:t>
      </w:r>
      <w:r w:rsidR="00052A1A" w:rsidRPr="00EF3651">
        <w:rPr>
          <w:sz w:val="28"/>
          <w:szCs w:val="28"/>
        </w:rPr>
        <w:t>560,63821</w:t>
      </w:r>
      <w:r w:rsidRPr="00EF3651">
        <w:rPr>
          <w:sz w:val="28"/>
          <w:szCs w:val="28"/>
        </w:rPr>
        <w:t xml:space="preserve"> тыс.руб.;</w:t>
      </w:r>
    </w:p>
    <w:p w:rsidR="00806CCF" w:rsidRPr="00EF3651" w:rsidRDefault="00806CCF" w:rsidP="00F10ACD">
      <w:pPr>
        <w:ind w:firstLine="425"/>
        <w:jc w:val="both"/>
        <w:rPr>
          <w:sz w:val="28"/>
          <w:szCs w:val="28"/>
        </w:rPr>
      </w:pPr>
      <w:r w:rsidRPr="00EF3651">
        <w:rPr>
          <w:sz w:val="28"/>
          <w:szCs w:val="28"/>
        </w:rPr>
        <w:t>ГЛ 901 Рз 01 Пз 06 ЦСР 1710141120 ВР 244 (РК-226) уменьшить на 1,128 тыс.руб.;</w:t>
      </w:r>
    </w:p>
    <w:p w:rsidR="00806CCF" w:rsidRPr="00EF3651" w:rsidRDefault="00806CCF" w:rsidP="00F10ACD">
      <w:pPr>
        <w:ind w:firstLine="425"/>
        <w:jc w:val="both"/>
        <w:rPr>
          <w:sz w:val="28"/>
          <w:szCs w:val="28"/>
        </w:rPr>
      </w:pPr>
      <w:r w:rsidRPr="00EF3651">
        <w:rPr>
          <w:sz w:val="28"/>
          <w:szCs w:val="28"/>
        </w:rPr>
        <w:t>ГЛ 901 Рз 01 Пз 06 ЦСР 1710141120 ВР 852 (РК-291</w:t>
      </w:r>
      <w:r w:rsidR="00E91D36" w:rsidRPr="00EF3651">
        <w:rPr>
          <w:sz w:val="28"/>
          <w:szCs w:val="28"/>
        </w:rPr>
        <w:t>) увеличить</w:t>
      </w:r>
      <w:r w:rsidRPr="00EF3651">
        <w:rPr>
          <w:sz w:val="28"/>
          <w:szCs w:val="28"/>
        </w:rPr>
        <w:t xml:space="preserve"> на 1,128 тыс.руб.;</w:t>
      </w:r>
    </w:p>
    <w:p w:rsidR="00B54190" w:rsidRPr="00EF3651" w:rsidRDefault="00B54190" w:rsidP="00F10ACD">
      <w:pPr>
        <w:ind w:firstLine="425"/>
        <w:jc w:val="both"/>
        <w:rPr>
          <w:sz w:val="28"/>
          <w:szCs w:val="28"/>
        </w:rPr>
      </w:pPr>
    </w:p>
    <w:p w:rsidR="00B54190" w:rsidRPr="00EF3651" w:rsidRDefault="00B54190" w:rsidP="00B54190">
      <w:pPr>
        <w:ind w:firstLine="425"/>
        <w:jc w:val="both"/>
        <w:rPr>
          <w:sz w:val="28"/>
          <w:szCs w:val="28"/>
        </w:rPr>
      </w:pPr>
      <w:r w:rsidRPr="00EF3651">
        <w:rPr>
          <w:sz w:val="28"/>
          <w:szCs w:val="28"/>
        </w:rPr>
        <w:t xml:space="preserve">   </w:t>
      </w:r>
      <w:r w:rsidR="00EF3651">
        <w:rPr>
          <w:sz w:val="28"/>
          <w:szCs w:val="28"/>
        </w:rPr>
        <w:t>10</w:t>
      </w:r>
      <w:r w:rsidRPr="00EF3651">
        <w:rPr>
          <w:sz w:val="28"/>
          <w:szCs w:val="28"/>
        </w:rPr>
        <w:t>) Увеличить смету расходов районного бюджета «Общегосударственные вопросы»</w:t>
      </w:r>
      <w:r w:rsidR="00E174C3" w:rsidRPr="00EF3651">
        <w:rPr>
          <w:sz w:val="28"/>
          <w:szCs w:val="28"/>
        </w:rPr>
        <w:t>,</w:t>
      </w:r>
      <w:r w:rsidRPr="00EF3651">
        <w:t xml:space="preserve"> </w:t>
      </w:r>
      <w:r w:rsidRPr="00EF3651">
        <w:rPr>
          <w:sz w:val="28"/>
          <w:szCs w:val="28"/>
        </w:rPr>
        <w:t>в рамках реализации муниципальной программы «</w:t>
      </w:r>
      <w:r w:rsidR="00E174C3" w:rsidRPr="00EF3651">
        <w:rPr>
          <w:sz w:val="28"/>
          <w:szCs w:val="28"/>
        </w:rPr>
        <w:t>Профилактика, противодействие незаконному обороту наркотических и психотропных веществ, а также оказание необходимой психологической помощи лицам, страдающим наркозависимостью</w:t>
      </w:r>
      <w:r w:rsidRPr="00EF3651">
        <w:rPr>
          <w:sz w:val="28"/>
          <w:szCs w:val="28"/>
        </w:rPr>
        <w:t>» Ичал</w:t>
      </w:r>
      <w:r w:rsidR="00E174C3" w:rsidRPr="00EF3651">
        <w:rPr>
          <w:sz w:val="28"/>
          <w:szCs w:val="28"/>
        </w:rPr>
        <w:t>ковского муниципального района,</w:t>
      </w:r>
      <w:r w:rsidRPr="00EF3651">
        <w:rPr>
          <w:sz w:val="28"/>
          <w:szCs w:val="28"/>
        </w:rPr>
        <w:t xml:space="preserve"> основное мероприятие «</w:t>
      </w:r>
      <w:r w:rsidR="00E174C3" w:rsidRPr="00EF3651">
        <w:rPr>
          <w:sz w:val="28"/>
          <w:szCs w:val="28"/>
        </w:rPr>
        <w:t xml:space="preserve">Профилактика, противодействие незаконному обороту наркотических и психотропных веществ, а также оказание необходимой психологической </w:t>
      </w:r>
      <w:r w:rsidR="00E174C3" w:rsidRPr="00EF3651">
        <w:rPr>
          <w:sz w:val="28"/>
          <w:szCs w:val="28"/>
        </w:rPr>
        <w:lastRenderedPageBreak/>
        <w:t>помощи лицам, страдающим наркозависимостью</w:t>
      </w:r>
      <w:r w:rsidRPr="00EF3651">
        <w:rPr>
          <w:sz w:val="28"/>
          <w:szCs w:val="28"/>
        </w:rPr>
        <w:t xml:space="preserve">», данный вид расходов отразить: </w:t>
      </w:r>
    </w:p>
    <w:p w:rsidR="00B54190" w:rsidRPr="00EF3651" w:rsidRDefault="00E174C3" w:rsidP="00B54190">
      <w:pPr>
        <w:ind w:firstLine="425"/>
        <w:jc w:val="both"/>
        <w:rPr>
          <w:sz w:val="28"/>
          <w:szCs w:val="28"/>
        </w:rPr>
      </w:pPr>
      <w:r w:rsidRPr="00EF3651">
        <w:rPr>
          <w:sz w:val="28"/>
          <w:szCs w:val="28"/>
        </w:rPr>
        <w:t>ГЛ 900 Рз 01 Пз 13</w:t>
      </w:r>
      <w:r w:rsidR="00B54190" w:rsidRPr="00EF3651">
        <w:rPr>
          <w:sz w:val="28"/>
          <w:szCs w:val="28"/>
        </w:rPr>
        <w:t xml:space="preserve"> ЦСР </w:t>
      </w:r>
      <w:r w:rsidRPr="00EF3651">
        <w:rPr>
          <w:sz w:val="28"/>
          <w:szCs w:val="28"/>
        </w:rPr>
        <w:t>2000142100 ВР 244 (РК-226</w:t>
      </w:r>
      <w:r w:rsidR="00B54190" w:rsidRPr="00EF3651">
        <w:rPr>
          <w:sz w:val="28"/>
          <w:szCs w:val="28"/>
        </w:rPr>
        <w:t xml:space="preserve">) увеличить на </w:t>
      </w:r>
      <w:r w:rsidRPr="00EF3651">
        <w:rPr>
          <w:sz w:val="28"/>
          <w:szCs w:val="28"/>
        </w:rPr>
        <w:t>15,0</w:t>
      </w:r>
      <w:r w:rsidR="00B54190" w:rsidRPr="00EF3651">
        <w:rPr>
          <w:sz w:val="28"/>
          <w:szCs w:val="28"/>
        </w:rPr>
        <w:t xml:space="preserve"> тыс.руб.;</w:t>
      </w:r>
    </w:p>
    <w:p w:rsidR="00E174C3" w:rsidRPr="00EF3651" w:rsidRDefault="00E174C3" w:rsidP="00E174C3">
      <w:pPr>
        <w:ind w:firstLine="425"/>
        <w:jc w:val="both"/>
        <w:rPr>
          <w:sz w:val="28"/>
          <w:szCs w:val="28"/>
        </w:rPr>
      </w:pPr>
      <w:r w:rsidRPr="00EF3651">
        <w:rPr>
          <w:sz w:val="28"/>
          <w:szCs w:val="28"/>
        </w:rPr>
        <w:t xml:space="preserve">  </w:t>
      </w:r>
      <w:r w:rsidR="00EF3651">
        <w:rPr>
          <w:sz w:val="28"/>
          <w:szCs w:val="28"/>
        </w:rPr>
        <w:t>11</w:t>
      </w:r>
      <w:r w:rsidRPr="00EF3651">
        <w:rPr>
          <w:sz w:val="28"/>
          <w:szCs w:val="28"/>
        </w:rPr>
        <w:t xml:space="preserve">) Увеличить смету расходов районного бюджета «Обеспечение пожарной безопасности»,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 размещения и питания, данный вид расходов отразить: </w:t>
      </w:r>
    </w:p>
    <w:p w:rsidR="00E174C3" w:rsidRPr="00EF3651" w:rsidRDefault="00E174C3" w:rsidP="00E174C3">
      <w:pPr>
        <w:ind w:firstLine="425"/>
        <w:jc w:val="both"/>
        <w:rPr>
          <w:sz w:val="28"/>
          <w:szCs w:val="28"/>
        </w:rPr>
      </w:pPr>
      <w:r w:rsidRPr="00EF3651">
        <w:rPr>
          <w:sz w:val="28"/>
          <w:szCs w:val="28"/>
        </w:rPr>
        <w:t>ГЛ 900 Рз 03 Пз 10 ЦСР 8910056940 ВР 244 (РК-226) увеличить на 205,688 тыс.руб.;</w:t>
      </w:r>
    </w:p>
    <w:p w:rsidR="00E174C3" w:rsidRPr="00EF3651" w:rsidRDefault="00E174C3" w:rsidP="00E174C3">
      <w:pPr>
        <w:ind w:firstLine="425"/>
        <w:jc w:val="both"/>
        <w:rPr>
          <w:sz w:val="28"/>
          <w:szCs w:val="28"/>
        </w:rPr>
      </w:pPr>
    </w:p>
    <w:p w:rsidR="008F5333" w:rsidRPr="00EF3651" w:rsidRDefault="00E174C3" w:rsidP="00E174C3">
      <w:pPr>
        <w:ind w:firstLine="425"/>
        <w:jc w:val="both"/>
        <w:rPr>
          <w:sz w:val="28"/>
          <w:szCs w:val="28"/>
        </w:rPr>
      </w:pPr>
      <w:r w:rsidRPr="00EF3651">
        <w:rPr>
          <w:sz w:val="28"/>
          <w:szCs w:val="28"/>
        </w:rPr>
        <w:t>1</w:t>
      </w:r>
      <w:r w:rsidR="00EF3651">
        <w:rPr>
          <w:sz w:val="28"/>
          <w:szCs w:val="28"/>
        </w:rPr>
        <w:t>2</w:t>
      </w:r>
      <w:r w:rsidRPr="00EF3651">
        <w:rPr>
          <w:sz w:val="28"/>
          <w:szCs w:val="28"/>
        </w:rPr>
        <w:t>) Увеличить смету расходов районного бюджета «Коммунальное хозяйство» на 1730,000 тыс. руб., в рамках реализации муниципальной программы «Комплексное развитие сельских территорий» Ичалковского муниципального района», подпрограмма «Создание и развитие инфраструктуры на сельских территориях», основное мероприятие «Современный облик сельских территорий»</w:t>
      </w:r>
      <w:r w:rsidR="008F5333" w:rsidRPr="00EF3651">
        <w:rPr>
          <w:sz w:val="28"/>
          <w:szCs w:val="28"/>
        </w:rPr>
        <w:t>, в т. ч.:</w:t>
      </w:r>
    </w:p>
    <w:p w:rsidR="008F5333" w:rsidRPr="00EF3651" w:rsidRDefault="008F5333" w:rsidP="00E174C3">
      <w:pPr>
        <w:ind w:firstLine="425"/>
        <w:jc w:val="both"/>
        <w:rPr>
          <w:sz w:val="28"/>
          <w:szCs w:val="28"/>
        </w:rPr>
      </w:pPr>
      <w:r w:rsidRPr="00EF3651">
        <w:rPr>
          <w:sz w:val="28"/>
          <w:szCs w:val="28"/>
        </w:rPr>
        <w:t>- 600,00 тыс. руб. – на выполнение работ по изготовлению проектно-сметной документации по объекту: «Строительство сетей водоснабжения ул. Советская с. Кемля»;</w:t>
      </w:r>
    </w:p>
    <w:p w:rsidR="008F5333" w:rsidRPr="00EF3651" w:rsidRDefault="008F5333" w:rsidP="00E174C3">
      <w:pPr>
        <w:ind w:firstLine="425"/>
        <w:jc w:val="both"/>
        <w:rPr>
          <w:sz w:val="28"/>
          <w:szCs w:val="28"/>
        </w:rPr>
      </w:pPr>
      <w:r w:rsidRPr="00EF3651">
        <w:rPr>
          <w:sz w:val="28"/>
          <w:szCs w:val="28"/>
        </w:rPr>
        <w:t>- 160,00 тыс. руб. – на выполнение работ по разработке инженерно-геологических и инженерно-</w:t>
      </w:r>
      <w:r w:rsidR="00806CCF" w:rsidRPr="00EF3651">
        <w:rPr>
          <w:sz w:val="28"/>
          <w:szCs w:val="28"/>
        </w:rPr>
        <w:t>э</w:t>
      </w:r>
      <w:r w:rsidRPr="00EF3651">
        <w:rPr>
          <w:sz w:val="28"/>
          <w:szCs w:val="28"/>
        </w:rPr>
        <w:t>кологических изысканий по объекту: «Строительство сетей водоснабжения ул. Советская с. Кемля»;</w:t>
      </w:r>
    </w:p>
    <w:p w:rsidR="00806CCF" w:rsidRPr="00EF3651" w:rsidRDefault="00806CCF" w:rsidP="00E174C3">
      <w:pPr>
        <w:ind w:firstLine="425"/>
        <w:jc w:val="both"/>
        <w:rPr>
          <w:sz w:val="28"/>
          <w:szCs w:val="28"/>
        </w:rPr>
      </w:pPr>
      <w:r w:rsidRPr="00EF3651">
        <w:rPr>
          <w:sz w:val="28"/>
          <w:szCs w:val="28"/>
        </w:rPr>
        <w:t>- 200,00 тыс. руб. – на выполнение работ по разработке проекта межевания территории и проекта планирования территории линейного объекта: «Строительство сетей водоснабжения ул. Советская с. Кемля»;</w:t>
      </w:r>
    </w:p>
    <w:p w:rsidR="00806CCF" w:rsidRPr="00EF3651" w:rsidRDefault="00806CCF" w:rsidP="00E174C3">
      <w:pPr>
        <w:ind w:firstLine="425"/>
        <w:jc w:val="both"/>
        <w:rPr>
          <w:sz w:val="28"/>
          <w:szCs w:val="28"/>
        </w:rPr>
      </w:pPr>
      <w:r w:rsidRPr="00EF3651">
        <w:rPr>
          <w:sz w:val="28"/>
          <w:szCs w:val="28"/>
        </w:rPr>
        <w:t>- 700,00 тыс. руб. – на прохождение государственной экспертизы проектно-сметной документации линейного объекта: «Строительство сетей водоснабжения ул. Советская с. Кемля»;</w:t>
      </w:r>
    </w:p>
    <w:p w:rsidR="00E174C3" w:rsidRPr="00EF3651" w:rsidRDefault="00806CCF" w:rsidP="00E174C3">
      <w:pPr>
        <w:ind w:firstLine="425"/>
        <w:jc w:val="both"/>
        <w:rPr>
          <w:sz w:val="28"/>
          <w:szCs w:val="28"/>
        </w:rPr>
      </w:pPr>
      <w:r w:rsidRPr="00EF3651">
        <w:rPr>
          <w:sz w:val="28"/>
          <w:szCs w:val="28"/>
        </w:rPr>
        <w:t xml:space="preserve">-70,00 тыс. руб. – разработка проектно-сметной документации по объекту «Организация бесплатного доступа к сети интернет с точкой доступа </w:t>
      </w:r>
      <w:r w:rsidRPr="00EF3651">
        <w:rPr>
          <w:sz w:val="28"/>
          <w:szCs w:val="28"/>
          <w:lang w:val="en-US"/>
        </w:rPr>
        <w:t>WI</w:t>
      </w:r>
      <w:r w:rsidRPr="00EF3651">
        <w:rPr>
          <w:sz w:val="28"/>
          <w:szCs w:val="28"/>
        </w:rPr>
        <w:t>-</w:t>
      </w:r>
      <w:r w:rsidRPr="00EF3651">
        <w:rPr>
          <w:sz w:val="28"/>
          <w:szCs w:val="28"/>
          <w:lang w:val="en-US"/>
        </w:rPr>
        <w:t>FI</w:t>
      </w:r>
      <w:r w:rsidRPr="00EF3651">
        <w:rPr>
          <w:sz w:val="28"/>
          <w:szCs w:val="28"/>
        </w:rPr>
        <w:t xml:space="preserve"> по адресу с. Кемля ул. А</w:t>
      </w:r>
      <w:r w:rsidR="004B5C0F">
        <w:rPr>
          <w:sz w:val="28"/>
          <w:szCs w:val="28"/>
        </w:rPr>
        <w:t>баимовой П.Н.</w:t>
      </w:r>
      <w:r w:rsidRPr="00EF3651">
        <w:rPr>
          <w:sz w:val="28"/>
          <w:szCs w:val="28"/>
        </w:rPr>
        <w:t>»</w:t>
      </w:r>
      <w:r w:rsidR="00E174C3" w:rsidRPr="00EF3651">
        <w:rPr>
          <w:sz w:val="28"/>
          <w:szCs w:val="28"/>
        </w:rPr>
        <w:t>, данный вид расходов отразить:</w:t>
      </w:r>
    </w:p>
    <w:p w:rsidR="00E174C3" w:rsidRPr="00EF3651" w:rsidRDefault="00E174C3" w:rsidP="00E174C3">
      <w:pPr>
        <w:ind w:firstLine="425"/>
        <w:jc w:val="both"/>
        <w:rPr>
          <w:sz w:val="28"/>
          <w:szCs w:val="28"/>
        </w:rPr>
      </w:pPr>
      <w:r w:rsidRPr="00EF3651">
        <w:rPr>
          <w:sz w:val="28"/>
          <w:szCs w:val="28"/>
        </w:rPr>
        <w:t>ГЛ 900 Рз 05 Пз 02 ЦСР 22204</w:t>
      </w:r>
      <w:r w:rsidR="008F5333" w:rsidRPr="00EF3651">
        <w:rPr>
          <w:sz w:val="28"/>
          <w:szCs w:val="28"/>
        </w:rPr>
        <w:t>42140 ВР 414 (РК-310</w:t>
      </w:r>
      <w:r w:rsidRPr="00EF3651">
        <w:rPr>
          <w:sz w:val="28"/>
          <w:szCs w:val="28"/>
        </w:rPr>
        <w:t>);</w:t>
      </w:r>
    </w:p>
    <w:p w:rsidR="00E91D36" w:rsidRPr="00EF3651" w:rsidRDefault="00E91D36" w:rsidP="00E174C3">
      <w:pPr>
        <w:ind w:firstLine="425"/>
        <w:jc w:val="both"/>
        <w:rPr>
          <w:sz w:val="28"/>
          <w:szCs w:val="28"/>
        </w:rPr>
      </w:pPr>
    </w:p>
    <w:p w:rsidR="00007F27" w:rsidRPr="00EF3651" w:rsidRDefault="00EF3651" w:rsidP="00E91D36">
      <w:pPr>
        <w:ind w:firstLine="425"/>
        <w:jc w:val="both"/>
        <w:rPr>
          <w:sz w:val="28"/>
          <w:szCs w:val="28"/>
        </w:rPr>
      </w:pPr>
      <w:r>
        <w:rPr>
          <w:sz w:val="28"/>
          <w:szCs w:val="28"/>
        </w:rPr>
        <w:t xml:space="preserve">   13</w:t>
      </w:r>
      <w:r w:rsidR="00E91D36" w:rsidRPr="00EF3651">
        <w:rPr>
          <w:sz w:val="28"/>
          <w:szCs w:val="28"/>
        </w:rPr>
        <w:t>) Увеличить смету расходов районного бюджета «Национальная экономика» на 327,00 тыс. руб.,</w:t>
      </w:r>
      <w:r w:rsidR="00007F27" w:rsidRPr="00EF3651">
        <w:rPr>
          <w:sz w:val="28"/>
          <w:szCs w:val="28"/>
        </w:rPr>
        <w:t xml:space="preserve"> в т. ч.:</w:t>
      </w:r>
    </w:p>
    <w:p w:rsidR="00E91D36" w:rsidRPr="00EF3651" w:rsidRDefault="00007F27" w:rsidP="00E91D36">
      <w:pPr>
        <w:ind w:firstLine="425"/>
        <w:jc w:val="both"/>
        <w:rPr>
          <w:sz w:val="28"/>
          <w:szCs w:val="28"/>
        </w:rPr>
      </w:pPr>
      <w:r w:rsidRPr="00EF3651">
        <w:rPr>
          <w:sz w:val="28"/>
          <w:szCs w:val="28"/>
        </w:rPr>
        <w:t>- Ладскому сельскому поселению 327,00 тыс. руб. на мероприятия по внесению изменений в Генеральный план и Правила землепользования и застройки, данный</w:t>
      </w:r>
      <w:r w:rsidR="00E91D36" w:rsidRPr="00EF3651">
        <w:rPr>
          <w:sz w:val="28"/>
          <w:szCs w:val="28"/>
        </w:rPr>
        <w:t xml:space="preserve"> вид расходов отразить: </w:t>
      </w:r>
    </w:p>
    <w:p w:rsidR="00E91D36" w:rsidRPr="00EF3651" w:rsidRDefault="00E91D36" w:rsidP="00E91D36">
      <w:pPr>
        <w:ind w:firstLine="425"/>
        <w:jc w:val="both"/>
        <w:rPr>
          <w:sz w:val="28"/>
          <w:szCs w:val="28"/>
        </w:rPr>
      </w:pPr>
      <w:r w:rsidRPr="00EF3651">
        <w:rPr>
          <w:sz w:val="28"/>
          <w:szCs w:val="28"/>
        </w:rPr>
        <w:t>ГЛ 90</w:t>
      </w:r>
      <w:r w:rsidR="00007F27" w:rsidRPr="00EF3651">
        <w:rPr>
          <w:sz w:val="28"/>
          <w:szCs w:val="28"/>
        </w:rPr>
        <w:t>1</w:t>
      </w:r>
      <w:r w:rsidRPr="00EF3651">
        <w:rPr>
          <w:sz w:val="28"/>
          <w:szCs w:val="28"/>
        </w:rPr>
        <w:t xml:space="preserve"> Рз </w:t>
      </w:r>
      <w:r w:rsidR="00007F27" w:rsidRPr="00EF3651">
        <w:rPr>
          <w:sz w:val="28"/>
          <w:szCs w:val="28"/>
        </w:rPr>
        <w:t>04</w:t>
      </w:r>
      <w:r w:rsidRPr="00EF3651">
        <w:rPr>
          <w:sz w:val="28"/>
          <w:szCs w:val="28"/>
        </w:rPr>
        <w:t xml:space="preserve"> Пз 1</w:t>
      </w:r>
      <w:r w:rsidR="00007F27" w:rsidRPr="00EF3651">
        <w:rPr>
          <w:sz w:val="28"/>
          <w:szCs w:val="28"/>
        </w:rPr>
        <w:t>2</w:t>
      </w:r>
      <w:r w:rsidRPr="00EF3651">
        <w:rPr>
          <w:sz w:val="28"/>
          <w:szCs w:val="28"/>
        </w:rPr>
        <w:t xml:space="preserve"> ЦСР </w:t>
      </w:r>
      <w:r w:rsidR="00C053E3">
        <w:rPr>
          <w:sz w:val="28"/>
          <w:szCs w:val="28"/>
        </w:rPr>
        <w:t>8910</w:t>
      </w:r>
      <w:r w:rsidR="00C9448F">
        <w:rPr>
          <w:sz w:val="28"/>
          <w:szCs w:val="28"/>
        </w:rPr>
        <w:t>0</w:t>
      </w:r>
      <w:bookmarkStart w:id="0" w:name="_GoBack"/>
      <w:bookmarkEnd w:id="0"/>
      <w:r w:rsidR="00007F27" w:rsidRPr="00EF3651">
        <w:rPr>
          <w:sz w:val="28"/>
          <w:szCs w:val="28"/>
        </w:rPr>
        <w:t>44107</w:t>
      </w:r>
      <w:r w:rsidRPr="00EF3651">
        <w:rPr>
          <w:sz w:val="28"/>
          <w:szCs w:val="28"/>
        </w:rPr>
        <w:t xml:space="preserve"> ВР </w:t>
      </w:r>
      <w:r w:rsidR="00007F27" w:rsidRPr="00EF3651">
        <w:rPr>
          <w:sz w:val="28"/>
          <w:szCs w:val="28"/>
        </w:rPr>
        <w:t>540</w:t>
      </w:r>
      <w:r w:rsidRPr="00EF3651">
        <w:rPr>
          <w:sz w:val="28"/>
          <w:szCs w:val="28"/>
        </w:rPr>
        <w:t xml:space="preserve"> (РК-</w:t>
      </w:r>
      <w:r w:rsidR="00007F27" w:rsidRPr="00EF3651">
        <w:rPr>
          <w:sz w:val="28"/>
          <w:szCs w:val="28"/>
        </w:rPr>
        <w:t>251</w:t>
      </w:r>
      <w:r w:rsidRPr="00EF3651">
        <w:rPr>
          <w:sz w:val="28"/>
          <w:szCs w:val="28"/>
        </w:rPr>
        <w:t xml:space="preserve">) увеличить на </w:t>
      </w:r>
      <w:r w:rsidR="00007F27" w:rsidRPr="00EF3651">
        <w:rPr>
          <w:sz w:val="28"/>
          <w:szCs w:val="28"/>
        </w:rPr>
        <w:t>327,00</w:t>
      </w:r>
      <w:r w:rsidRPr="00EF3651">
        <w:rPr>
          <w:sz w:val="28"/>
          <w:szCs w:val="28"/>
        </w:rPr>
        <w:t xml:space="preserve"> тыс.руб.;</w:t>
      </w:r>
    </w:p>
    <w:p w:rsidR="00E91D36" w:rsidRPr="00EF3651" w:rsidRDefault="00EF3651" w:rsidP="00E174C3">
      <w:pPr>
        <w:ind w:firstLine="425"/>
        <w:jc w:val="both"/>
        <w:rPr>
          <w:sz w:val="28"/>
          <w:szCs w:val="28"/>
        </w:rPr>
      </w:pPr>
      <w:r>
        <w:rPr>
          <w:sz w:val="28"/>
          <w:szCs w:val="28"/>
        </w:rPr>
        <w:lastRenderedPageBreak/>
        <w:t>14</w:t>
      </w:r>
      <w:r w:rsidR="00007F27" w:rsidRPr="00EF3651">
        <w:rPr>
          <w:sz w:val="28"/>
          <w:szCs w:val="28"/>
        </w:rPr>
        <w:t>) Увеличить смету расходов районного бюджета «Коммунальное хозяйство» на 400,00 тыс. руб., в рамках реализации муниципальной программы «Комплексное развитие сельских территорий» Ичалковского муниципального района», подпрограмма «Создание условий для обеспечения доступным и комфортным жильем сельского населения», основное мероприятие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в т. ч.:</w:t>
      </w:r>
    </w:p>
    <w:p w:rsidR="00007F27" w:rsidRPr="00EF3651" w:rsidRDefault="00007F27" w:rsidP="00E174C3">
      <w:pPr>
        <w:ind w:firstLine="425"/>
        <w:jc w:val="both"/>
        <w:rPr>
          <w:sz w:val="28"/>
          <w:szCs w:val="28"/>
        </w:rPr>
      </w:pPr>
      <w:r w:rsidRPr="00EF3651">
        <w:rPr>
          <w:sz w:val="28"/>
          <w:szCs w:val="28"/>
        </w:rPr>
        <w:t>-Кемлянскому сельскому поселению 400,00 тыс. руб. в. Т. ч.:</w:t>
      </w:r>
    </w:p>
    <w:p w:rsidR="00007F27" w:rsidRPr="00EF3651" w:rsidRDefault="00007F27" w:rsidP="00E174C3">
      <w:pPr>
        <w:ind w:firstLine="425"/>
        <w:jc w:val="both"/>
        <w:rPr>
          <w:sz w:val="28"/>
          <w:szCs w:val="28"/>
        </w:rPr>
      </w:pPr>
      <w:r w:rsidRPr="00EF3651">
        <w:rPr>
          <w:sz w:val="28"/>
          <w:szCs w:val="28"/>
        </w:rPr>
        <w:t>-200,00 тыс.руб. – на выполнение работ по прохождению экспертизы проектно-сметной документации «Строительство водопроводных сетей по ул. Строителей в с. Кемля»;</w:t>
      </w:r>
    </w:p>
    <w:p w:rsidR="00007F27" w:rsidRPr="00EF3651" w:rsidRDefault="00007F27" w:rsidP="00E174C3">
      <w:pPr>
        <w:ind w:firstLine="425"/>
        <w:jc w:val="both"/>
        <w:rPr>
          <w:sz w:val="28"/>
          <w:szCs w:val="28"/>
        </w:rPr>
      </w:pPr>
      <w:r w:rsidRPr="00EF3651">
        <w:rPr>
          <w:sz w:val="28"/>
          <w:szCs w:val="28"/>
        </w:rPr>
        <w:t>-200,00 тыс.руб.</w:t>
      </w:r>
      <w:r w:rsidRPr="00EF3651">
        <w:t xml:space="preserve"> - </w:t>
      </w:r>
      <w:r w:rsidRPr="00EF3651">
        <w:rPr>
          <w:sz w:val="28"/>
          <w:szCs w:val="28"/>
        </w:rPr>
        <w:t>на выполнение работ по прохождению экспертизы проектно-сметной документации «Строительство газопроводных сетей по ул. Строителей в с. Кемля»;</w:t>
      </w:r>
    </w:p>
    <w:p w:rsidR="00007F27" w:rsidRPr="00EF3651" w:rsidRDefault="00007F27" w:rsidP="00E174C3">
      <w:pPr>
        <w:ind w:firstLine="425"/>
        <w:jc w:val="both"/>
        <w:rPr>
          <w:sz w:val="28"/>
          <w:szCs w:val="28"/>
        </w:rPr>
      </w:pPr>
      <w:r w:rsidRPr="00EF3651">
        <w:rPr>
          <w:sz w:val="28"/>
          <w:szCs w:val="28"/>
        </w:rPr>
        <w:t>ГЛ 901 Рз 05 Пз 02 ЦСР 2210444101 ВР 540 (РК-251);</w:t>
      </w:r>
    </w:p>
    <w:p w:rsidR="00007F27" w:rsidRPr="00EF3651" w:rsidRDefault="00007F27" w:rsidP="00E174C3">
      <w:pPr>
        <w:ind w:firstLine="425"/>
        <w:jc w:val="both"/>
        <w:rPr>
          <w:sz w:val="28"/>
          <w:szCs w:val="28"/>
        </w:rPr>
      </w:pPr>
    </w:p>
    <w:p w:rsidR="00007F27" w:rsidRPr="00EF3651" w:rsidRDefault="00007F27" w:rsidP="00007F27">
      <w:pPr>
        <w:ind w:firstLine="425"/>
        <w:jc w:val="both"/>
        <w:rPr>
          <w:sz w:val="28"/>
          <w:szCs w:val="28"/>
        </w:rPr>
      </w:pPr>
      <w:r w:rsidRPr="00EF3651">
        <w:rPr>
          <w:sz w:val="28"/>
          <w:szCs w:val="28"/>
        </w:rPr>
        <w:t>15) Увеличить смету расходов районного бюджета «Коммунальное хозяйство» на 33,0 тыс. руб., в рамках реализации муниципальной программы «Комплексное развитие сельских территорий» Ичалковского муниципального района», подпрограмма «Создание и развитие инфраструктуры на сельских территориях», основное мероприятие «Современный облик сельских территорий», данный вид расходов отразить:</w:t>
      </w:r>
    </w:p>
    <w:p w:rsidR="00007F27" w:rsidRPr="00EF3651" w:rsidRDefault="00007F27" w:rsidP="00007F27">
      <w:pPr>
        <w:ind w:firstLine="425"/>
        <w:jc w:val="both"/>
        <w:rPr>
          <w:sz w:val="28"/>
          <w:szCs w:val="28"/>
        </w:rPr>
      </w:pPr>
      <w:r w:rsidRPr="00EF3651">
        <w:rPr>
          <w:sz w:val="28"/>
          <w:szCs w:val="28"/>
        </w:rPr>
        <w:t>ГЛ 901 Рз 05 Пз 02 ЦСР 2220444101 ВР 540 (РК-251);</w:t>
      </w:r>
    </w:p>
    <w:p w:rsidR="008F655A" w:rsidRPr="00EF3651" w:rsidRDefault="008F655A" w:rsidP="00007F27">
      <w:pPr>
        <w:ind w:firstLine="425"/>
        <w:jc w:val="both"/>
        <w:rPr>
          <w:sz w:val="28"/>
          <w:szCs w:val="28"/>
        </w:rPr>
      </w:pPr>
    </w:p>
    <w:p w:rsidR="008F655A" w:rsidRPr="00EF3651" w:rsidRDefault="00EF3651" w:rsidP="008F655A">
      <w:pPr>
        <w:ind w:firstLine="425"/>
        <w:jc w:val="both"/>
        <w:rPr>
          <w:sz w:val="28"/>
          <w:szCs w:val="28"/>
        </w:rPr>
      </w:pPr>
      <w:r>
        <w:rPr>
          <w:sz w:val="28"/>
          <w:szCs w:val="28"/>
        </w:rPr>
        <w:t>16</w:t>
      </w:r>
      <w:r w:rsidR="008F655A" w:rsidRPr="00EF3651">
        <w:rPr>
          <w:sz w:val="28"/>
          <w:szCs w:val="28"/>
        </w:rPr>
        <w:t>) Увеличить смету расходов МБУ «Центр культуры» в рамках реализации муниципальной программы «Развитие культуры в Ичалковском муниципальном районе Республики Мордовия» Ичалковского 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на 360,0 тыс. руб., данный вид расходов отразить:</w:t>
      </w:r>
    </w:p>
    <w:p w:rsidR="008F655A" w:rsidRPr="00EF3651" w:rsidRDefault="008F655A" w:rsidP="008F655A">
      <w:pPr>
        <w:ind w:firstLine="425"/>
        <w:jc w:val="both"/>
        <w:rPr>
          <w:sz w:val="28"/>
          <w:szCs w:val="28"/>
        </w:rPr>
      </w:pPr>
      <w:r w:rsidRPr="00EF3651">
        <w:rPr>
          <w:sz w:val="28"/>
          <w:szCs w:val="28"/>
        </w:rPr>
        <w:t>ГЛ 901 Рз 08 Пз 01 ЦСР 05101</w:t>
      </w:r>
      <w:r w:rsidRPr="00EF3651">
        <w:rPr>
          <w:sz w:val="28"/>
          <w:szCs w:val="28"/>
          <w:lang w:val="en-US"/>
        </w:rPr>
        <w:t>L</w:t>
      </w:r>
      <w:r w:rsidRPr="00EF3651">
        <w:rPr>
          <w:sz w:val="28"/>
          <w:szCs w:val="28"/>
        </w:rPr>
        <w:t>4670 ВР 612 (22-54670-00000-00001)</w:t>
      </w:r>
    </w:p>
    <w:p w:rsidR="00A4502F" w:rsidRPr="00EF3651" w:rsidRDefault="00A4502F" w:rsidP="008F655A">
      <w:pPr>
        <w:ind w:firstLine="425"/>
        <w:jc w:val="both"/>
        <w:rPr>
          <w:sz w:val="28"/>
          <w:szCs w:val="28"/>
        </w:rPr>
      </w:pPr>
    </w:p>
    <w:p w:rsidR="00A4502F" w:rsidRPr="00EF3651" w:rsidRDefault="00A4502F" w:rsidP="00A4502F">
      <w:pPr>
        <w:ind w:firstLine="425"/>
        <w:jc w:val="both"/>
        <w:rPr>
          <w:sz w:val="28"/>
          <w:szCs w:val="28"/>
        </w:rPr>
      </w:pPr>
      <w:r w:rsidRPr="00EF3651">
        <w:rPr>
          <w:sz w:val="28"/>
          <w:szCs w:val="28"/>
        </w:rPr>
        <w:t xml:space="preserve">     </w:t>
      </w:r>
      <w:r w:rsidR="00EF3651">
        <w:rPr>
          <w:sz w:val="28"/>
          <w:szCs w:val="28"/>
        </w:rPr>
        <w:t>17</w:t>
      </w:r>
      <w:r w:rsidRPr="00EF3651">
        <w:rPr>
          <w:sz w:val="28"/>
          <w:szCs w:val="28"/>
        </w:rPr>
        <w:t>) Увеличить смету расходов районного бюдже</w:t>
      </w:r>
      <w:r w:rsidR="00475CA3" w:rsidRPr="00EF3651">
        <w:rPr>
          <w:sz w:val="28"/>
          <w:szCs w:val="28"/>
        </w:rPr>
        <w:t>та «Общее образование» на 1</w:t>
      </w:r>
      <w:r w:rsidR="000D4222">
        <w:rPr>
          <w:sz w:val="28"/>
          <w:szCs w:val="28"/>
        </w:rPr>
        <w:t>709,5</w:t>
      </w:r>
      <w:r w:rsidRPr="00EF3651">
        <w:rPr>
          <w:sz w:val="28"/>
          <w:szCs w:val="28"/>
        </w:rPr>
        <w:t xml:space="preserve">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 данный вид расходов отразить: </w:t>
      </w:r>
    </w:p>
    <w:p w:rsidR="00A4502F" w:rsidRPr="00EF3651" w:rsidRDefault="00A4502F" w:rsidP="00A4502F">
      <w:pPr>
        <w:ind w:firstLine="425"/>
        <w:jc w:val="both"/>
        <w:rPr>
          <w:sz w:val="28"/>
          <w:szCs w:val="28"/>
        </w:rPr>
      </w:pPr>
      <w:r w:rsidRPr="00EF3651">
        <w:rPr>
          <w:sz w:val="28"/>
          <w:szCs w:val="28"/>
        </w:rPr>
        <w:t>ГЛ 951 Рз 07 Пз 02 ЦСР 0210261090 ВР 611 (РК-241)</w:t>
      </w:r>
      <w:r w:rsidR="00475CA3" w:rsidRPr="00EF3651">
        <w:t xml:space="preserve"> </w:t>
      </w:r>
      <w:r w:rsidR="00475CA3" w:rsidRPr="00EF3651">
        <w:rPr>
          <w:sz w:val="28"/>
          <w:szCs w:val="28"/>
        </w:rPr>
        <w:t>увеличить на 619,5 тыс.руб.;</w:t>
      </w:r>
    </w:p>
    <w:p w:rsidR="00475CA3" w:rsidRPr="00EF3651" w:rsidRDefault="00475CA3" w:rsidP="00A4502F">
      <w:pPr>
        <w:ind w:firstLine="425"/>
        <w:jc w:val="both"/>
        <w:rPr>
          <w:sz w:val="28"/>
          <w:szCs w:val="28"/>
        </w:rPr>
      </w:pPr>
      <w:r w:rsidRPr="00EF3651">
        <w:rPr>
          <w:sz w:val="28"/>
          <w:szCs w:val="28"/>
        </w:rPr>
        <w:t>ГЛ 951 Рз 07 Пз 02 ЦСР 0210261090 ВР 612 (РК-241)</w:t>
      </w:r>
      <w:r w:rsidRPr="00EF3651">
        <w:t xml:space="preserve"> </w:t>
      </w:r>
      <w:r w:rsidRPr="00EF3651">
        <w:rPr>
          <w:sz w:val="28"/>
          <w:szCs w:val="28"/>
        </w:rPr>
        <w:t xml:space="preserve">увеличить на </w:t>
      </w:r>
      <w:r w:rsidR="000D4222">
        <w:rPr>
          <w:sz w:val="28"/>
          <w:szCs w:val="28"/>
        </w:rPr>
        <w:t>1090</w:t>
      </w:r>
      <w:r w:rsidRPr="00EF3651">
        <w:rPr>
          <w:sz w:val="28"/>
          <w:szCs w:val="28"/>
        </w:rPr>
        <w:t>,0 тыс.руб.;</w:t>
      </w:r>
    </w:p>
    <w:p w:rsidR="00A4502F" w:rsidRPr="00EF3651" w:rsidRDefault="00A4502F" w:rsidP="00A4502F">
      <w:pPr>
        <w:ind w:firstLine="425"/>
        <w:jc w:val="both"/>
        <w:rPr>
          <w:sz w:val="28"/>
          <w:szCs w:val="28"/>
        </w:rPr>
      </w:pPr>
    </w:p>
    <w:p w:rsidR="00A4502F" w:rsidRPr="00EF3651" w:rsidRDefault="00A4502F" w:rsidP="00A4502F">
      <w:pPr>
        <w:ind w:firstLine="425"/>
        <w:jc w:val="both"/>
        <w:rPr>
          <w:sz w:val="28"/>
          <w:szCs w:val="28"/>
        </w:rPr>
      </w:pPr>
      <w:r w:rsidRPr="00EF3651">
        <w:rPr>
          <w:sz w:val="28"/>
          <w:szCs w:val="28"/>
        </w:rPr>
        <w:t xml:space="preserve"> </w:t>
      </w:r>
      <w:r w:rsidR="00EF3651">
        <w:rPr>
          <w:sz w:val="28"/>
          <w:szCs w:val="28"/>
        </w:rPr>
        <w:t>18</w:t>
      </w:r>
      <w:r w:rsidRPr="00EF3651">
        <w:rPr>
          <w:sz w:val="28"/>
          <w:szCs w:val="28"/>
        </w:rPr>
        <w:t xml:space="preserve">) Увеличить смету расходов районного бюджета «Общее образование» на 8080,4 тыс. руб., в рамках реализации муниципальной программы «Развитие образования в Ичалковском муниципальном районе», </w:t>
      </w:r>
      <w:r w:rsidRPr="00EF3651">
        <w:rPr>
          <w:sz w:val="28"/>
          <w:szCs w:val="28"/>
        </w:rPr>
        <w:lastRenderedPageBreak/>
        <w:t>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w:t>
      </w:r>
      <w:r w:rsidRPr="00EF3651">
        <w:t xml:space="preserve"> </w:t>
      </w:r>
      <w:r w:rsidRPr="00EF3651">
        <w:rPr>
          <w:sz w:val="28"/>
          <w:szCs w:val="28"/>
        </w:rPr>
        <w:t xml:space="preserve">данный вид расходов отразить: </w:t>
      </w:r>
    </w:p>
    <w:p w:rsidR="00A4502F" w:rsidRPr="00EF3651" w:rsidRDefault="00A4502F" w:rsidP="00A4502F">
      <w:pPr>
        <w:ind w:firstLine="425"/>
        <w:jc w:val="both"/>
        <w:rPr>
          <w:sz w:val="28"/>
          <w:szCs w:val="28"/>
        </w:rPr>
      </w:pPr>
      <w:r w:rsidRPr="00EF3651">
        <w:rPr>
          <w:sz w:val="28"/>
          <w:szCs w:val="28"/>
        </w:rPr>
        <w:t>ГЛ 951 Рз 07 Пз 02 ЦСР 0210277080 ВР 611 (РК-241)</w:t>
      </w:r>
    </w:p>
    <w:p w:rsidR="00A4502F" w:rsidRPr="00EF3651" w:rsidRDefault="00A4502F" w:rsidP="00A4502F">
      <w:pPr>
        <w:ind w:firstLine="425"/>
        <w:jc w:val="both"/>
        <w:rPr>
          <w:sz w:val="28"/>
          <w:szCs w:val="28"/>
        </w:rPr>
      </w:pPr>
    </w:p>
    <w:p w:rsidR="00A4502F" w:rsidRPr="00EF3651" w:rsidRDefault="00A4502F" w:rsidP="00A4502F">
      <w:pPr>
        <w:ind w:firstLine="425"/>
        <w:jc w:val="both"/>
        <w:rPr>
          <w:sz w:val="28"/>
          <w:szCs w:val="28"/>
        </w:rPr>
      </w:pPr>
      <w:r w:rsidRPr="00EF3651">
        <w:rPr>
          <w:sz w:val="28"/>
          <w:szCs w:val="28"/>
        </w:rPr>
        <w:t xml:space="preserve"> </w:t>
      </w:r>
      <w:r w:rsidR="00EF3651">
        <w:rPr>
          <w:sz w:val="28"/>
          <w:szCs w:val="28"/>
        </w:rPr>
        <w:t>19</w:t>
      </w:r>
      <w:r w:rsidRPr="00EF3651">
        <w:rPr>
          <w:sz w:val="28"/>
          <w:szCs w:val="28"/>
        </w:rPr>
        <w:t xml:space="preserve">) Увеличить смету расходов районного бюджета «Дошкольное образование» на 1034,3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дошкольного образования», данный вид расходов отразить: </w:t>
      </w:r>
    </w:p>
    <w:p w:rsidR="00A4502F" w:rsidRPr="00EF3651" w:rsidRDefault="00A4502F" w:rsidP="00A4502F">
      <w:pPr>
        <w:ind w:firstLine="425"/>
        <w:jc w:val="both"/>
        <w:rPr>
          <w:sz w:val="28"/>
          <w:szCs w:val="28"/>
        </w:rPr>
      </w:pPr>
      <w:r w:rsidRPr="00EF3651">
        <w:rPr>
          <w:sz w:val="28"/>
          <w:szCs w:val="28"/>
        </w:rPr>
        <w:t>ГЛ 951 Рз 07 Пз 01 ЦСР 0210177090 ВР 611 (РК-241)</w:t>
      </w:r>
    </w:p>
    <w:p w:rsidR="00A4502F" w:rsidRPr="00EF3651" w:rsidRDefault="00A4502F" w:rsidP="00A4502F">
      <w:pPr>
        <w:ind w:firstLine="425"/>
        <w:jc w:val="both"/>
        <w:rPr>
          <w:sz w:val="28"/>
          <w:szCs w:val="28"/>
        </w:rPr>
      </w:pPr>
    </w:p>
    <w:p w:rsidR="00A4502F" w:rsidRPr="00EF3651" w:rsidRDefault="00EF3651" w:rsidP="00A4502F">
      <w:pPr>
        <w:ind w:firstLine="425"/>
        <w:jc w:val="both"/>
        <w:rPr>
          <w:sz w:val="28"/>
          <w:szCs w:val="28"/>
        </w:rPr>
      </w:pPr>
      <w:r>
        <w:rPr>
          <w:sz w:val="28"/>
          <w:szCs w:val="28"/>
        </w:rPr>
        <w:t>20</w:t>
      </w:r>
      <w:r w:rsidR="00A4502F" w:rsidRPr="00EF3651">
        <w:rPr>
          <w:sz w:val="28"/>
          <w:szCs w:val="28"/>
        </w:rPr>
        <w:t xml:space="preserve">) Увеличить смету расходов районного бюджета «Дошкольное образование» на </w:t>
      </w:r>
      <w:r w:rsidR="000D4222">
        <w:rPr>
          <w:sz w:val="28"/>
          <w:szCs w:val="28"/>
        </w:rPr>
        <w:t>748</w:t>
      </w:r>
      <w:r w:rsidR="00A4502F" w:rsidRPr="00EF3651">
        <w:rPr>
          <w:sz w:val="28"/>
          <w:szCs w:val="28"/>
        </w:rPr>
        <w:t xml:space="preserve">,7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дошкольного образования», данный вид расходов отразить: </w:t>
      </w:r>
    </w:p>
    <w:p w:rsidR="00A4502F" w:rsidRPr="00A4502F" w:rsidRDefault="00A4502F" w:rsidP="00A4502F">
      <w:pPr>
        <w:ind w:firstLine="425"/>
        <w:jc w:val="both"/>
        <w:rPr>
          <w:sz w:val="28"/>
          <w:szCs w:val="28"/>
        </w:rPr>
      </w:pPr>
      <w:r w:rsidRPr="00EF3651">
        <w:rPr>
          <w:sz w:val="28"/>
          <w:szCs w:val="28"/>
        </w:rPr>
        <w:t xml:space="preserve">ГЛ 951 Рз 07 Пз 01 ЦСР 0210161100 ВР 611 (РК-241) - </w:t>
      </w:r>
      <w:r w:rsidRPr="00EF3651">
        <w:t xml:space="preserve"> </w:t>
      </w:r>
      <w:r w:rsidRPr="00EF3651">
        <w:rPr>
          <w:sz w:val="28"/>
          <w:szCs w:val="28"/>
        </w:rPr>
        <w:t>увеличить на 748,7 тыс.руб.;</w:t>
      </w:r>
    </w:p>
    <w:p w:rsidR="00A4502F" w:rsidRPr="00B54190" w:rsidRDefault="00A4502F" w:rsidP="00A4502F">
      <w:pPr>
        <w:ind w:firstLine="425"/>
        <w:jc w:val="both"/>
        <w:rPr>
          <w:sz w:val="28"/>
          <w:szCs w:val="28"/>
        </w:rPr>
      </w:pPr>
    </w:p>
    <w:sectPr w:rsidR="00A4502F" w:rsidRPr="00B54190"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515D"/>
    <w:multiLevelType w:val="hybridMultilevel"/>
    <w:tmpl w:val="2AE29996"/>
    <w:lvl w:ilvl="0" w:tplc="78A0092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FDE4268"/>
    <w:multiLevelType w:val="hybridMultilevel"/>
    <w:tmpl w:val="5C6E62EC"/>
    <w:lvl w:ilvl="0" w:tplc="D2989EA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8507F0"/>
    <w:multiLevelType w:val="hybridMultilevel"/>
    <w:tmpl w:val="0666CA8E"/>
    <w:lvl w:ilvl="0" w:tplc="8B28FD40">
      <w:start w:val="1"/>
      <w:numFmt w:val="decimal"/>
      <w:lvlText w:val="%1."/>
      <w:lvlJc w:val="left"/>
      <w:pPr>
        <w:ind w:left="981" w:hanging="555"/>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 w15:restartNumberingAfterBreak="0">
    <w:nsid w:val="3E2D77EC"/>
    <w:multiLevelType w:val="hybridMultilevel"/>
    <w:tmpl w:val="F09C52BA"/>
    <w:lvl w:ilvl="0" w:tplc="8744BC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94D40E7"/>
    <w:multiLevelType w:val="hybridMultilevel"/>
    <w:tmpl w:val="71483E4E"/>
    <w:lvl w:ilvl="0" w:tplc="FC329B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77293890"/>
    <w:multiLevelType w:val="hybridMultilevel"/>
    <w:tmpl w:val="2A2055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3B6AF1"/>
    <w:multiLevelType w:val="hybridMultilevel"/>
    <w:tmpl w:val="C7A002BE"/>
    <w:lvl w:ilvl="0" w:tplc="B4A4A498">
      <w:start w:val="1"/>
      <w:numFmt w:val="decimal"/>
      <w:lvlText w:val="%1)"/>
      <w:lvlJc w:val="left"/>
      <w:pPr>
        <w:ind w:left="615" w:hanging="360"/>
      </w:pPr>
      <w:rPr>
        <w:rFonts w:hint="default"/>
        <w:sz w:val="20"/>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num w:numId="1">
    <w:abstractNumId w:val="2"/>
  </w:num>
  <w:num w:numId="2">
    <w:abstractNumId w:val="0"/>
  </w:num>
  <w:num w:numId="3">
    <w:abstractNumId w:val="6"/>
  </w:num>
  <w:num w:numId="4">
    <w:abstractNumId w:val="5"/>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70105"/>
    <w:rsid w:val="000042AF"/>
    <w:rsid w:val="00007D02"/>
    <w:rsid w:val="00007F27"/>
    <w:rsid w:val="00020360"/>
    <w:rsid w:val="0002192C"/>
    <w:rsid w:val="00021D55"/>
    <w:rsid w:val="00022ADA"/>
    <w:rsid w:val="00024A2D"/>
    <w:rsid w:val="000328A0"/>
    <w:rsid w:val="000332A9"/>
    <w:rsid w:val="00035BAD"/>
    <w:rsid w:val="00037F63"/>
    <w:rsid w:val="00041002"/>
    <w:rsid w:val="0004497A"/>
    <w:rsid w:val="0005053B"/>
    <w:rsid w:val="00052A1A"/>
    <w:rsid w:val="00061180"/>
    <w:rsid w:val="00064B2F"/>
    <w:rsid w:val="000654E7"/>
    <w:rsid w:val="00087AB3"/>
    <w:rsid w:val="00087DD9"/>
    <w:rsid w:val="0009611F"/>
    <w:rsid w:val="000B2352"/>
    <w:rsid w:val="000B372A"/>
    <w:rsid w:val="000C2FB3"/>
    <w:rsid w:val="000C3C37"/>
    <w:rsid w:val="000D24FF"/>
    <w:rsid w:val="000D3B22"/>
    <w:rsid w:val="000D4222"/>
    <w:rsid w:val="000E4F0E"/>
    <w:rsid w:val="000E6719"/>
    <w:rsid w:val="000F2855"/>
    <w:rsid w:val="001014C5"/>
    <w:rsid w:val="00110E71"/>
    <w:rsid w:val="00113C4F"/>
    <w:rsid w:val="00114749"/>
    <w:rsid w:val="00125674"/>
    <w:rsid w:val="00141CB8"/>
    <w:rsid w:val="00142A01"/>
    <w:rsid w:val="00145CC6"/>
    <w:rsid w:val="0014644F"/>
    <w:rsid w:val="0015376D"/>
    <w:rsid w:val="001746A0"/>
    <w:rsid w:val="00174BE5"/>
    <w:rsid w:val="00174FB9"/>
    <w:rsid w:val="00180EEC"/>
    <w:rsid w:val="001900EA"/>
    <w:rsid w:val="0019148B"/>
    <w:rsid w:val="0019371C"/>
    <w:rsid w:val="001950BD"/>
    <w:rsid w:val="001A4642"/>
    <w:rsid w:val="001A59C5"/>
    <w:rsid w:val="001B3D3F"/>
    <w:rsid w:val="001B418B"/>
    <w:rsid w:val="001B46EB"/>
    <w:rsid w:val="001C359B"/>
    <w:rsid w:val="001D34E5"/>
    <w:rsid w:val="001D5136"/>
    <w:rsid w:val="001D7DDD"/>
    <w:rsid w:val="001E4C08"/>
    <w:rsid w:val="001F1FBD"/>
    <w:rsid w:val="001F6A68"/>
    <w:rsid w:val="002014A3"/>
    <w:rsid w:val="0020172D"/>
    <w:rsid w:val="00201E57"/>
    <w:rsid w:val="00204565"/>
    <w:rsid w:val="002069CA"/>
    <w:rsid w:val="00216588"/>
    <w:rsid w:val="002210BF"/>
    <w:rsid w:val="00221D78"/>
    <w:rsid w:val="0022387A"/>
    <w:rsid w:val="0022522E"/>
    <w:rsid w:val="00240698"/>
    <w:rsid w:val="00241F41"/>
    <w:rsid w:val="002470AE"/>
    <w:rsid w:val="002607CA"/>
    <w:rsid w:val="0026617D"/>
    <w:rsid w:val="00270433"/>
    <w:rsid w:val="002824F2"/>
    <w:rsid w:val="00284249"/>
    <w:rsid w:val="00294E70"/>
    <w:rsid w:val="002A09D8"/>
    <w:rsid w:val="002A0F28"/>
    <w:rsid w:val="002B1A7D"/>
    <w:rsid w:val="002B7E4D"/>
    <w:rsid w:val="002C294A"/>
    <w:rsid w:val="002C4E3B"/>
    <w:rsid w:val="002C74DC"/>
    <w:rsid w:val="002D4B2D"/>
    <w:rsid w:val="002D7A3F"/>
    <w:rsid w:val="002E76FB"/>
    <w:rsid w:val="002F7390"/>
    <w:rsid w:val="002F763E"/>
    <w:rsid w:val="002F7D7D"/>
    <w:rsid w:val="00311A8B"/>
    <w:rsid w:val="003170B4"/>
    <w:rsid w:val="003266C1"/>
    <w:rsid w:val="0033007E"/>
    <w:rsid w:val="00347699"/>
    <w:rsid w:val="00347F39"/>
    <w:rsid w:val="00350DE3"/>
    <w:rsid w:val="00350E42"/>
    <w:rsid w:val="00353C8C"/>
    <w:rsid w:val="003625FB"/>
    <w:rsid w:val="0036602D"/>
    <w:rsid w:val="00380C2B"/>
    <w:rsid w:val="00380FEE"/>
    <w:rsid w:val="00382097"/>
    <w:rsid w:val="00385BFC"/>
    <w:rsid w:val="00392DB3"/>
    <w:rsid w:val="00392E96"/>
    <w:rsid w:val="003B0077"/>
    <w:rsid w:val="003B1CAF"/>
    <w:rsid w:val="003B4540"/>
    <w:rsid w:val="003C46D1"/>
    <w:rsid w:val="003D1EEB"/>
    <w:rsid w:val="003D2CA0"/>
    <w:rsid w:val="003D6388"/>
    <w:rsid w:val="003D680C"/>
    <w:rsid w:val="003E3BFE"/>
    <w:rsid w:val="003E7411"/>
    <w:rsid w:val="003F6C79"/>
    <w:rsid w:val="00407D29"/>
    <w:rsid w:val="004100AB"/>
    <w:rsid w:val="0041759D"/>
    <w:rsid w:val="00423377"/>
    <w:rsid w:val="0042398D"/>
    <w:rsid w:val="00423F9D"/>
    <w:rsid w:val="004418E2"/>
    <w:rsid w:val="00451441"/>
    <w:rsid w:val="0045683D"/>
    <w:rsid w:val="00460253"/>
    <w:rsid w:val="00461211"/>
    <w:rsid w:val="004674AD"/>
    <w:rsid w:val="00470A91"/>
    <w:rsid w:val="0047520C"/>
    <w:rsid w:val="00475CA3"/>
    <w:rsid w:val="0048099B"/>
    <w:rsid w:val="004960A7"/>
    <w:rsid w:val="004B0B00"/>
    <w:rsid w:val="004B5C0F"/>
    <w:rsid w:val="004C047D"/>
    <w:rsid w:val="004C0D83"/>
    <w:rsid w:val="004C348A"/>
    <w:rsid w:val="004C39AF"/>
    <w:rsid w:val="004C50E9"/>
    <w:rsid w:val="004C6522"/>
    <w:rsid w:val="004C7998"/>
    <w:rsid w:val="004C7B56"/>
    <w:rsid w:val="004D0264"/>
    <w:rsid w:val="004D27CC"/>
    <w:rsid w:val="004F263E"/>
    <w:rsid w:val="004F5640"/>
    <w:rsid w:val="004F6B66"/>
    <w:rsid w:val="00515034"/>
    <w:rsid w:val="0051521E"/>
    <w:rsid w:val="005174F4"/>
    <w:rsid w:val="005203CD"/>
    <w:rsid w:val="005206D5"/>
    <w:rsid w:val="00522EFA"/>
    <w:rsid w:val="005301A3"/>
    <w:rsid w:val="005312CF"/>
    <w:rsid w:val="005319B5"/>
    <w:rsid w:val="00534482"/>
    <w:rsid w:val="005439B3"/>
    <w:rsid w:val="0054500D"/>
    <w:rsid w:val="00550AFE"/>
    <w:rsid w:val="00554DCC"/>
    <w:rsid w:val="00556FBE"/>
    <w:rsid w:val="00560C56"/>
    <w:rsid w:val="0056421F"/>
    <w:rsid w:val="00566834"/>
    <w:rsid w:val="00566CDE"/>
    <w:rsid w:val="00570DDA"/>
    <w:rsid w:val="0057227F"/>
    <w:rsid w:val="005741E2"/>
    <w:rsid w:val="00575121"/>
    <w:rsid w:val="005752BA"/>
    <w:rsid w:val="0057749D"/>
    <w:rsid w:val="00582C43"/>
    <w:rsid w:val="00596038"/>
    <w:rsid w:val="00596C48"/>
    <w:rsid w:val="00597F95"/>
    <w:rsid w:val="00597FB9"/>
    <w:rsid w:val="005A19CE"/>
    <w:rsid w:val="005A22F9"/>
    <w:rsid w:val="005A7ECD"/>
    <w:rsid w:val="005B2119"/>
    <w:rsid w:val="005B6CCA"/>
    <w:rsid w:val="005C09E0"/>
    <w:rsid w:val="005C6B65"/>
    <w:rsid w:val="005D24BD"/>
    <w:rsid w:val="005D5546"/>
    <w:rsid w:val="005E05BC"/>
    <w:rsid w:val="005E20E0"/>
    <w:rsid w:val="005E72EC"/>
    <w:rsid w:val="005F02E9"/>
    <w:rsid w:val="005F1F80"/>
    <w:rsid w:val="005F3F16"/>
    <w:rsid w:val="005F5D0A"/>
    <w:rsid w:val="005F62AB"/>
    <w:rsid w:val="0060067A"/>
    <w:rsid w:val="00614794"/>
    <w:rsid w:val="00624BFB"/>
    <w:rsid w:val="00626F53"/>
    <w:rsid w:val="00627167"/>
    <w:rsid w:val="00630E82"/>
    <w:rsid w:val="0064680D"/>
    <w:rsid w:val="0065070C"/>
    <w:rsid w:val="00651ECB"/>
    <w:rsid w:val="00657D5C"/>
    <w:rsid w:val="0066075F"/>
    <w:rsid w:val="00661B2C"/>
    <w:rsid w:val="00665FC7"/>
    <w:rsid w:val="00666DDA"/>
    <w:rsid w:val="00670AE5"/>
    <w:rsid w:val="006764D0"/>
    <w:rsid w:val="00680CBF"/>
    <w:rsid w:val="00684C1B"/>
    <w:rsid w:val="00687C19"/>
    <w:rsid w:val="0069521D"/>
    <w:rsid w:val="006966F0"/>
    <w:rsid w:val="006A6EAA"/>
    <w:rsid w:val="006B2967"/>
    <w:rsid w:val="006B40F0"/>
    <w:rsid w:val="006B4A6E"/>
    <w:rsid w:val="006C0FC1"/>
    <w:rsid w:val="006C37D6"/>
    <w:rsid w:val="006D02FC"/>
    <w:rsid w:val="006F2966"/>
    <w:rsid w:val="006F2F43"/>
    <w:rsid w:val="006F4A92"/>
    <w:rsid w:val="00704000"/>
    <w:rsid w:val="007117A9"/>
    <w:rsid w:val="00712E9C"/>
    <w:rsid w:val="00713D25"/>
    <w:rsid w:val="0071598B"/>
    <w:rsid w:val="00716E6D"/>
    <w:rsid w:val="00722BE6"/>
    <w:rsid w:val="00723B0E"/>
    <w:rsid w:val="00726FAA"/>
    <w:rsid w:val="0073354C"/>
    <w:rsid w:val="007344DC"/>
    <w:rsid w:val="007377F5"/>
    <w:rsid w:val="00737EC2"/>
    <w:rsid w:val="00744B0F"/>
    <w:rsid w:val="007451F4"/>
    <w:rsid w:val="00745F57"/>
    <w:rsid w:val="00747175"/>
    <w:rsid w:val="00750F42"/>
    <w:rsid w:val="007514E5"/>
    <w:rsid w:val="0075281B"/>
    <w:rsid w:val="00762FB9"/>
    <w:rsid w:val="00763CDE"/>
    <w:rsid w:val="0076537C"/>
    <w:rsid w:val="00765471"/>
    <w:rsid w:val="00765BC1"/>
    <w:rsid w:val="00775CC3"/>
    <w:rsid w:val="00776A97"/>
    <w:rsid w:val="00780E32"/>
    <w:rsid w:val="0078172A"/>
    <w:rsid w:val="00793F5A"/>
    <w:rsid w:val="007B2577"/>
    <w:rsid w:val="007B5F23"/>
    <w:rsid w:val="007B6D85"/>
    <w:rsid w:val="007C0060"/>
    <w:rsid w:val="007C1255"/>
    <w:rsid w:val="007C33A0"/>
    <w:rsid w:val="007C49B8"/>
    <w:rsid w:val="007C7BF0"/>
    <w:rsid w:val="007D427B"/>
    <w:rsid w:val="007E467D"/>
    <w:rsid w:val="007F0C05"/>
    <w:rsid w:val="007F22AA"/>
    <w:rsid w:val="007F2831"/>
    <w:rsid w:val="007F5F9C"/>
    <w:rsid w:val="008010F0"/>
    <w:rsid w:val="00806CCF"/>
    <w:rsid w:val="008105BC"/>
    <w:rsid w:val="00813E19"/>
    <w:rsid w:val="00820018"/>
    <w:rsid w:val="00821E7C"/>
    <w:rsid w:val="00826FA6"/>
    <w:rsid w:val="00833440"/>
    <w:rsid w:val="0084024C"/>
    <w:rsid w:val="00840F62"/>
    <w:rsid w:val="00841AD3"/>
    <w:rsid w:val="0084270A"/>
    <w:rsid w:val="00846A1B"/>
    <w:rsid w:val="0084725E"/>
    <w:rsid w:val="00853A00"/>
    <w:rsid w:val="00861DE2"/>
    <w:rsid w:val="00866B94"/>
    <w:rsid w:val="00870645"/>
    <w:rsid w:val="00870647"/>
    <w:rsid w:val="00873897"/>
    <w:rsid w:val="00876F08"/>
    <w:rsid w:val="008837EE"/>
    <w:rsid w:val="008857CE"/>
    <w:rsid w:val="00895A66"/>
    <w:rsid w:val="00896FB5"/>
    <w:rsid w:val="008A0507"/>
    <w:rsid w:val="008A318A"/>
    <w:rsid w:val="008A4F65"/>
    <w:rsid w:val="008A5C02"/>
    <w:rsid w:val="008A658B"/>
    <w:rsid w:val="008B2B03"/>
    <w:rsid w:val="008B36BB"/>
    <w:rsid w:val="008C099F"/>
    <w:rsid w:val="008C7145"/>
    <w:rsid w:val="008E243F"/>
    <w:rsid w:val="008F317F"/>
    <w:rsid w:val="008F5333"/>
    <w:rsid w:val="008F655A"/>
    <w:rsid w:val="00900BCD"/>
    <w:rsid w:val="0090145E"/>
    <w:rsid w:val="0092059A"/>
    <w:rsid w:val="0092254F"/>
    <w:rsid w:val="0092341E"/>
    <w:rsid w:val="009235F6"/>
    <w:rsid w:val="00926B09"/>
    <w:rsid w:val="009439B3"/>
    <w:rsid w:val="009461CE"/>
    <w:rsid w:val="00950D8F"/>
    <w:rsid w:val="00950ED9"/>
    <w:rsid w:val="009512FB"/>
    <w:rsid w:val="00954353"/>
    <w:rsid w:val="0095660E"/>
    <w:rsid w:val="00956E62"/>
    <w:rsid w:val="00966226"/>
    <w:rsid w:val="00966FF3"/>
    <w:rsid w:val="00973EA1"/>
    <w:rsid w:val="00976EBB"/>
    <w:rsid w:val="0098149E"/>
    <w:rsid w:val="00986F60"/>
    <w:rsid w:val="009A3991"/>
    <w:rsid w:val="009A553D"/>
    <w:rsid w:val="009A61B2"/>
    <w:rsid w:val="009B13E1"/>
    <w:rsid w:val="009B190E"/>
    <w:rsid w:val="009B6DB6"/>
    <w:rsid w:val="009C4789"/>
    <w:rsid w:val="009C6D32"/>
    <w:rsid w:val="009D33F3"/>
    <w:rsid w:val="009D48A5"/>
    <w:rsid w:val="009D4BAD"/>
    <w:rsid w:val="009E116C"/>
    <w:rsid w:val="009E3EE4"/>
    <w:rsid w:val="009E4765"/>
    <w:rsid w:val="009E7BDF"/>
    <w:rsid w:val="009F4FA8"/>
    <w:rsid w:val="009F7851"/>
    <w:rsid w:val="00A001EA"/>
    <w:rsid w:val="00A015D9"/>
    <w:rsid w:val="00A022BF"/>
    <w:rsid w:val="00A03CA0"/>
    <w:rsid w:val="00A07C17"/>
    <w:rsid w:val="00A16B65"/>
    <w:rsid w:val="00A175AE"/>
    <w:rsid w:val="00A259F9"/>
    <w:rsid w:val="00A31FF7"/>
    <w:rsid w:val="00A32E57"/>
    <w:rsid w:val="00A3482D"/>
    <w:rsid w:val="00A363E5"/>
    <w:rsid w:val="00A36F28"/>
    <w:rsid w:val="00A4502F"/>
    <w:rsid w:val="00A5342D"/>
    <w:rsid w:val="00A55110"/>
    <w:rsid w:val="00A6334D"/>
    <w:rsid w:val="00A70F4F"/>
    <w:rsid w:val="00A72852"/>
    <w:rsid w:val="00A80D51"/>
    <w:rsid w:val="00A82ED1"/>
    <w:rsid w:val="00A85AEE"/>
    <w:rsid w:val="00A87878"/>
    <w:rsid w:val="00A96B1A"/>
    <w:rsid w:val="00A97468"/>
    <w:rsid w:val="00AA01A7"/>
    <w:rsid w:val="00AA12BE"/>
    <w:rsid w:val="00AA3243"/>
    <w:rsid w:val="00AA32B1"/>
    <w:rsid w:val="00AA47B9"/>
    <w:rsid w:val="00AB28ED"/>
    <w:rsid w:val="00AB60A9"/>
    <w:rsid w:val="00AC60A0"/>
    <w:rsid w:val="00AE67B6"/>
    <w:rsid w:val="00AE67CD"/>
    <w:rsid w:val="00AF1E31"/>
    <w:rsid w:val="00AF3B57"/>
    <w:rsid w:val="00AF691C"/>
    <w:rsid w:val="00AF7AB0"/>
    <w:rsid w:val="00B005A6"/>
    <w:rsid w:val="00B0266A"/>
    <w:rsid w:val="00B0436A"/>
    <w:rsid w:val="00B04F5E"/>
    <w:rsid w:val="00B16811"/>
    <w:rsid w:val="00B16B4A"/>
    <w:rsid w:val="00B204B0"/>
    <w:rsid w:val="00B218BC"/>
    <w:rsid w:val="00B247C8"/>
    <w:rsid w:val="00B32522"/>
    <w:rsid w:val="00B32A3D"/>
    <w:rsid w:val="00B36355"/>
    <w:rsid w:val="00B364FF"/>
    <w:rsid w:val="00B37C00"/>
    <w:rsid w:val="00B40119"/>
    <w:rsid w:val="00B466FE"/>
    <w:rsid w:val="00B54190"/>
    <w:rsid w:val="00B55623"/>
    <w:rsid w:val="00B64B83"/>
    <w:rsid w:val="00B67FF3"/>
    <w:rsid w:val="00B7062B"/>
    <w:rsid w:val="00B76F75"/>
    <w:rsid w:val="00B82E77"/>
    <w:rsid w:val="00B9339B"/>
    <w:rsid w:val="00B962CB"/>
    <w:rsid w:val="00B96F09"/>
    <w:rsid w:val="00B97825"/>
    <w:rsid w:val="00BA023D"/>
    <w:rsid w:val="00BA0B42"/>
    <w:rsid w:val="00BA7E35"/>
    <w:rsid w:val="00BB3CE9"/>
    <w:rsid w:val="00BB4302"/>
    <w:rsid w:val="00BB7136"/>
    <w:rsid w:val="00BC0A45"/>
    <w:rsid w:val="00BC321A"/>
    <w:rsid w:val="00BC4ACE"/>
    <w:rsid w:val="00BC51DE"/>
    <w:rsid w:val="00BC7E42"/>
    <w:rsid w:val="00BD073D"/>
    <w:rsid w:val="00BE2666"/>
    <w:rsid w:val="00BE28BA"/>
    <w:rsid w:val="00BE3868"/>
    <w:rsid w:val="00BE3EE9"/>
    <w:rsid w:val="00BF47FB"/>
    <w:rsid w:val="00C053E3"/>
    <w:rsid w:val="00C12123"/>
    <w:rsid w:val="00C14D4A"/>
    <w:rsid w:val="00C206A4"/>
    <w:rsid w:val="00C21B92"/>
    <w:rsid w:val="00C25395"/>
    <w:rsid w:val="00C31147"/>
    <w:rsid w:val="00C410CE"/>
    <w:rsid w:val="00C517E8"/>
    <w:rsid w:val="00C56CD4"/>
    <w:rsid w:val="00C57582"/>
    <w:rsid w:val="00C57AF9"/>
    <w:rsid w:val="00C60D2C"/>
    <w:rsid w:val="00C618E6"/>
    <w:rsid w:val="00C632E0"/>
    <w:rsid w:val="00C65101"/>
    <w:rsid w:val="00C73461"/>
    <w:rsid w:val="00C9448F"/>
    <w:rsid w:val="00C97087"/>
    <w:rsid w:val="00CB1E11"/>
    <w:rsid w:val="00CB363C"/>
    <w:rsid w:val="00CB49EE"/>
    <w:rsid w:val="00CC038F"/>
    <w:rsid w:val="00CC4FB3"/>
    <w:rsid w:val="00CD3FA8"/>
    <w:rsid w:val="00CD4544"/>
    <w:rsid w:val="00CE0537"/>
    <w:rsid w:val="00CE7DAE"/>
    <w:rsid w:val="00CF00CA"/>
    <w:rsid w:val="00CF365F"/>
    <w:rsid w:val="00D03391"/>
    <w:rsid w:val="00D05631"/>
    <w:rsid w:val="00D06C79"/>
    <w:rsid w:val="00D07413"/>
    <w:rsid w:val="00D07AE3"/>
    <w:rsid w:val="00D16652"/>
    <w:rsid w:val="00D36AD0"/>
    <w:rsid w:val="00D40FFE"/>
    <w:rsid w:val="00D425BC"/>
    <w:rsid w:val="00D63EAE"/>
    <w:rsid w:val="00D65D08"/>
    <w:rsid w:val="00D661E6"/>
    <w:rsid w:val="00D666C2"/>
    <w:rsid w:val="00D66B90"/>
    <w:rsid w:val="00D70105"/>
    <w:rsid w:val="00D70D9E"/>
    <w:rsid w:val="00D748BE"/>
    <w:rsid w:val="00D86EC9"/>
    <w:rsid w:val="00D93581"/>
    <w:rsid w:val="00D940CA"/>
    <w:rsid w:val="00DA0C6D"/>
    <w:rsid w:val="00DA1F32"/>
    <w:rsid w:val="00DA2BF7"/>
    <w:rsid w:val="00DA60DD"/>
    <w:rsid w:val="00DB2B28"/>
    <w:rsid w:val="00DB576A"/>
    <w:rsid w:val="00DC134A"/>
    <w:rsid w:val="00DC406C"/>
    <w:rsid w:val="00DC47EB"/>
    <w:rsid w:val="00DD1F74"/>
    <w:rsid w:val="00DD55E1"/>
    <w:rsid w:val="00DE6245"/>
    <w:rsid w:val="00DE775C"/>
    <w:rsid w:val="00E022EF"/>
    <w:rsid w:val="00E1685F"/>
    <w:rsid w:val="00E174C3"/>
    <w:rsid w:val="00E2546A"/>
    <w:rsid w:val="00E3118B"/>
    <w:rsid w:val="00E32E94"/>
    <w:rsid w:val="00E43817"/>
    <w:rsid w:val="00E46BAA"/>
    <w:rsid w:val="00E4740C"/>
    <w:rsid w:val="00E53EC2"/>
    <w:rsid w:val="00E54D86"/>
    <w:rsid w:val="00E763FA"/>
    <w:rsid w:val="00E7718A"/>
    <w:rsid w:val="00E873C7"/>
    <w:rsid w:val="00E91D36"/>
    <w:rsid w:val="00E94451"/>
    <w:rsid w:val="00EA2A91"/>
    <w:rsid w:val="00EA30B9"/>
    <w:rsid w:val="00EA3682"/>
    <w:rsid w:val="00EA734B"/>
    <w:rsid w:val="00EB4B8D"/>
    <w:rsid w:val="00EB5B3E"/>
    <w:rsid w:val="00EC250D"/>
    <w:rsid w:val="00EC345F"/>
    <w:rsid w:val="00EC429C"/>
    <w:rsid w:val="00ED01E4"/>
    <w:rsid w:val="00ED6CAD"/>
    <w:rsid w:val="00EE3974"/>
    <w:rsid w:val="00EE4D17"/>
    <w:rsid w:val="00EE66FA"/>
    <w:rsid w:val="00EF01FB"/>
    <w:rsid w:val="00EF3651"/>
    <w:rsid w:val="00EF5AFE"/>
    <w:rsid w:val="00EF6816"/>
    <w:rsid w:val="00F10ACD"/>
    <w:rsid w:val="00F176FF"/>
    <w:rsid w:val="00F219A5"/>
    <w:rsid w:val="00F22110"/>
    <w:rsid w:val="00F27A20"/>
    <w:rsid w:val="00F3410D"/>
    <w:rsid w:val="00F34E10"/>
    <w:rsid w:val="00F35BE2"/>
    <w:rsid w:val="00F36609"/>
    <w:rsid w:val="00F4361F"/>
    <w:rsid w:val="00F45A71"/>
    <w:rsid w:val="00F50216"/>
    <w:rsid w:val="00F57273"/>
    <w:rsid w:val="00F57280"/>
    <w:rsid w:val="00F60CB4"/>
    <w:rsid w:val="00F60CD3"/>
    <w:rsid w:val="00F77454"/>
    <w:rsid w:val="00F82496"/>
    <w:rsid w:val="00F865E6"/>
    <w:rsid w:val="00F92BCB"/>
    <w:rsid w:val="00FB6571"/>
    <w:rsid w:val="00FC17AF"/>
    <w:rsid w:val="00FD03BC"/>
    <w:rsid w:val="00FD33ED"/>
    <w:rsid w:val="00FD35C4"/>
    <w:rsid w:val="00FD5B8B"/>
    <w:rsid w:val="00FD6980"/>
    <w:rsid w:val="00FE19AC"/>
    <w:rsid w:val="00FE59CE"/>
    <w:rsid w:val="00FF1EF0"/>
    <w:rsid w:val="00FF2FE7"/>
    <w:rsid w:val="00FF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17673"/>
  <w15:docId w15:val="{23540D8E-5F08-4E10-8CFB-B1D634864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C4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01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D93581"/>
    <w:rPr>
      <w:rFonts w:ascii="Segoe UI" w:hAnsi="Segoe UI" w:cs="Segoe UI"/>
      <w:sz w:val="18"/>
      <w:szCs w:val="18"/>
    </w:rPr>
  </w:style>
  <w:style w:type="character" w:customStyle="1" w:styleId="a4">
    <w:name w:val="Текст выноски Знак"/>
    <w:basedOn w:val="a0"/>
    <w:link w:val="a3"/>
    <w:uiPriority w:val="99"/>
    <w:semiHidden/>
    <w:rsid w:val="00D93581"/>
    <w:rPr>
      <w:rFonts w:ascii="Segoe UI" w:eastAsia="Times New Roman" w:hAnsi="Segoe UI" w:cs="Segoe UI"/>
      <w:sz w:val="18"/>
      <w:szCs w:val="18"/>
      <w:lang w:eastAsia="ru-RU"/>
    </w:rPr>
  </w:style>
  <w:style w:type="paragraph" w:styleId="a5">
    <w:name w:val="List Paragraph"/>
    <w:basedOn w:val="a"/>
    <w:uiPriority w:val="34"/>
    <w:qFormat/>
    <w:rsid w:val="004D0264"/>
    <w:pPr>
      <w:ind w:left="720"/>
      <w:contextualSpacing/>
    </w:pPr>
  </w:style>
  <w:style w:type="paragraph" w:customStyle="1" w:styleId="ConsNonformat">
    <w:name w:val="ConsNonformat"/>
    <w:rsid w:val="004F5640"/>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6">
    <w:name w:val="annotation text"/>
    <w:basedOn w:val="a"/>
    <w:link w:val="a7"/>
    <w:rsid w:val="00680CBF"/>
  </w:style>
  <w:style w:type="character" w:customStyle="1" w:styleId="a7">
    <w:name w:val="Текст примечания Знак"/>
    <w:basedOn w:val="a0"/>
    <w:link w:val="a6"/>
    <w:rsid w:val="00680CBF"/>
    <w:rPr>
      <w:rFonts w:ascii="Times New Roman" w:eastAsia="Times New Roman" w:hAnsi="Times New Roman" w:cs="Times New Roman"/>
      <w:sz w:val="20"/>
      <w:szCs w:val="20"/>
      <w:lang w:eastAsia="ru-RU"/>
    </w:rPr>
  </w:style>
  <w:style w:type="paragraph" w:customStyle="1" w:styleId="ConsNormal">
    <w:name w:val="ConsNormal"/>
    <w:rsid w:val="003D680C"/>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47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2E2C0-1493-416E-B99D-0E14B331A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6414</TotalTime>
  <Pages>10</Pages>
  <Words>3204</Words>
  <Characters>18264</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229</cp:revision>
  <cp:lastPrinted>2022-07-14T10:54:00Z</cp:lastPrinted>
  <dcterms:created xsi:type="dcterms:W3CDTF">2021-03-23T05:10:00Z</dcterms:created>
  <dcterms:modified xsi:type="dcterms:W3CDTF">2022-08-01T06:23:00Z</dcterms:modified>
</cp:coreProperties>
</file>