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4E8" w:rsidRPr="004008E8" w:rsidRDefault="00BC14E8" w:rsidP="00BC14E8">
      <w:pPr>
        <w:tabs>
          <w:tab w:val="left" w:pos="540"/>
        </w:tabs>
        <w:autoSpaceDE w:val="0"/>
        <w:autoSpaceDN w:val="0"/>
        <w:adjustRightInd w:val="0"/>
        <w:jc w:val="center"/>
        <w:rPr>
          <w:sz w:val="28"/>
          <w:szCs w:val="28"/>
        </w:rPr>
      </w:pPr>
      <w:r w:rsidRPr="004008E8">
        <w:rPr>
          <w:b/>
          <w:sz w:val="28"/>
          <w:szCs w:val="28"/>
        </w:rPr>
        <w:t>Пояснительная записка</w:t>
      </w:r>
    </w:p>
    <w:p w:rsidR="004E3970" w:rsidRPr="004008E8" w:rsidRDefault="004E3970" w:rsidP="00BC14E8">
      <w:pPr>
        <w:widowControl w:val="0"/>
        <w:autoSpaceDE w:val="0"/>
        <w:autoSpaceDN w:val="0"/>
        <w:adjustRightInd w:val="0"/>
        <w:jc w:val="both"/>
        <w:rPr>
          <w:rFonts w:ascii="Arial" w:hAnsi="Arial" w:cs="Arial"/>
          <w:b/>
          <w:sz w:val="28"/>
          <w:szCs w:val="28"/>
        </w:rPr>
      </w:pPr>
    </w:p>
    <w:p w:rsidR="00F64A70" w:rsidRDefault="001D3B46" w:rsidP="00BC14E8">
      <w:pPr>
        <w:widowControl w:val="0"/>
        <w:autoSpaceDE w:val="0"/>
        <w:autoSpaceDN w:val="0"/>
        <w:adjustRightInd w:val="0"/>
        <w:jc w:val="both"/>
        <w:rPr>
          <w:b/>
          <w:sz w:val="28"/>
          <w:szCs w:val="28"/>
        </w:rPr>
      </w:pPr>
      <w:r w:rsidRPr="005E5B86">
        <w:rPr>
          <w:b/>
          <w:sz w:val="28"/>
          <w:szCs w:val="28"/>
        </w:rPr>
        <w:t>1</w:t>
      </w:r>
      <w:r w:rsidR="00BC14E8" w:rsidRPr="005E5B86">
        <w:rPr>
          <w:b/>
          <w:sz w:val="28"/>
          <w:szCs w:val="28"/>
        </w:rPr>
        <w:t>.</w:t>
      </w:r>
      <w:r w:rsidR="00F64A70" w:rsidRPr="00F64A70">
        <w:t xml:space="preserve"> </w:t>
      </w:r>
      <w:r w:rsidR="00F64A70" w:rsidRPr="00F64A70">
        <w:rPr>
          <w:b/>
          <w:sz w:val="28"/>
          <w:szCs w:val="28"/>
        </w:rPr>
        <w:t>В связи с уточнением источников поступления налоговых и неналоговых доходов на 202</w:t>
      </w:r>
      <w:r w:rsidR="00F64A70">
        <w:rPr>
          <w:b/>
          <w:sz w:val="28"/>
          <w:szCs w:val="28"/>
        </w:rPr>
        <w:t>3</w:t>
      </w:r>
      <w:r w:rsidR="00F64A70" w:rsidRPr="00F64A70">
        <w:rPr>
          <w:b/>
          <w:sz w:val="28"/>
          <w:szCs w:val="28"/>
        </w:rPr>
        <w:t xml:space="preserve"> год:</w:t>
      </w:r>
    </w:p>
    <w:p w:rsidR="00F64A70" w:rsidRDefault="00F64A70" w:rsidP="00BC14E8">
      <w:pPr>
        <w:widowControl w:val="0"/>
        <w:autoSpaceDE w:val="0"/>
        <w:autoSpaceDN w:val="0"/>
        <w:adjustRightInd w:val="0"/>
        <w:jc w:val="both"/>
        <w:rPr>
          <w:b/>
          <w:sz w:val="28"/>
          <w:szCs w:val="28"/>
        </w:rPr>
      </w:pPr>
    </w:p>
    <w:p w:rsidR="009725C7" w:rsidRPr="009725C7" w:rsidRDefault="009725C7" w:rsidP="009725C7">
      <w:pPr>
        <w:widowControl w:val="0"/>
        <w:autoSpaceDE w:val="0"/>
        <w:autoSpaceDN w:val="0"/>
        <w:adjustRightInd w:val="0"/>
        <w:ind w:firstLine="567"/>
        <w:jc w:val="both"/>
        <w:rPr>
          <w:sz w:val="28"/>
          <w:szCs w:val="28"/>
        </w:rPr>
      </w:pPr>
      <w:r w:rsidRPr="009725C7">
        <w:rPr>
          <w:sz w:val="28"/>
          <w:szCs w:val="28"/>
        </w:rPr>
        <w:t xml:space="preserve">- Увеличить прогноз доходов на </w:t>
      </w:r>
      <w:r w:rsidR="00DF6288">
        <w:rPr>
          <w:sz w:val="28"/>
          <w:szCs w:val="28"/>
        </w:rPr>
        <w:t>5</w:t>
      </w:r>
      <w:r w:rsidRPr="009725C7">
        <w:rPr>
          <w:sz w:val="28"/>
          <w:szCs w:val="28"/>
        </w:rPr>
        <w:t>00,000 тыс. руб. – «</w:t>
      </w:r>
      <w:r w:rsidRPr="009725C7">
        <w:rPr>
          <w:sz w:val="28"/>
          <w:szCs w:val="28"/>
        </w:rPr>
        <w:t>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w:t>
      </w:r>
      <w:r w:rsidRPr="009725C7">
        <w:rPr>
          <w:sz w:val="28"/>
          <w:szCs w:val="28"/>
        </w:rPr>
        <w:t>», данные доходы отразить по коду доходов 90011406013050000430</w:t>
      </w:r>
      <w:r>
        <w:rPr>
          <w:sz w:val="28"/>
          <w:szCs w:val="28"/>
        </w:rPr>
        <w:t>.</w:t>
      </w:r>
      <w:r w:rsidRPr="009725C7">
        <w:rPr>
          <w:sz w:val="28"/>
          <w:szCs w:val="28"/>
        </w:rPr>
        <w:t xml:space="preserve"> </w:t>
      </w:r>
    </w:p>
    <w:p w:rsidR="00F64A70" w:rsidRDefault="00F64A70" w:rsidP="00BC14E8">
      <w:pPr>
        <w:widowControl w:val="0"/>
        <w:autoSpaceDE w:val="0"/>
        <w:autoSpaceDN w:val="0"/>
        <w:adjustRightInd w:val="0"/>
        <w:jc w:val="both"/>
        <w:rPr>
          <w:b/>
          <w:sz w:val="28"/>
          <w:szCs w:val="28"/>
        </w:rPr>
      </w:pPr>
    </w:p>
    <w:p w:rsidR="00BC14E8" w:rsidRPr="005E5B86" w:rsidRDefault="00F64A70" w:rsidP="00BC14E8">
      <w:pPr>
        <w:widowControl w:val="0"/>
        <w:autoSpaceDE w:val="0"/>
        <w:autoSpaceDN w:val="0"/>
        <w:adjustRightInd w:val="0"/>
        <w:jc w:val="both"/>
        <w:rPr>
          <w:b/>
          <w:sz w:val="28"/>
          <w:szCs w:val="28"/>
        </w:rPr>
      </w:pPr>
      <w:r>
        <w:rPr>
          <w:b/>
          <w:sz w:val="28"/>
          <w:szCs w:val="28"/>
        </w:rPr>
        <w:t>2.</w:t>
      </w:r>
      <w:r w:rsidR="00BC14E8" w:rsidRPr="005E5B86">
        <w:rPr>
          <w:b/>
          <w:sz w:val="28"/>
          <w:szCs w:val="28"/>
        </w:rPr>
        <w:t xml:space="preserve"> В связи с уточнением источников поступления безвозмездных перечислений </w:t>
      </w:r>
      <w:r w:rsidR="008B77A8">
        <w:rPr>
          <w:b/>
          <w:sz w:val="28"/>
          <w:szCs w:val="28"/>
        </w:rPr>
        <w:t>уменьшить</w:t>
      </w:r>
      <w:r w:rsidR="00BC14E8" w:rsidRPr="005E5B86">
        <w:rPr>
          <w:b/>
          <w:sz w:val="28"/>
          <w:szCs w:val="28"/>
        </w:rPr>
        <w:t xml:space="preserve"> прогноз безвозмездных поступлений на 202</w:t>
      </w:r>
      <w:r w:rsidR="002B3658" w:rsidRPr="005E5B86">
        <w:rPr>
          <w:b/>
          <w:sz w:val="28"/>
          <w:szCs w:val="28"/>
        </w:rPr>
        <w:t>3</w:t>
      </w:r>
      <w:r w:rsidR="00BC14E8" w:rsidRPr="005E5B86">
        <w:rPr>
          <w:b/>
          <w:sz w:val="28"/>
          <w:szCs w:val="28"/>
        </w:rPr>
        <w:t xml:space="preserve"> год на </w:t>
      </w:r>
      <w:r w:rsidR="008B77A8">
        <w:rPr>
          <w:b/>
          <w:sz w:val="28"/>
          <w:szCs w:val="28"/>
        </w:rPr>
        <w:t>31706,007</w:t>
      </w:r>
      <w:r w:rsidR="00BC14E8" w:rsidRPr="005E5B86">
        <w:rPr>
          <w:b/>
          <w:sz w:val="28"/>
          <w:szCs w:val="28"/>
        </w:rPr>
        <w:t xml:space="preserve"> тысяч рублей в том числе:</w:t>
      </w:r>
    </w:p>
    <w:p w:rsidR="00BC14E8" w:rsidRPr="005E5B86" w:rsidRDefault="00BC14E8" w:rsidP="00BC14E8">
      <w:pPr>
        <w:pStyle w:val="ConsPlusNormal"/>
        <w:ind w:firstLine="0"/>
        <w:jc w:val="both"/>
        <w:rPr>
          <w:rFonts w:ascii="Times New Roman" w:hAnsi="Times New Roman" w:cs="Times New Roman"/>
          <w:b/>
          <w:sz w:val="28"/>
          <w:szCs w:val="28"/>
        </w:rPr>
      </w:pPr>
    </w:p>
    <w:p w:rsidR="00261B03" w:rsidRDefault="008B77A8" w:rsidP="008B77A8">
      <w:pPr>
        <w:ind w:firstLine="567"/>
        <w:jc w:val="both"/>
        <w:rPr>
          <w:sz w:val="28"/>
          <w:szCs w:val="28"/>
        </w:rPr>
      </w:pPr>
      <w:r>
        <w:rPr>
          <w:sz w:val="28"/>
          <w:szCs w:val="28"/>
        </w:rPr>
        <w:t xml:space="preserve"> </w:t>
      </w:r>
      <w:r w:rsidR="00261B03" w:rsidRPr="005E5B86">
        <w:rPr>
          <w:sz w:val="28"/>
          <w:szCs w:val="28"/>
        </w:rPr>
        <w:t>- увеличить на 6</w:t>
      </w:r>
      <w:r>
        <w:rPr>
          <w:sz w:val="28"/>
          <w:szCs w:val="28"/>
        </w:rPr>
        <w:t>2</w:t>
      </w:r>
      <w:r w:rsidR="00261B03" w:rsidRPr="005E5B86">
        <w:rPr>
          <w:sz w:val="28"/>
          <w:szCs w:val="28"/>
        </w:rPr>
        <w:t>,6</w:t>
      </w:r>
      <w:r>
        <w:rPr>
          <w:sz w:val="28"/>
          <w:szCs w:val="28"/>
        </w:rPr>
        <w:t>2</w:t>
      </w:r>
      <w:r w:rsidR="00261B03" w:rsidRPr="005E5B86">
        <w:rPr>
          <w:sz w:val="28"/>
          <w:szCs w:val="28"/>
        </w:rPr>
        <w:t>0 тысяч рублей –  Межбюджетные трансферты, передаваемые бюджетам муниципальных районов, за счет средств резервного фонда Правительства Российской Федерации, данные доходы отразить по коду доходов «90120249001050000150» «Межбюджетные трансферты, передаваемые бюджетам муниципальных районов, за счет средств резервного фонда Правительства Российской Федерации»;</w:t>
      </w:r>
    </w:p>
    <w:p w:rsidR="008B77A8" w:rsidRDefault="008B77A8" w:rsidP="008B77A8">
      <w:pPr>
        <w:ind w:firstLine="567"/>
        <w:jc w:val="both"/>
        <w:rPr>
          <w:sz w:val="28"/>
          <w:szCs w:val="28"/>
        </w:rPr>
      </w:pPr>
    </w:p>
    <w:p w:rsidR="008B77A8" w:rsidRDefault="008B77A8" w:rsidP="008B77A8">
      <w:pPr>
        <w:ind w:firstLine="567"/>
        <w:jc w:val="both"/>
        <w:rPr>
          <w:sz w:val="28"/>
          <w:szCs w:val="28"/>
        </w:rPr>
      </w:pPr>
      <w:proofErr w:type="gramStart"/>
      <w:r w:rsidRPr="008B77A8">
        <w:rPr>
          <w:sz w:val="28"/>
          <w:szCs w:val="28"/>
        </w:rPr>
        <w:t xml:space="preserve">- </w:t>
      </w:r>
      <w:r>
        <w:rPr>
          <w:sz w:val="28"/>
          <w:szCs w:val="28"/>
        </w:rPr>
        <w:t>уменьшить</w:t>
      </w:r>
      <w:r w:rsidRPr="008B77A8">
        <w:rPr>
          <w:sz w:val="28"/>
          <w:szCs w:val="28"/>
        </w:rPr>
        <w:t xml:space="preserve"> на </w:t>
      </w:r>
      <w:r>
        <w:rPr>
          <w:sz w:val="28"/>
          <w:szCs w:val="28"/>
        </w:rPr>
        <w:t>31091,96715</w:t>
      </w:r>
      <w:r w:rsidRPr="008B77A8">
        <w:rPr>
          <w:sz w:val="28"/>
          <w:szCs w:val="28"/>
        </w:rPr>
        <w:t xml:space="preserve"> тыс. руб. -  Субсидии на обеспечение мероприятий по переселению граждан из аварийного жилищного фонда за счет средств республиканского бюджета Республики Мордовия, данные доходы отразить по коду доходов "90120220299050000150" "Субсидии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roofErr w:type="gramEnd"/>
      <w:r w:rsidRPr="008B77A8">
        <w:rPr>
          <w:sz w:val="28"/>
          <w:szCs w:val="28"/>
        </w:rPr>
        <w:t>, за счет средств, поступивших от государственной корпорации - Фонда содействия реформированию жилищно-коммунального хозяйства"</w:t>
      </w:r>
    </w:p>
    <w:p w:rsidR="008B77A8" w:rsidRPr="008B77A8" w:rsidRDefault="008B77A8" w:rsidP="008B77A8">
      <w:pPr>
        <w:ind w:firstLine="567"/>
        <w:jc w:val="both"/>
        <w:rPr>
          <w:sz w:val="28"/>
          <w:szCs w:val="28"/>
        </w:rPr>
      </w:pPr>
    </w:p>
    <w:p w:rsidR="008B77A8" w:rsidRPr="005E5B86" w:rsidRDefault="008B77A8" w:rsidP="008B77A8">
      <w:pPr>
        <w:ind w:firstLine="567"/>
        <w:jc w:val="both"/>
        <w:rPr>
          <w:sz w:val="28"/>
          <w:szCs w:val="28"/>
        </w:rPr>
      </w:pPr>
      <w:proofErr w:type="gramStart"/>
      <w:r w:rsidRPr="008B77A8">
        <w:rPr>
          <w:sz w:val="28"/>
          <w:szCs w:val="28"/>
        </w:rPr>
        <w:t xml:space="preserve">- </w:t>
      </w:r>
      <w:r w:rsidRPr="008B77A8">
        <w:rPr>
          <w:sz w:val="28"/>
          <w:szCs w:val="28"/>
        </w:rPr>
        <w:t xml:space="preserve">уменьшить </w:t>
      </w:r>
      <w:r w:rsidRPr="008B77A8">
        <w:rPr>
          <w:sz w:val="28"/>
          <w:szCs w:val="28"/>
        </w:rPr>
        <w:t xml:space="preserve">на </w:t>
      </w:r>
      <w:r>
        <w:rPr>
          <w:sz w:val="28"/>
          <w:szCs w:val="28"/>
        </w:rPr>
        <w:t>676,65942</w:t>
      </w:r>
      <w:r w:rsidRPr="008B77A8">
        <w:rPr>
          <w:sz w:val="28"/>
          <w:szCs w:val="28"/>
        </w:rPr>
        <w:t xml:space="preserve"> тыс. руб. -  Субсидии на обеспечение мероприятий по переселению граждан из аварийного жилищного фонда за счет средств республиканского бюджета Республики Мордовия, данные доходы отразить по коду доходов " 90120220302050000150" " 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roofErr w:type="gramEnd"/>
      <w:r w:rsidRPr="008B77A8">
        <w:rPr>
          <w:sz w:val="28"/>
          <w:szCs w:val="28"/>
        </w:rPr>
        <w:t>, за счет средств бюджетов"</w:t>
      </w:r>
    </w:p>
    <w:p w:rsidR="00DF6288" w:rsidRPr="005E5B86" w:rsidRDefault="00DF6288" w:rsidP="00BC14E8">
      <w:pPr>
        <w:ind w:firstLine="708"/>
        <w:jc w:val="both"/>
        <w:rPr>
          <w:sz w:val="28"/>
          <w:szCs w:val="28"/>
        </w:rPr>
      </w:pPr>
    </w:p>
    <w:p w:rsidR="00BC14E8" w:rsidRPr="005E5B86" w:rsidRDefault="00D7528F" w:rsidP="00BC14E8">
      <w:pPr>
        <w:tabs>
          <w:tab w:val="left" w:pos="426"/>
          <w:tab w:val="left" w:pos="1260"/>
        </w:tabs>
        <w:autoSpaceDE w:val="0"/>
        <w:autoSpaceDN w:val="0"/>
        <w:adjustRightInd w:val="0"/>
        <w:jc w:val="both"/>
        <w:rPr>
          <w:b/>
          <w:sz w:val="28"/>
          <w:szCs w:val="28"/>
        </w:rPr>
      </w:pPr>
      <w:r>
        <w:rPr>
          <w:b/>
          <w:sz w:val="28"/>
          <w:szCs w:val="28"/>
        </w:rPr>
        <w:t>3</w:t>
      </w:r>
      <w:r w:rsidR="00BC14E8" w:rsidRPr="005E5B86">
        <w:rPr>
          <w:b/>
          <w:sz w:val="28"/>
          <w:szCs w:val="28"/>
        </w:rPr>
        <w:t>. Произвести распределение расходов районного бюджета на 202</w:t>
      </w:r>
      <w:r w:rsidR="00FE0BB8" w:rsidRPr="005E5B86">
        <w:rPr>
          <w:b/>
          <w:sz w:val="28"/>
          <w:szCs w:val="28"/>
        </w:rPr>
        <w:t>3</w:t>
      </w:r>
      <w:r w:rsidR="00BC14E8" w:rsidRPr="005E5B86">
        <w:rPr>
          <w:b/>
          <w:sz w:val="28"/>
          <w:szCs w:val="28"/>
        </w:rPr>
        <w:t xml:space="preserve"> год по разделам, подразделам, целевым статьям и видам расходов: </w:t>
      </w:r>
    </w:p>
    <w:p w:rsidR="00BC14E8" w:rsidRPr="005E5B86" w:rsidRDefault="00BC14E8" w:rsidP="00BC14E8">
      <w:pPr>
        <w:tabs>
          <w:tab w:val="left" w:pos="900"/>
          <w:tab w:val="left" w:pos="1260"/>
        </w:tabs>
        <w:autoSpaceDE w:val="0"/>
        <w:autoSpaceDN w:val="0"/>
        <w:adjustRightInd w:val="0"/>
        <w:jc w:val="both"/>
        <w:rPr>
          <w:b/>
          <w:sz w:val="28"/>
          <w:szCs w:val="28"/>
        </w:rPr>
      </w:pPr>
    </w:p>
    <w:p w:rsidR="005B6289" w:rsidRPr="005E5B86" w:rsidRDefault="00BC14E8" w:rsidP="005B6289">
      <w:pPr>
        <w:ind w:left="142" w:firstLine="425"/>
        <w:jc w:val="both"/>
        <w:rPr>
          <w:sz w:val="28"/>
          <w:szCs w:val="28"/>
        </w:rPr>
      </w:pPr>
      <w:r w:rsidRPr="005E5B86">
        <w:rPr>
          <w:sz w:val="28"/>
          <w:szCs w:val="28"/>
        </w:rPr>
        <w:t xml:space="preserve">1) </w:t>
      </w:r>
      <w:r w:rsidR="00104B58">
        <w:rPr>
          <w:sz w:val="28"/>
          <w:szCs w:val="28"/>
        </w:rPr>
        <w:t>Уменьшить</w:t>
      </w:r>
      <w:r w:rsidR="005B6289" w:rsidRPr="005E5B86">
        <w:rPr>
          <w:sz w:val="28"/>
          <w:szCs w:val="28"/>
        </w:rPr>
        <w:t xml:space="preserve"> смет</w:t>
      </w:r>
      <w:r w:rsidR="00104B58">
        <w:rPr>
          <w:sz w:val="28"/>
          <w:szCs w:val="28"/>
        </w:rPr>
        <w:t>у</w:t>
      </w:r>
      <w:r w:rsidR="005B6289" w:rsidRPr="005E5B86">
        <w:rPr>
          <w:sz w:val="28"/>
          <w:szCs w:val="28"/>
        </w:rPr>
        <w:t xml:space="preserve"> расходов районного бюджета «Жилищное хозяйство» на </w:t>
      </w:r>
      <w:r w:rsidR="00104B58">
        <w:rPr>
          <w:sz w:val="28"/>
          <w:szCs w:val="28"/>
        </w:rPr>
        <w:t xml:space="preserve">31767,62657 </w:t>
      </w:r>
      <w:r w:rsidR="005B6289" w:rsidRPr="005E5B86">
        <w:rPr>
          <w:sz w:val="28"/>
          <w:szCs w:val="28"/>
        </w:rPr>
        <w:t xml:space="preserve"> тыс. руб., в рамках реализации Муниципальная </w:t>
      </w:r>
      <w:r w:rsidR="005B6289" w:rsidRPr="005E5B86">
        <w:rPr>
          <w:sz w:val="28"/>
          <w:szCs w:val="28"/>
        </w:rPr>
        <w:lastRenderedPageBreak/>
        <w:t xml:space="preserve">программа «Переселение граждан из аварийного жилищного фонда в </w:t>
      </w:r>
      <w:proofErr w:type="spellStart"/>
      <w:r w:rsidR="005B6289" w:rsidRPr="005E5B86">
        <w:rPr>
          <w:sz w:val="28"/>
          <w:szCs w:val="28"/>
        </w:rPr>
        <w:t>Ичалковском</w:t>
      </w:r>
      <w:proofErr w:type="spellEnd"/>
      <w:r w:rsidR="005B6289" w:rsidRPr="005E5B86">
        <w:rPr>
          <w:sz w:val="28"/>
          <w:szCs w:val="28"/>
        </w:rPr>
        <w:t xml:space="preserve"> муниципальном районе Республики Мордовия», Регионального проекта "Обеспечение устойчивого сокращения непригодного для проживания жилищного фонда", данный вид расходов отразить:</w:t>
      </w:r>
    </w:p>
    <w:p w:rsidR="005B6289" w:rsidRDefault="005B6289" w:rsidP="005B6289">
      <w:pPr>
        <w:ind w:left="142" w:firstLine="425"/>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05 </w:t>
      </w:r>
      <w:proofErr w:type="spellStart"/>
      <w:r w:rsidRPr="005E5B86">
        <w:rPr>
          <w:sz w:val="28"/>
          <w:szCs w:val="28"/>
        </w:rPr>
        <w:t>Пз</w:t>
      </w:r>
      <w:proofErr w:type="spellEnd"/>
      <w:r w:rsidRPr="005E5B86">
        <w:rPr>
          <w:sz w:val="28"/>
          <w:szCs w:val="28"/>
        </w:rPr>
        <w:t xml:space="preserve"> 01 ЦСР 280F367483 ВР 412 (РК-310) </w:t>
      </w:r>
      <w:r w:rsidR="00E56770">
        <w:rPr>
          <w:sz w:val="28"/>
          <w:szCs w:val="28"/>
        </w:rPr>
        <w:t>уменьшить</w:t>
      </w:r>
      <w:r w:rsidRPr="005E5B86">
        <w:rPr>
          <w:sz w:val="28"/>
          <w:szCs w:val="28"/>
        </w:rPr>
        <w:t xml:space="preserve"> на </w:t>
      </w:r>
      <w:r w:rsidR="00104B58">
        <w:rPr>
          <w:sz w:val="28"/>
          <w:szCs w:val="28"/>
        </w:rPr>
        <w:t>31710,65569</w:t>
      </w:r>
      <w:r w:rsidRPr="005E5B86">
        <w:rPr>
          <w:sz w:val="28"/>
          <w:szCs w:val="28"/>
        </w:rPr>
        <w:t xml:space="preserve">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E56770" w:rsidRPr="005E5B86" w:rsidRDefault="00E56770" w:rsidP="005B6289">
      <w:pPr>
        <w:ind w:left="142" w:firstLine="425"/>
        <w:jc w:val="both"/>
        <w:rPr>
          <w:sz w:val="28"/>
          <w:szCs w:val="28"/>
        </w:rPr>
      </w:pPr>
      <w:r w:rsidRPr="00E56770">
        <w:rPr>
          <w:sz w:val="28"/>
          <w:szCs w:val="28"/>
        </w:rPr>
        <w:t xml:space="preserve">ГЛ 900 </w:t>
      </w:r>
      <w:proofErr w:type="spellStart"/>
      <w:r w:rsidRPr="00E56770">
        <w:rPr>
          <w:sz w:val="28"/>
          <w:szCs w:val="28"/>
        </w:rPr>
        <w:t>Рз</w:t>
      </w:r>
      <w:proofErr w:type="spellEnd"/>
      <w:r w:rsidRPr="00E56770">
        <w:rPr>
          <w:sz w:val="28"/>
          <w:szCs w:val="28"/>
        </w:rPr>
        <w:t xml:space="preserve"> 05 </w:t>
      </w:r>
      <w:proofErr w:type="spellStart"/>
      <w:r w:rsidRPr="00E56770">
        <w:rPr>
          <w:sz w:val="28"/>
          <w:szCs w:val="28"/>
        </w:rPr>
        <w:t>Пз</w:t>
      </w:r>
      <w:proofErr w:type="spellEnd"/>
      <w:r w:rsidRPr="00E56770">
        <w:rPr>
          <w:sz w:val="28"/>
          <w:szCs w:val="28"/>
        </w:rPr>
        <w:t xml:space="preserve"> 01 ЦСР 280F367483 ВР 853 (РК-298) увеличить на </w:t>
      </w:r>
      <w:r>
        <w:rPr>
          <w:sz w:val="28"/>
          <w:szCs w:val="28"/>
        </w:rPr>
        <w:t>618,68854</w:t>
      </w:r>
      <w:r w:rsidRPr="00E56770">
        <w:rPr>
          <w:sz w:val="28"/>
          <w:szCs w:val="28"/>
        </w:rPr>
        <w:t xml:space="preserve"> </w:t>
      </w:r>
      <w:proofErr w:type="spellStart"/>
      <w:r w:rsidRPr="00E56770">
        <w:rPr>
          <w:sz w:val="28"/>
          <w:szCs w:val="28"/>
        </w:rPr>
        <w:t>тыс</w:t>
      </w:r>
      <w:proofErr w:type="gramStart"/>
      <w:r w:rsidRPr="00E56770">
        <w:rPr>
          <w:sz w:val="28"/>
          <w:szCs w:val="28"/>
        </w:rPr>
        <w:t>.р</w:t>
      </w:r>
      <w:proofErr w:type="gramEnd"/>
      <w:r w:rsidRPr="00E56770">
        <w:rPr>
          <w:sz w:val="28"/>
          <w:szCs w:val="28"/>
        </w:rPr>
        <w:t>уб</w:t>
      </w:r>
      <w:proofErr w:type="spellEnd"/>
      <w:r w:rsidRPr="00E56770">
        <w:rPr>
          <w:sz w:val="28"/>
          <w:szCs w:val="28"/>
        </w:rPr>
        <w:t>.;</w:t>
      </w:r>
    </w:p>
    <w:p w:rsidR="005B6289" w:rsidRDefault="005B6289" w:rsidP="005B6289">
      <w:pPr>
        <w:ind w:left="142" w:firstLine="425"/>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05 </w:t>
      </w:r>
      <w:proofErr w:type="spellStart"/>
      <w:r w:rsidRPr="005E5B86">
        <w:rPr>
          <w:sz w:val="28"/>
          <w:szCs w:val="28"/>
        </w:rPr>
        <w:t>Пз</w:t>
      </w:r>
      <w:proofErr w:type="spellEnd"/>
      <w:r w:rsidRPr="005E5B86">
        <w:rPr>
          <w:sz w:val="28"/>
          <w:szCs w:val="28"/>
        </w:rPr>
        <w:t xml:space="preserve"> 01 ЦСР 280F367484 ВР 412 (РК-310) </w:t>
      </w:r>
      <w:r w:rsidR="00E56770">
        <w:rPr>
          <w:sz w:val="28"/>
          <w:szCs w:val="28"/>
        </w:rPr>
        <w:t>уменьшить</w:t>
      </w:r>
      <w:r w:rsidRPr="005E5B86">
        <w:rPr>
          <w:sz w:val="28"/>
          <w:szCs w:val="28"/>
        </w:rPr>
        <w:t xml:space="preserve"> на </w:t>
      </w:r>
      <w:r w:rsidR="00104B58">
        <w:rPr>
          <w:sz w:val="28"/>
          <w:szCs w:val="28"/>
        </w:rPr>
        <w:t>689,28572</w:t>
      </w:r>
      <w:r w:rsidRPr="005E5B86">
        <w:rPr>
          <w:sz w:val="28"/>
          <w:szCs w:val="28"/>
        </w:rPr>
        <w:t xml:space="preserve">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E56770" w:rsidRPr="005E5B86" w:rsidRDefault="00E56770" w:rsidP="005B6289">
      <w:pPr>
        <w:ind w:left="142" w:firstLine="425"/>
        <w:jc w:val="both"/>
        <w:rPr>
          <w:sz w:val="28"/>
          <w:szCs w:val="28"/>
        </w:rPr>
      </w:pPr>
      <w:r w:rsidRPr="00E56770">
        <w:rPr>
          <w:sz w:val="28"/>
          <w:szCs w:val="28"/>
        </w:rPr>
        <w:t xml:space="preserve">ГЛ 900 </w:t>
      </w:r>
      <w:proofErr w:type="spellStart"/>
      <w:r w:rsidRPr="00E56770">
        <w:rPr>
          <w:sz w:val="28"/>
          <w:szCs w:val="28"/>
        </w:rPr>
        <w:t>Рз</w:t>
      </w:r>
      <w:proofErr w:type="spellEnd"/>
      <w:r w:rsidRPr="00E56770">
        <w:rPr>
          <w:sz w:val="28"/>
          <w:szCs w:val="28"/>
        </w:rPr>
        <w:t xml:space="preserve"> 05 </w:t>
      </w:r>
      <w:proofErr w:type="spellStart"/>
      <w:r w:rsidRPr="00E56770">
        <w:rPr>
          <w:sz w:val="28"/>
          <w:szCs w:val="28"/>
        </w:rPr>
        <w:t>Пз</w:t>
      </w:r>
      <w:proofErr w:type="spellEnd"/>
      <w:r w:rsidRPr="00E56770">
        <w:rPr>
          <w:sz w:val="28"/>
          <w:szCs w:val="28"/>
        </w:rPr>
        <w:t xml:space="preserve"> 01 ЦСР 280F367484 ВР 853 (РК-298) увеличить на </w:t>
      </w:r>
      <w:r>
        <w:rPr>
          <w:sz w:val="28"/>
          <w:szCs w:val="28"/>
        </w:rPr>
        <w:t>12,62630</w:t>
      </w:r>
      <w:r w:rsidRPr="00E56770">
        <w:rPr>
          <w:sz w:val="28"/>
          <w:szCs w:val="28"/>
        </w:rPr>
        <w:t xml:space="preserve"> </w:t>
      </w:r>
      <w:proofErr w:type="spellStart"/>
      <w:r w:rsidRPr="00E56770">
        <w:rPr>
          <w:sz w:val="28"/>
          <w:szCs w:val="28"/>
        </w:rPr>
        <w:t>тыс</w:t>
      </w:r>
      <w:proofErr w:type="gramStart"/>
      <w:r w:rsidRPr="00E56770">
        <w:rPr>
          <w:sz w:val="28"/>
          <w:szCs w:val="28"/>
        </w:rPr>
        <w:t>.р</w:t>
      </w:r>
      <w:proofErr w:type="gramEnd"/>
      <w:r w:rsidRPr="00E56770">
        <w:rPr>
          <w:sz w:val="28"/>
          <w:szCs w:val="28"/>
        </w:rPr>
        <w:t>уб</w:t>
      </w:r>
      <w:proofErr w:type="spellEnd"/>
      <w:r w:rsidRPr="00E56770">
        <w:rPr>
          <w:sz w:val="28"/>
          <w:szCs w:val="28"/>
        </w:rPr>
        <w:t>.;</w:t>
      </w:r>
    </w:p>
    <w:p w:rsidR="005B6289" w:rsidRDefault="005B6289" w:rsidP="005B6289">
      <w:pPr>
        <w:ind w:left="142" w:firstLine="425"/>
        <w:jc w:val="both"/>
        <w:rPr>
          <w:sz w:val="28"/>
          <w:szCs w:val="28"/>
        </w:rPr>
      </w:pPr>
      <w:r w:rsidRPr="005E5B86">
        <w:rPr>
          <w:sz w:val="28"/>
          <w:szCs w:val="28"/>
        </w:rPr>
        <w:t xml:space="preserve">  ГЛ 900 </w:t>
      </w:r>
      <w:proofErr w:type="spellStart"/>
      <w:r w:rsidRPr="005E5B86">
        <w:rPr>
          <w:sz w:val="28"/>
          <w:szCs w:val="28"/>
        </w:rPr>
        <w:t>Рз</w:t>
      </w:r>
      <w:proofErr w:type="spellEnd"/>
      <w:r w:rsidRPr="005E5B86">
        <w:rPr>
          <w:sz w:val="28"/>
          <w:szCs w:val="28"/>
        </w:rPr>
        <w:t xml:space="preserve"> 05 </w:t>
      </w:r>
      <w:proofErr w:type="spellStart"/>
      <w:r w:rsidRPr="005E5B86">
        <w:rPr>
          <w:sz w:val="28"/>
          <w:szCs w:val="28"/>
        </w:rPr>
        <w:t>Пз</w:t>
      </w:r>
      <w:proofErr w:type="spellEnd"/>
      <w:r w:rsidRPr="005E5B86">
        <w:rPr>
          <w:sz w:val="28"/>
          <w:szCs w:val="28"/>
        </w:rPr>
        <w:t xml:space="preserve"> 01 ЦСР 280F36748S ВР 412 (РК-310) уменьшить на </w:t>
      </w:r>
      <w:r w:rsidR="00E56770">
        <w:rPr>
          <w:sz w:val="28"/>
          <w:szCs w:val="28"/>
        </w:rPr>
        <w:t>1,26516</w:t>
      </w:r>
      <w:r w:rsidRPr="005E5B86">
        <w:rPr>
          <w:sz w:val="28"/>
          <w:szCs w:val="28"/>
        </w:rPr>
        <w:t xml:space="preserve">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E56770" w:rsidRPr="005E5B86" w:rsidRDefault="00E56770" w:rsidP="005B6289">
      <w:pPr>
        <w:ind w:left="142" w:firstLine="425"/>
        <w:jc w:val="both"/>
        <w:rPr>
          <w:sz w:val="28"/>
          <w:szCs w:val="28"/>
        </w:rPr>
      </w:pPr>
      <w:r w:rsidRPr="00E56770">
        <w:rPr>
          <w:sz w:val="28"/>
          <w:szCs w:val="28"/>
        </w:rPr>
        <w:t xml:space="preserve">ГЛ 900 </w:t>
      </w:r>
      <w:proofErr w:type="spellStart"/>
      <w:r w:rsidRPr="00E56770">
        <w:rPr>
          <w:sz w:val="28"/>
          <w:szCs w:val="28"/>
        </w:rPr>
        <w:t>Рз</w:t>
      </w:r>
      <w:proofErr w:type="spellEnd"/>
      <w:r w:rsidRPr="00E56770">
        <w:rPr>
          <w:sz w:val="28"/>
          <w:szCs w:val="28"/>
        </w:rPr>
        <w:t xml:space="preserve"> 05 </w:t>
      </w:r>
      <w:proofErr w:type="spellStart"/>
      <w:r w:rsidRPr="00E56770">
        <w:rPr>
          <w:sz w:val="28"/>
          <w:szCs w:val="28"/>
        </w:rPr>
        <w:t>Пз</w:t>
      </w:r>
      <w:proofErr w:type="spellEnd"/>
      <w:r w:rsidRPr="00E56770">
        <w:rPr>
          <w:sz w:val="28"/>
          <w:szCs w:val="28"/>
        </w:rPr>
        <w:t xml:space="preserve"> 01 ЦСР 280F36748S ВР 853 (РК-298) увеличить на </w:t>
      </w:r>
      <w:r>
        <w:rPr>
          <w:sz w:val="28"/>
          <w:szCs w:val="28"/>
        </w:rPr>
        <w:t>1,26516</w:t>
      </w:r>
      <w:r w:rsidRPr="00E56770">
        <w:rPr>
          <w:sz w:val="28"/>
          <w:szCs w:val="28"/>
        </w:rPr>
        <w:t xml:space="preserve"> </w:t>
      </w:r>
      <w:proofErr w:type="spellStart"/>
      <w:r w:rsidRPr="00E56770">
        <w:rPr>
          <w:sz w:val="28"/>
          <w:szCs w:val="28"/>
        </w:rPr>
        <w:t>тыс</w:t>
      </w:r>
      <w:proofErr w:type="gramStart"/>
      <w:r w:rsidRPr="00E56770">
        <w:rPr>
          <w:sz w:val="28"/>
          <w:szCs w:val="28"/>
        </w:rPr>
        <w:t>.р</w:t>
      </w:r>
      <w:proofErr w:type="gramEnd"/>
      <w:r w:rsidRPr="00E56770">
        <w:rPr>
          <w:sz w:val="28"/>
          <w:szCs w:val="28"/>
        </w:rPr>
        <w:t>уб</w:t>
      </w:r>
      <w:proofErr w:type="spellEnd"/>
      <w:r w:rsidRPr="00E56770">
        <w:rPr>
          <w:sz w:val="28"/>
          <w:szCs w:val="28"/>
        </w:rPr>
        <w:t>;</w:t>
      </w:r>
    </w:p>
    <w:p w:rsidR="005B6289" w:rsidRPr="005E5B86" w:rsidRDefault="005B6289" w:rsidP="00FE0BB8">
      <w:pPr>
        <w:ind w:left="142" w:firstLine="425"/>
        <w:jc w:val="both"/>
        <w:rPr>
          <w:sz w:val="28"/>
          <w:szCs w:val="28"/>
        </w:rPr>
      </w:pPr>
    </w:p>
    <w:p w:rsidR="00261B03" w:rsidRPr="005E5B86" w:rsidRDefault="00E56770" w:rsidP="00261B03">
      <w:pPr>
        <w:ind w:firstLine="567"/>
        <w:jc w:val="both"/>
        <w:rPr>
          <w:sz w:val="28"/>
          <w:szCs w:val="28"/>
        </w:rPr>
      </w:pPr>
      <w:proofErr w:type="gramStart"/>
      <w:r>
        <w:rPr>
          <w:sz w:val="28"/>
          <w:szCs w:val="28"/>
        </w:rPr>
        <w:t>2</w:t>
      </w:r>
      <w:r w:rsidR="00261B03" w:rsidRPr="005E5B86">
        <w:rPr>
          <w:sz w:val="28"/>
          <w:szCs w:val="28"/>
        </w:rPr>
        <w:t>) Увеличить смету расходов районного бюджета «Обеспечение пожарной безопасности»</w:t>
      </w:r>
      <w:r w:rsidR="00E00059" w:rsidRPr="005E5B86">
        <w:rPr>
          <w:sz w:val="28"/>
          <w:szCs w:val="28"/>
        </w:rPr>
        <w:t xml:space="preserve"> на 6</w:t>
      </w:r>
      <w:r>
        <w:rPr>
          <w:sz w:val="28"/>
          <w:szCs w:val="28"/>
        </w:rPr>
        <w:t>2</w:t>
      </w:r>
      <w:r w:rsidR="00E00059" w:rsidRPr="005E5B86">
        <w:rPr>
          <w:sz w:val="28"/>
          <w:szCs w:val="28"/>
        </w:rPr>
        <w:t>,6</w:t>
      </w:r>
      <w:r>
        <w:rPr>
          <w:sz w:val="28"/>
          <w:szCs w:val="28"/>
        </w:rPr>
        <w:t>20</w:t>
      </w:r>
      <w:r w:rsidR="00E00059" w:rsidRPr="005E5B86">
        <w:rPr>
          <w:sz w:val="28"/>
          <w:szCs w:val="28"/>
        </w:rPr>
        <w:t xml:space="preserve"> тыс. руб.</w:t>
      </w:r>
      <w:r w:rsidR="00261B03" w:rsidRPr="005E5B86">
        <w:rPr>
          <w:sz w:val="28"/>
          <w:szCs w:val="28"/>
        </w:rPr>
        <w:t>,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проживавших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w:t>
      </w:r>
      <w:proofErr w:type="gramEnd"/>
      <w:r w:rsidR="00261B03" w:rsidRPr="005E5B86">
        <w:rPr>
          <w:sz w:val="28"/>
          <w:szCs w:val="28"/>
        </w:rPr>
        <w:t xml:space="preserve"> массовом </w:t>
      </w:r>
      <w:proofErr w:type="gramStart"/>
      <w:r w:rsidR="00261B03" w:rsidRPr="005E5B86">
        <w:rPr>
          <w:sz w:val="28"/>
          <w:szCs w:val="28"/>
        </w:rPr>
        <w:t>порядке</w:t>
      </w:r>
      <w:proofErr w:type="gramEnd"/>
      <w:r w:rsidR="00261B03" w:rsidRPr="005E5B86">
        <w:rPr>
          <w:sz w:val="28"/>
          <w:szCs w:val="28"/>
        </w:rPr>
        <w:t xml:space="preserve"> и находившихся в пунктах временного размещения и питания, данный вид расходов отразить: </w:t>
      </w:r>
    </w:p>
    <w:p w:rsidR="00261B03" w:rsidRDefault="00261B03" w:rsidP="00261B03">
      <w:pPr>
        <w:ind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03 </w:t>
      </w:r>
      <w:proofErr w:type="spellStart"/>
      <w:r w:rsidRPr="005E5B86">
        <w:rPr>
          <w:sz w:val="28"/>
          <w:szCs w:val="28"/>
        </w:rPr>
        <w:t>Пз</w:t>
      </w:r>
      <w:proofErr w:type="spellEnd"/>
      <w:r w:rsidRPr="005E5B86">
        <w:rPr>
          <w:sz w:val="28"/>
          <w:szCs w:val="28"/>
        </w:rPr>
        <w:t xml:space="preserve"> 10 ЦСР 8910056940 ВР 244 (РК-226) увеличить на 6</w:t>
      </w:r>
      <w:r w:rsidR="00E56770">
        <w:rPr>
          <w:sz w:val="28"/>
          <w:szCs w:val="28"/>
        </w:rPr>
        <w:t>2</w:t>
      </w:r>
      <w:r w:rsidRPr="005E5B86">
        <w:rPr>
          <w:sz w:val="28"/>
          <w:szCs w:val="28"/>
        </w:rPr>
        <w:t>,6</w:t>
      </w:r>
      <w:r w:rsidR="00E56770">
        <w:rPr>
          <w:sz w:val="28"/>
          <w:szCs w:val="28"/>
        </w:rPr>
        <w:t>20</w:t>
      </w:r>
      <w:r w:rsidRPr="005E5B86">
        <w:rPr>
          <w:sz w:val="28"/>
          <w:szCs w:val="28"/>
        </w:rPr>
        <w:t xml:space="preserve"> тыс. руб.;</w:t>
      </w:r>
    </w:p>
    <w:p w:rsidR="00DF6288" w:rsidRDefault="00DF6288" w:rsidP="00261B03">
      <w:pPr>
        <w:ind w:firstLine="567"/>
        <w:jc w:val="both"/>
        <w:rPr>
          <w:sz w:val="28"/>
          <w:szCs w:val="28"/>
        </w:rPr>
      </w:pPr>
    </w:p>
    <w:p w:rsidR="00F3258A" w:rsidRPr="00F3258A" w:rsidRDefault="00F3258A" w:rsidP="00F3258A">
      <w:pPr>
        <w:ind w:firstLine="567"/>
        <w:jc w:val="both"/>
        <w:rPr>
          <w:sz w:val="28"/>
          <w:szCs w:val="28"/>
        </w:rPr>
      </w:pPr>
      <w:r>
        <w:rPr>
          <w:sz w:val="28"/>
          <w:szCs w:val="28"/>
        </w:rPr>
        <w:t>3</w:t>
      </w:r>
      <w:r w:rsidRPr="00F3258A">
        <w:rPr>
          <w:sz w:val="28"/>
          <w:szCs w:val="28"/>
        </w:rPr>
        <w:t xml:space="preserve">) Увеличить смету расходов районного бюджета «Жилищно-коммунальное хозяйство» на </w:t>
      </w:r>
      <w:r>
        <w:rPr>
          <w:sz w:val="28"/>
          <w:szCs w:val="28"/>
        </w:rPr>
        <w:t>320</w:t>
      </w:r>
      <w:r w:rsidRPr="00F3258A">
        <w:rPr>
          <w:sz w:val="28"/>
          <w:szCs w:val="28"/>
        </w:rPr>
        <w:t>,0 тыс. руб., в т. ч.:</w:t>
      </w:r>
    </w:p>
    <w:p w:rsidR="00F3258A" w:rsidRPr="00F3258A" w:rsidRDefault="00F3258A" w:rsidP="00F3258A">
      <w:pPr>
        <w:ind w:firstLine="567"/>
        <w:jc w:val="both"/>
        <w:rPr>
          <w:sz w:val="28"/>
          <w:szCs w:val="28"/>
        </w:rPr>
      </w:pPr>
      <w:r>
        <w:rPr>
          <w:sz w:val="28"/>
          <w:szCs w:val="28"/>
        </w:rPr>
        <w:t xml:space="preserve">-  на возмещение затрат </w:t>
      </w:r>
      <w:r w:rsidRPr="00F3258A">
        <w:rPr>
          <w:sz w:val="28"/>
          <w:szCs w:val="28"/>
        </w:rPr>
        <w:t xml:space="preserve"> по </w:t>
      </w:r>
      <w:r>
        <w:rPr>
          <w:sz w:val="28"/>
          <w:szCs w:val="28"/>
        </w:rPr>
        <w:t>составлению графического описания местоположения границ первого, второго, третьего поясов ЗСО источника водоснабжения и перечень координат характерных точек границ местоположения первого, второго и третьего поясов источника водоснабжения в системе, установленной для ведения Единого государственного реестра недвижимости по водозабору</w:t>
      </w:r>
      <w:r w:rsidRPr="00F3258A">
        <w:rPr>
          <w:sz w:val="28"/>
          <w:szCs w:val="28"/>
        </w:rPr>
        <w:t>, данный вид расходов отразить:</w:t>
      </w:r>
    </w:p>
    <w:p w:rsidR="00F3258A" w:rsidRDefault="00F3258A" w:rsidP="00F3258A">
      <w:pPr>
        <w:ind w:firstLine="567"/>
        <w:jc w:val="both"/>
        <w:rPr>
          <w:sz w:val="28"/>
          <w:szCs w:val="28"/>
        </w:rPr>
      </w:pPr>
      <w:r w:rsidRPr="00F3258A">
        <w:rPr>
          <w:sz w:val="28"/>
          <w:szCs w:val="28"/>
        </w:rPr>
        <w:t xml:space="preserve">ГЛ 900 </w:t>
      </w:r>
      <w:proofErr w:type="spellStart"/>
      <w:r w:rsidRPr="00F3258A">
        <w:rPr>
          <w:sz w:val="28"/>
          <w:szCs w:val="28"/>
        </w:rPr>
        <w:t>Рз</w:t>
      </w:r>
      <w:proofErr w:type="spellEnd"/>
      <w:r w:rsidRPr="00F3258A">
        <w:rPr>
          <w:sz w:val="28"/>
          <w:szCs w:val="28"/>
        </w:rPr>
        <w:t xml:space="preserve"> 05 </w:t>
      </w:r>
      <w:proofErr w:type="spellStart"/>
      <w:r w:rsidRPr="00F3258A">
        <w:rPr>
          <w:sz w:val="28"/>
          <w:szCs w:val="28"/>
        </w:rPr>
        <w:t>Пз</w:t>
      </w:r>
      <w:proofErr w:type="spellEnd"/>
      <w:r w:rsidRPr="00F3258A">
        <w:rPr>
          <w:sz w:val="28"/>
          <w:szCs w:val="28"/>
        </w:rPr>
        <w:t xml:space="preserve"> 02 ЦСР 8910091280 ВР 811 (РК-245);</w:t>
      </w:r>
    </w:p>
    <w:p w:rsidR="00F3258A" w:rsidRDefault="00F3258A" w:rsidP="00F3258A">
      <w:pPr>
        <w:ind w:firstLine="567"/>
        <w:jc w:val="both"/>
        <w:rPr>
          <w:sz w:val="28"/>
          <w:szCs w:val="28"/>
        </w:rPr>
      </w:pPr>
    </w:p>
    <w:p w:rsidR="007D688D" w:rsidRPr="007D688D" w:rsidRDefault="007D688D" w:rsidP="007D688D">
      <w:pPr>
        <w:ind w:firstLine="567"/>
        <w:jc w:val="both"/>
        <w:rPr>
          <w:sz w:val="28"/>
          <w:szCs w:val="28"/>
        </w:rPr>
      </w:pPr>
      <w:r>
        <w:rPr>
          <w:sz w:val="28"/>
          <w:szCs w:val="28"/>
        </w:rPr>
        <w:t>4</w:t>
      </w:r>
      <w:r w:rsidRPr="007D688D">
        <w:rPr>
          <w:sz w:val="28"/>
          <w:szCs w:val="28"/>
        </w:rPr>
        <w:t xml:space="preserve">) Уменьшить смету расходов районного бюджета «Другие общегосударственные вопросы» на </w:t>
      </w:r>
      <w:r>
        <w:rPr>
          <w:sz w:val="28"/>
          <w:szCs w:val="28"/>
        </w:rPr>
        <w:t>97,87821</w:t>
      </w:r>
      <w:r w:rsidRPr="007D688D">
        <w:rPr>
          <w:sz w:val="28"/>
          <w:szCs w:val="28"/>
        </w:rPr>
        <w:t xml:space="preserve"> тыс. руб., данный вид расходов отразить:</w:t>
      </w:r>
    </w:p>
    <w:p w:rsidR="00F3258A" w:rsidRDefault="007D688D" w:rsidP="007D688D">
      <w:pPr>
        <w:ind w:firstLine="567"/>
        <w:jc w:val="both"/>
        <w:rPr>
          <w:sz w:val="28"/>
          <w:szCs w:val="28"/>
        </w:rPr>
      </w:pPr>
      <w:r w:rsidRPr="007D688D">
        <w:rPr>
          <w:sz w:val="28"/>
          <w:szCs w:val="28"/>
        </w:rPr>
        <w:t xml:space="preserve">ГЛ 900 </w:t>
      </w:r>
      <w:proofErr w:type="spellStart"/>
      <w:r w:rsidRPr="007D688D">
        <w:rPr>
          <w:sz w:val="28"/>
          <w:szCs w:val="28"/>
        </w:rPr>
        <w:t>Рз</w:t>
      </w:r>
      <w:proofErr w:type="spellEnd"/>
      <w:r w:rsidRPr="007D688D">
        <w:rPr>
          <w:sz w:val="28"/>
          <w:szCs w:val="28"/>
        </w:rPr>
        <w:t xml:space="preserve"> 01 </w:t>
      </w:r>
      <w:proofErr w:type="spellStart"/>
      <w:r w:rsidRPr="007D688D">
        <w:rPr>
          <w:sz w:val="28"/>
          <w:szCs w:val="28"/>
        </w:rPr>
        <w:t>Пз</w:t>
      </w:r>
      <w:proofErr w:type="spellEnd"/>
      <w:r w:rsidRPr="007D688D">
        <w:rPr>
          <w:sz w:val="28"/>
          <w:szCs w:val="28"/>
        </w:rPr>
        <w:t xml:space="preserve"> 13 ЦСР 8910041210 ВР 244 (РК-226);</w:t>
      </w:r>
    </w:p>
    <w:p w:rsidR="00D7528F" w:rsidRDefault="00D7528F" w:rsidP="007D688D">
      <w:pPr>
        <w:ind w:firstLine="567"/>
        <w:jc w:val="both"/>
        <w:rPr>
          <w:sz w:val="28"/>
          <w:szCs w:val="28"/>
        </w:rPr>
      </w:pPr>
      <w:bookmarkStart w:id="0" w:name="_GoBack"/>
      <w:bookmarkEnd w:id="0"/>
    </w:p>
    <w:p w:rsidR="007D688D" w:rsidRPr="007D688D" w:rsidRDefault="007D688D" w:rsidP="007D688D">
      <w:pPr>
        <w:ind w:firstLine="567"/>
        <w:jc w:val="both"/>
        <w:rPr>
          <w:sz w:val="28"/>
          <w:szCs w:val="28"/>
        </w:rPr>
      </w:pPr>
      <w:r>
        <w:rPr>
          <w:sz w:val="28"/>
          <w:szCs w:val="28"/>
        </w:rPr>
        <w:lastRenderedPageBreak/>
        <w:t>5</w:t>
      </w:r>
      <w:r w:rsidRPr="007D688D">
        <w:rPr>
          <w:sz w:val="28"/>
          <w:szCs w:val="28"/>
        </w:rPr>
        <w:t xml:space="preserve">) Увеличить смету расходов Администрации «Общегосударственные вопросы» на </w:t>
      </w:r>
      <w:r>
        <w:rPr>
          <w:sz w:val="28"/>
          <w:szCs w:val="28"/>
        </w:rPr>
        <w:t>180,0</w:t>
      </w:r>
      <w:r w:rsidRPr="007D688D">
        <w:rPr>
          <w:sz w:val="28"/>
          <w:szCs w:val="28"/>
        </w:rPr>
        <w:t xml:space="preserve"> тыс. руб., данный вид расходов отразить: </w:t>
      </w:r>
    </w:p>
    <w:p w:rsidR="007D688D" w:rsidRPr="005E5B86" w:rsidRDefault="007D688D" w:rsidP="007D688D">
      <w:pPr>
        <w:ind w:firstLine="567"/>
        <w:jc w:val="both"/>
        <w:rPr>
          <w:sz w:val="28"/>
          <w:szCs w:val="28"/>
        </w:rPr>
      </w:pPr>
      <w:r w:rsidRPr="007D688D">
        <w:rPr>
          <w:sz w:val="28"/>
          <w:szCs w:val="28"/>
        </w:rPr>
        <w:t>ГЛ 90</w:t>
      </w:r>
      <w:r>
        <w:rPr>
          <w:sz w:val="28"/>
          <w:szCs w:val="28"/>
        </w:rPr>
        <w:t>0</w:t>
      </w:r>
      <w:r w:rsidRPr="007D688D">
        <w:rPr>
          <w:sz w:val="28"/>
          <w:szCs w:val="28"/>
        </w:rPr>
        <w:t xml:space="preserve"> </w:t>
      </w:r>
      <w:proofErr w:type="spellStart"/>
      <w:r w:rsidRPr="007D688D">
        <w:rPr>
          <w:sz w:val="28"/>
          <w:szCs w:val="28"/>
        </w:rPr>
        <w:t>Рз</w:t>
      </w:r>
      <w:proofErr w:type="spellEnd"/>
      <w:r w:rsidRPr="007D688D">
        <w:rPr>
          <w:sz w:val="28"/>
          <w:szCs w:val="28"/>
        </w:rPr>
        <w:t xml:space="preserve"> 01 </w:t>
      </w:r>
      <w:proofErr w:type="spellStart"/>
      <w:r w:rsidRPr="007D688D">
        <w:rPr>
          <w:sz w:val="28"/>
          <w:szCs w:val="28"/>
        </w:rPr>
        <w:t>Пз</w:t>
      </w:r>
      <w:proofErr w:type="spellEnd"/>
      <w:r w:rsidRPr="007D688D">
        <w:rPr>
          <w:sz w:val="28"/>
          <w:szCs w:val="28"/>
        </w:rPr>
        <w:t xml:space="preserve"> 0</w:t>
      </w:r>
      <w:r>
        <w:rPr>
          <w:sz w:val="28"/>
          <w:szCs w:val="28"/>
        </w:rPr>
        <w:t>4</w:t>
      </w:r>
      <w:r w:rsidRPr="007D688D">
        <w:rPr>
          <w:sz w:val="28"/>
          <w:szCs w:val="28"/>
        </w:rPr>
        <w:t xml:space="preserve"> ЦСР </w:t>
      </w:r>
      <w:r>
        <w:rPr>
          <w:sz w:val="28"/>
          <w:szCs w:val="28"/>
        </w:rPr>
        <w:t>6520041120</w:t>
      </w:r>
      <w:r w:rsidRPr="007D688D">
        <w:rPr>
          <w:sz w:val="28"/>
          <w:szCs w:val="28"/>
        </w:rPr>
        <w:t xml:space="preserve"> ВР </w:t>
      </w:r>
      <w:r>
        <w:rPr>
          <w:sz w:val="28"/>
          <w:szCs w:val="28"/>
        </w:rPr>
        <w:t>852 (РК-291</w:t>
      </w:r>
      <w:r w:rsidRPr="007D688D">
        <w:rPr>
          <w:sz w:val="28"/>
          <w:szCs w:val="28"/>
        </w:rPr>
        <w:t xml:space="preserve">) увеличить на </w:t>
      </w:r>
      <w:r>
        <w:rPr>
          <w:sz w:val="28"/>
          <w:szCs w:val="28"/>
        </w:rPr>
        <w:t>180,0</w:t>
      </w:r>
      <w:r w:rsidRPr="007D688D">
        <w:rPr>
          <w:sz w:val="28"/>
          <w:szCs w:val="28"/>
        </w:rPr>
        <w:t xml:space="preserve"> </w:t>
      </w:r>
      <w:proofErr w:type="spellStart"/>
      <w:r w:rsidRPr="007D688D">
        <w:rPr>
          <w:sz w:val="28"/>
          <w:szCs w:val="28"/>
        </w:rPr>
        <w:t>тыс</w:t>
      </w:r>
      <w:proofErr w:type="gramStart"/>
      <w:r w:rsidRPr="007D688D">
        <w:rPr>
          <w:sz w:val="28"/>
          <w:szCs w:val="28"/>
        </w:rPr>
        <w:t>.р</w:t>
      </w:r>
      <w:proofErr w:type="gramEnd"/>
      <w:r w:rsidRPr="007D688D">
        <w:rPr>
          <w:sz w:val="28"/>
          <w:szCs w:val="28"/>
        </w:rPr>
        <w:t>уб</w:t>
      </w:r>
      <w:proofErr w:type="spellEnd"/>
      <w:r w:rsidRPr="007D688D">
        <w:rPr>
          <w:sz w:val="28"/>
          <w:szCs w:val="28"/>
        </w:rPr>
        <w:t>.;</w:t>
      </w:r>
    </w:p>
    <w:sectPr w:rsidR="007D688D" w:rsidRPr="005E5B86" w:rsidSect="002A0F28">
      <w:pgSz w:w="11906" w:h="16838"/>
      <w:pgMar w:top="567" w:right="99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E4A2B"/>
    <w:multiLevelType w:val="hybridMultilevel"/>
    <w:tmpl w:val="2DB862E4"/>
    <w:lvl w:ilvl="0" w:tplc="1A5C8614">
      <w:start w:val="1"/>
      <w:numFmt w:val="decimal"/>
      <w:lvlText w:val="%1."/>
      <w:lvlJc w:val="left"/>
      <w:pPr>
        <w:ind w:left="765" w:hanging="39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4E8"/>
    <w:rsid w:val="000011C2"/>
    <w:rsid w:val="0004375A"/>
    <w:rsid w:val="00094AEB"/>
    <w:rsid w:val="000C2FC9"/>
    <w:rsid w:val="00104B58"/>
    <w:rsid w:val="001108FA"/>
    <w:rsid w:val="001143C9"/>
    <w:rsid w:val="0011582D"/>
    <w:rsid w:val="00137345"/>
    <w:rsid w:val="0017173D"/>
    <w:rsid w:val="001776D6"/>
    <w:rsid w:val="00186C22"/>
    <w:rsid w:val="001B0B0C"/>
    <w:rsid w:val="001D3B46"/>
    <w:rsid w:val="001D5564"/>
    <w:rsid w:val="001F7582"/>
    <w:rsid w:val="00201067"/>
    <w:rsid w:val="00231AFD"/>
    <w:rsid w:val="002334CE"/>
    <w:rsid w:val="0024027A"/>
    <w:rsid w:val="00247028"/>
    <w:rsid w:val="00261B03"/>
    <w:rsid w:val="00266909"/>
    <w:rsid w:val="00267173"/>
    <w:rsid w:val="00270B60"/>
    <w:rsid w:val="0029520C"/>
    <w:rsid w:val="002A39A7"/>
    <w:rsid w:val="002A4CFE"/>
    <w:rsid w:val="002A5A21"/>
    <w:rsid w:val="002A73DF"/>
    <w:rsid w:val="002B3658"/>
    <w:rsid w:val="002C61BE"/>
    <w:rsid w:val="00366A63"/>
    <w:rsid w:val="00376887"/>
    <w:rsid w:val="003952CC"/>
    <w:rsid w:val="003968FA"/>
    <w:rsid w:val="003F6A87"/>
    <w:rsid w:val="003F737C"/>
    <w:rsid w:val="004008E8"/>
    <w:rsid w:val="004121C1"/>
    <w:rsid w:val="00417623"/>
    <w:rsid w:val="00430447"/>
    <w:rsid w:val="0043400A"/>
    <w:rsid w:val="004516E8"/>
    <w:rsid w:val="00463AE1"/>
    <w:rsid w:val="00477BE3"/>
    <w:rsid w:val="00480569"/>
    <w:rsid w:val="00491F9A"/>
    <w:rsid w:val="004A308F"/>
    <w:rsid w:val="004A4F4F"/>
    <w:rsid w:val="004D5B2D"/>
    <w:rsid w:val="004E3970"/>
    <w:rsid w:val="00540F34"/>
    <w:rsid w:val="005439B3"/>
    <w:rsid w:val="0059693E"/>
    <w:rsid w:val="005A6162"/>
    <w:rsid w:val="005B1EE2"/>
    <w:rsid w:val="005B6289"/>
    <w:rsid w:val="005C2A00"/>
    <w:rsid w:val="005C4C42"/>
    <w:rsid w:val="005E1A53"/>
    <w:rsid w:val="005E5B86"/>
    <w:rsid w:val="006030E1"/>
    <w:rsid w:val="00603E87"/>
    <w:rsid w:val="006044F2"/>
    <w:rsid w:val="006257B3"/>
    <w:rsid w:val="00643982"/>
    <w:rsid w:val="00677A92"/>
    <w:rsid w:val="00683A94"/>
    <w:rsid w:val="006A7165"/>
    <w:rsid w:val="006C6F16"/>
    <w:rsid w:val="00700446"/>
    <w:rsid w:val="00703792"/>
    <w:rsid w:val="00726841"/>
    <w:rsid w:val="00743988"/>
    <w:rsid w:val="00747D3D"/>
    <w:rsid w:val="00797B9C"/>
    <w:rsid w:val="007A2FE4"/>
    <w:rsid w:val="007A5780"/>
    <w:rsid w:val="007B0848"/>
    <w:rsid w:val="007B6F47"/>
    <w:rsid w:val="007D688D"/>
    <w:rsid w:val="007F06A5"/>
    <w:rsid w:val="007F15EB"/>
    <w:rsid w:val="007F5837"/>
    <w:rsid w:val="0084000F"/>
    <w:rsid w:val="00865E9A"/>
    <w:rsid w:val="00873A94"/>
    <w:rsid w:val="008924A7"/>
    <w:rsid w:val="008B24A7"/>
    <w:rsid w:val="008B77A8"/>
    <w:rsid w:val="008C312E"/>
    <w:rsid w:val="008E0841"/>
    <w:rsid w:val="009076AE"/>
    <w:rsid w:val="009725C7"/>
    <w:rsid w:val="00975A47"/>
    <w:rsid w:val="00975F01"/>
    <w:rsid w:val="009844D5"/>
    <w:rsid w:val="009A3E95"/>
    <w:rsid w:val="009A3F57"/>
    <w:rsid w:val="009B51B2"/>
    <w:rsid w:val="009D1F4E"/>
    <w:rsid w:val="009D4098"/>
    <w:rsid w:val="00A20DA7"/>
    <w:rsid w:val="00A345A6"/>
    <w:rsid w:val="00A56433"/>
    <w:rsid w:val="00A6206F"/>
    <w:rsid w:val="00A84F23"/>
    <w:rsid w:val="00AA745F"/>
    <w:rsid w:val="00AC235F"/>
    <w:rsid w:val="00AC5BA5"/>
    <w:rsid w:val="00AD6244"/>
    <w:rsid w:val="00AE0EC1"/>
    <w:rsid w:val="00AF2877"/>
    <w:rsid w:val="00AF3FE6"/>
    <w:rsid w:val="00B15A9B"/>
    <w:rsid w:val="00B2131E"/>
    <w:rsid w:val="00B77E87"/>
    <w:rsid w:val="00B954D7"/>
    <w:rsid w:val="00B96FAF"/>
    <w:rsid w:val="00BC14E8"/>
    <w:rsid w:val="00BC2D17"/>
    <w:rsid w:val="00BC799D"/>
    <w:rsid w:val="00BE4E02"/>
    <w:rsid w:val="00C10DB0"/>
    <w:rsid w:val="00C1114F"/>
    <w:rsid w:val="00C72A27"/>
    <w:rsid w:val="00C73673"/>
    <w:rsid w:val="00CA7131"/>
    <w:rsid w:val="00CB02CC"/>
    <w:rsid w:val="00CC1B9B"/>
    <w:rsid w:val="00CC422C"/>
    <w:rsid w:val="00CC510D"/>
    <w:rsid w:val="00CE0B79"/>
    <w:rsid w:val="00D12FD8"/>
    <w:rsid w:val="00D230BE"/>
    <w:rsid w:val="00D41FF3"/>
    <w:rsid w:val="00D52449"/>
    <w:rsid w:val="00D7528F"/>
    <w:rsid w:val="00D8439A"/>
    <w:rsid w:val="00D9074C"/>
    <w:rsid w:val="00D93468"/>
    <w:rsid w:val="00DA7FEA"/>
    <w:rsid w:val="00DC3EA8"/>
    <w:rsid w:val="00DF2B5A"/>
    <w:rsid w:val="00DF6288"/>
    <w:rsid w:val="00E00059"/>
    <w:rsid w:val="00E022EF"/>
    <w:rsid w:val="00E40CE8"/>
    <w:rsid w:val="00E508D1"/>
    <w:rsid w:val="00E56770"/>
    <w:rsid w:val="00E91EBC"/>
    <w:rsid w:val="00ED4982"/>
    <w:rsid w:val="00F3258A"/>
    <w:rsid w:val="00F52B65"/>
    <w:rsid w:val="00F643EA"/>
    <w:rsid w:val="00F64A70"/>
    <w:rsid w:val="00F74DEA"/>
    <w:rsid w:val="00F916DD"/>
    <w:rsid w:val="00F924B6"/>
    <w:rsid w:val="00FA1C67"/>
    <w:rsid w:val="00FB74E4"/>
    <w:rsid w:val="00FC25C0"/>
    <w:rsid w:val="00FC265E"/>
    <w:rsid w:val="00FD0A94"/>
    <w:rsid w:val="00FE0B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4E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14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C14E8"/>
    <w:rPr>
      <w:rFonts w:ascii="Segoe UI" w:hAnsi="Segoe UI" w:cs="Segoe UI"/>
      <w:sz w:val="18"/>
      <w:szCs w:val="18"/>
    </w:rPr>
  </w:style>
  <w:style w:type="character" w:customStyle="1" w:styleId="a4">
    <w:name w:val="Текст выноски Знак"/>
    <w:basedOn w:val="a0"/>
    <w:link w:val="a3"/>
    <w:uiPriority w:val="99"/>
    <w:semiHidden/>
    <w:rsid w:val="00BC14E8"/>
    <w:rPr>
      <w:rFonts w:ascii="Segoe UI" w:eastAsia="Times New Roman" w:hAnsi="Segoe UI" w:cs="Segoe UI"/>
      <w:sz w:val="18"/>
      <w:szCs w:val="18"/>
      <w:lang w:eastAsia="ru-RU"/>
    </w:rPr>
  </w:style>
  <w:style w:type="paragraph" w:styleId="a5">
    <w:name w:val="List Paragraph"/>
    <w:basedOn w:val="a"/>
    <w:uiPriority w:val="34"/>
    <w:qFormat/>
    <w:rsid w:val="00F64A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4E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14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C14E8"/>
    <w:rPr>
      <w:rFonts w:ascii="Segoe UI" w:hAnsi="Segoe UI" w:cs="Segoe UI"/>
      <w:sz w:val="18"/>
      <w:szCs w:val="18"/>
    </w:rPr>
  </w:style>
  <w:style w:type="character" w:customStyle="1" w:styleId="a4">
    <w:name w:val="Текст выноски Знак"/>
    <w:basedOn w:val="a0"/>
    <w:link w:val="a3"/>
    <w:uiPriority w:val="99"/>
    <w:semiHidden/>
    <w:rsid w:val="00BC14E8"/>
    <w:rPr>
      <w:rFonts w:ascii="Segoe UI" w:eastAsia="Times New Roman" w:hAnsi="Segoe UI" w:cs="Segoe UI"/>
      <w:sz w:val="18"/>
      <w:szCs w:val="18"/>
      <w:lang w:eastAsia="ru-RU"/>
    </w:rPr>
  </w:style>
  <w:style w:type="paragraph" w:styleId="a5">
    <w:name w:val="List Paragraph"/>
    <w:basedOn w:val="a"/>
    <w:uiPriority w:val="34"/>
    <w:qFormat/>
    <w:rsid w:val="00F64A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9AFE6-20B5-425F-BCB3-EEDEFAFED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2389</TotalTime>
  <Pages>3</Pages>
  <Words>713</Words>
  <Characters>4068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Винокурова</dc:creator>
  <cp:keywords/>
  <dc:description/>
  <cp:lastModifiedBy>Ксения Винокурова</cp:lastModifiedBy>
  <cp:revision>77</cp:revision>
  <cp:lastPrinted>2022-09-15T13:05:00Z</cp:lastPrinted>
  <dcterms:created xsi:type="dcterms:W3CDTF">2022-09-15T13:04:00Z</dcterms:created>
  <dcterms:modified xsi:type="dcterms:W3CDTF">2023-05-05T11:43:00Z</dcterms:modified>
</cp:coreProperties>
</file>