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1FF" w:rsidRPr="003D21FF" w:rsidRDefault="003D21FF" w:rsidP="003D21FF">
      <w:pPr>
        <w:spacing w:line="360" w:lineRule="auto"/>
        <w:jc w:val="center"/>
        <w:rPr>
          <w:rFonts w:ascii="Times New Roman" w:eastAsia="Times New Roman" w:hAnsi="Times New Roman"/>
          <w:b/>
          <w:bCs/>
          <w:kern w:val="0"/>
          <w:sz w:val="56"/>
          <w:szCs w:val="56"/>
          <w:lang w:eastAsia="ru-RU"/>
        </w:rPr>
      </w:pPr>
      <w:proofErr w:type="gramStart"/>
      <w:r w:rsidRPr="003D21FF">
        <w:rPr>
          <w:rFonts w:ascii="Times New Roman" w:eastAsia="Times New Roman" w:hAnsi="Times New Roman"/>
          <w:b/>
          <w:bCs/>
          <w:kern w:val="0"/>
          <w:sz w:val="56"/>
          <w:szCs w:val="56"/>
          <w:lang w:eastAsia="ru-RU"/>
        </w:rPr>
        <w:t>П</w:t>
      </w:r>
      <w:proofErr w:type="gramEnd"/>
      <w:r w:rsidRPr="003D21FF">
        <w:rPr>
          <w:rFonts w:ascii="Times New Roman" w:eastAsia="Times New Roman" w:hAnsi="Times New Roman"/>
          <w:b/>
          <w:bCs/>
          <w:kern w:val="0"/>
          <w:sz w:val="56"/>
          <w:szCs w:val="56"/>
          <w:lang w:eastAsia="ru-RU"/>
        </w:rPr>
        <w:t xml:space="preserve"> О С Т А Н О В Л Е Н И Е</w:t>
      </w:r>
    </w:p>
    <w:p w:rsidR="003D21FF" w:rsidRPr="003D21FF" w:rsidRDefault="003D21FF" w:rsidP="003D21FF">
      <w:pPr>
        <w:widowControl/>
        <w:suppressAutoHyphens w:val="0"/>
        <w:spacing w:line="360" w:lineRule="auto"/>
        <w:jc w:val="center"/>
        <w:rPr>
          <w:rFonts w:ascii="Times New Roman" w:eastAsia="Times New Roman" w:hAnsi="Times New Roman"/>
          <w:b/>
          <w:bCs/>
          <w:kern w:val="0"/>
          <w:sz w:val="36"/>
          <w:szCs w:val="36"/>
          <w:lang w:eastAsia="ru-RU"/>
        </w:rPr>
      </w:pPr>
      <w:r w:rsidRPr="003D21FF">
        <w:rPr>
          <w:rFonts w:ascii="Times New Roman" w:eastAsia="Times New Roman" w:hAnsi="Times New Roman"/>
          <w:b/>
          <w:bCs/>
          <w:kern w:val="0"/>
          <w:sz w:val="36"/>
          <w:szCs w:val="36"/>
          <w:lang w:eastAsia="ru-RU"/>
        </w:rPr>
        <w:t>АДМИНИСТРАЦИИ</w:t>
      </w:r>
    </w:p>
    <w:p w:rsidR="003D21FF" w:rsidRPr="003D21FF" w:rsidRDefault="003D21FF" w:rsidP="003D21FF">
      <w:pPr>
        <w:widowControl/>
        <w:suppressAutoHyphens w:val="0"/>
        <w:spacing w:line="360" w:lineRule="auto"/>
        <w:jc w:val="center"/>
        <w:rPr>
          <w:rFonts w:ascii="Times New Roman" w:eastAsia="Times New Roman" w:hAnsi="Times New Roman"/>
          <w:b/>
          <w:bCs/>
          <w:kern w:val="0"/>
          <w:sz w:val="36"/>
          <w:szCs w:val="36"/>
          <w:lang w:eastAsia="ru-RU"/>
        </w:rPr>
      </w:pPr>
      <w:r w:rsidRPr="003D21FF">
        <w:rPr>
          <w:rFonts w:ascii="Times New Roman" w:eastAsia="Times New Roman" w:hAnsi="Times New Roman"/>
          <w:b/>
          <w:bCs/>
          <w:kern w:val="0"/>
          <w:sz w:val="36"/>
          <w:szCs w:val="36"/>
          <w:lang w:eastAsia="ru-RU"/>
        </w:rPr>
        <w:t>ИЧАЛКОВСКОГО МУНИЦИПАЛЬНОГО РАЙОНА</w:t>
      </w:r>
      <w:r w:rsidRPr="003D21FF">
        <w:rPr>
          <w:rFonts w:ascii="Times New Roman" w:eastAsia="Times New Roman" w:hAnsi="Times New Roman"/>
          <w:b/>
          <w:bCs/>
          <w:kern w:val="0"/>
          <w:sz w:val="28"/>
          <w:szCs w:val="20"/>
          <w:lang w:eastAsia="ru-RU"/>
        </w:rPr>
        <w:t xml:space="preserve">  </w:t>
      </w:r>
      <w:r w:rsidRPr="003D21FF">
        <w:rPr>
          <w:rFonts w:ascii="Times New Roman" w:eastAsia="Times New Roman" w:hAnsi="Times New Roman"/>
          <w:b/>
          <w:bCs/>
          <w:kern w:val="0"/>
          <w:sz w:val="36"/>
          <w:szCs w:val="36"/>
          <w:lang w:eastAsia="ru-RU"/>
        </w:rPr>
        <w:t>РЕСПУБЛИКИ МОРДОВИЯ</w:t>
      </w:r>
    </w:p>
    <w:p w:rsidR="003D21FF" w:rsidRPr="003D21FF" w:rsidRDefault="003D21FF" w:rsidP="003D21FF">
      <w:pPr>
        <w:widowControl/>
        <w:suppressAutoHyphens w:val="0"/>
        <w:spacing w:before="120" w:line="360" w:lineRule="auto"/>
        <w:jc w:val="center"/>
        <w:rPr>
          <w:rFonts w:ascii="Times New Roman" w:eastAsia="Times New Roman" w:hAnsi="Times New Roman"/>
          <w:kern w:val="0"/>
          <w:sz w:val="28"/>
          <w:szCs w:val="28"/>
          <w:lang w:eastAsia="ru-RU"/>
        </w:rPr>
      </w:pPr>
      <w:r w:rsidRPr="003D21FF">
        <w:rPr>
          <w:rFonts w:ascii="Times New Roman" w:eastAsia="Times New Roman" w:hAnsi="Times New Roman"/>
          <w:kern w:val="0"/>
          <w:sz w:val="28"/>
          <w:szCs w:val="28"/>
          <w:lang w:eastAsia="ru-RU"/>
        </w:rPr>
        <w:t>от</w:t>
      </w:r>
      <w:r w:rsidRPr="003D21FF">
        <w:rPr>
          <w:rFonts w:ascii="Times New Roman" w:eastAsia="Times New Roman" w:hAnsi="Times New Roman"/>
          <w:kern w:val="0"/>
          <w:sz w:val="28"/>
          <w:szCs w:val="28"/>
          <w:lang w:eastAsia="ru-RU"/>
        </w:rPr>
        <w:tab/>
        <w:t xml:space="preserve">          </w:t>
      </w:r>
      <w:r w:rsidRPr="003D21FF">
        <w:rPr>
          <w:rFonts w:ascii="Times New Roman" w:eastAsia="Times New Roman" w:hAnsi="Times New Roman"/>
          <w:kern w:val="0"/>
          <w:sz w:val="28"/>
          <w:szCs w:val="28"/>
          <w:lang w:eastAsia="ru-RU"/>
        </w:rPr>
        <w:tab/>
      </w:r>
      <w:r w:rsidRPr="003D21FF">
        <w:rPr>
          <w:rFonts w:ascii="Times New Roman" w:eastAsia="Times New Roman" w:hAnsi="Times New Roman"/>
          <w:kern w:val="0"/>
          <w:sz w:val="28"/>
          <w:szCs w:val="28"/>
          <w:lang w:eastAsia="ru-RU"/>
        </w:rPr>
        <w:tab/>
      </w:r>
      <w:r w:rsidRPr="003D21FF">
        <w:rPr>
          <w:rFonts w:ascii="Times New Roman" w:eastAsia="Times New Roman" w:hAnsi="Times New Roman"/>
          <w:kern w:val="0"/>
          <w:sz w:val="28"/>
          <w:szCs w:val="28"/>
          <w:lang w:eastAsia="ru-RU"/>
        </w:rPr>
        <w:tab/>
      </w:r>
      <w:r w:rsidRPr="003D21FF">
        <w:rPr>
          <w:rFonts w:ascii="Times New Roman" w:eastAsia="Times New Roman" w:hAnsi="Times New Roman"/>
          <w:kern w:val="0"/>
          <w:sz w:val="28"/>
          <w:szCs w:val="28"/>
          <w:lang w:eastAsia="ru-RU"/>
        </w:rPr>
        <w:tab/>
        <w:t xml:space="preserve">                               № </w:t>
      </w:r>
    </w:p>
    <w:p w:rsidR="003D21FF" w:rsidRPr="003D21FF" w:rsidRDefault="003D21FF" w:rsidP="003D21FF">
      <w:pPr>
        <w:widowControl/>
        <w:suppressAutoHyphens w:val="0"/>
        <w:spacing w:line="360" w:lineRule="auto"/>
        <w:jc w:val="center"/>
        <w:rPr>
          <w:rFonts w:ascii="Times New Roman" w:eastAsia="Times New Roman" w:hAnsi="Times New Roman"/>
          <w:kern w:val="0"/>
          <w:sz w:val="28"/>
          <w:szCs w:val="28"/>
          <w:lang w:eastAsia="ru-RU"/>
        </w:rPr>
      </w:pPr>
      <w:proofErr w:type="gramStart"/>
      <w:r w:rsidRPr="003D21FF">
        <w:rPr>
          <w:rFonts w:ascii="Times New Roman" w:eastAsia="Times New Roman" w:hAnsi="Times New Roman"/>
          <w:kern w:val="0"/>
          <w:sz w:val="28"/>
          <w:szCs w:val="28"/>
          <w:lang w:eastAsia="ru-RU"/>
        </w:rPr>
        <w:t>с</w:t>
      </w:r>
      <w:proofErr w:type="gramEnd"/>
      <w:r w:rsidRPr="003D21FF">
        <w:rPr>
          <w:rFonts w:ascii="Times New Roman" w:eastAsia="Times New Roman" w:hAnsi="Times New Roman"/>
          <w:kern w:val="0"/>
          <w:sz w:val="28"/>
          <w:szCs w:val="28"/>
          <w:lang w:eastAsia="ru-RU"/>
        </w:rPr>
        <w:t xml:space="preserve">. К е м л я </w:t>
      </w:r>
    </w:p>
    <w:p w:rsidR="003D21FF" w:rsidRDefault="003D21FF" w:rsidP="003D21FF">
      <w:pPr>
        <w:widowControl/>
        <w:suppressAutoHyphens w:val="0"/>
        <w:rPr>
          <w:rFonts w:ascii="Times New Roman" w:eastAsia="Times New Roman" w:hAnsi="Times New Roman"/>
          <w:b/>
          <w:kern w:val="0"/>
          <w:sz w:val="28"/>
          <w:szCs w:val="28"/>
          <w:lang w:eastAsia="ru-RU"/>
        </w:rPr>
      </w:pPr>
    </w:p>
    <w:p w:rsidR="003D21FF" w:rsidRPr="003D21FF" w:rsidRDefault="003D21FF" w:rsidP="003D21FF">
      <w:pPr>
        <w:widowControl/>
        <w:suppressAutoHyphens w:val="0"/>
        <w:ind w:left="284"/>
        <w:rPr>
          <w:rFonts w:ascii="Times New Roman" w:eastAsia="Times New Roman" w:hAnsi="Times New Roman"/>
          <w:b/>
          <w:kern w:val="0"/>
          <w:sz w:val="28"/>
          <w:szCs w:val="28"/>
          <w:lang w:eastAsia="ru-RU"/>
        </w:rPr>
      </w:pPr>
      <w:r w:rsidRPr="003D21FF">
        <w:rPr>
          <w:rFonts w:ascii="Times New Roman" w:eastAsia="Times New Roman" w:hAnsi="Times New Roman"/>
          <w:b/>
          <w:kern w:val="0"/>
          <w:sz w:val="28"/>
          <w:szCs w:val="28"/>
          <w:lang w:eastAsia="ru-RU"/>
        </w:rPr>
        <w:t>О внесении изменений в муниципальную программу</w:t>
      </w:r>
    </w:p>
    <w:p w:rsidR="003D21FF" w:rsidRPr="003D21FF" w:rsidRDefault="003D21FF" w:rsidP="003D21FF">
      <w:pPr>
        <w:widowControl/>
        <w:suppressAutoHyphens w:val="0"/>
        <w:ind w:left="284"/>
        <w:rPr>
          <w:rFonts w:ascii="Times New Roman" w:eastAsia="Times New Roman" w:hAnsi="Times New Roman"/>
          <w:b/>
          <w:kern w:val="0"/>
          <w:sz w:val="28"/>
          <w:szCs w:val="28"/>
          <w:lang w:eastAsia="ru-RU"/>
        </w:rPr>
      </w:pPr>
      <w:r w:rsidRPr="003D21FF">
        <w:rPr>
          <w:rFonts w:ascii="Times New Roman" w:eastAsia="Times New Roman" w:hAnsi="Times New Roman"/>
          <w:b/>
          <w:kern w:val="0"/>
          <w:sz w:val="28"/>
          <w:szCs w:val="28"/>
          <w:lang w:eastAsia="ru-RU"/>
        </w:rPr>
        <w:t xml:space="preserve"> «Жилище» Ичалковского муниципального района </w:t>
      </w:r>
    </w:p>
    <w:p w:rsidR="003D21FF" w:rsidRPr="003D21FF" w:rsidRDefault="003D21FF" w:rsidP="003D21FF">
      <w:pPr>
        <w:widowControl/>
        <w:suppressAutoHyphens w:val="0"/>
        <w:ind w:left="284"/>
        <w:rPr>
          <w:rFonts w:ascii="Times New Roman" w:eastAsia="Times New Roman" w:hAnsi="Times New Roman"/>
          <w:kern w:val="0"/>
          <w:sz w:val="28"/>
          <w:szCs w:val="28"/>
          <w:lang w:eastAsia="ru-RU"/>
        </w:rPr>
      </w:pPr>
    </w:p>
    <w:p w:rsidR="003D21FF" w:rsidRPr="003D21FF" w:rsidRDefault="003D21FF" w:rsidP="003D21FF">
      <w:pPr>
        <w:widowControl/>
        <w:suppressAutoHyphens w:val="0"/>
        <w:ind w:left="284" w:firstLine="709"/>
        <w:jc w:val="both"/>
        <w:rPr>
          <w:rFonts w:ascii="Times New Roman" w:eastAsia="Times New Roman" w:hAnsi="Times New Roman"/>
          <w:kern w:val="0"/>
          <w:sz w:val="28"/>
          <w:szCs w:val="28"/>
          <w:lang w:eastAsia="ru-RU"/>
        </w:rPr>
      </w:pPr>
      <w:r w:rsidRPr="003D21FF">
        <w:rPr>
          <w:rFonts w:ascii="Times New Roman" w:eastAsia="Times New Roman" w:hAnsi="Times New Roman"/>
          <w:b/>
          <w:kern w:val="0"/>
          <w:sz w:val="28"/>
          <w:szCs w:val="28"/>
          <w:lang w:eastAsia="ru-RU"/>
        </w:rPr>
        <w:t>Постановляю</w:t>
      </w:r>
      <w:r w:rsidRPr="003D21FF">
        <w:rPr>
          <w:rFonts w:ascii="Times New Roman" w:eastAsia="Times New Roman" w:hAnsi="Times New Roman"/>
          <w:kern w:val="0"/>
          <w:sz w:val="28"/>
          <w:szCs w:val="28"/>
          <w:lang w:eastAsia="ru-RU"/>
        </w:rPr>
        <w:t>:</w:t>
      </w:r>
    </w:p>
    <w:p w:rsidR="003D21FF" w:rsidRPr="003D21FF" w:rsidRDefault="003D21FF" w:rsidP="003D21FF">
      <w:pPr>
        <w:widowControl/>
        <w:suppressAutoHyphens w:val="0"/>
        <w:ind w:left="284" w:firstLine="709"/>
        <w:jc w:val="both"/>
        <w:rPr>
          <w:rFonts w:ascii="Times New Roman" w:eastAsia="Times New Roman" w:hAnsi="Times New Roman"/>
          <w:kern w:val="0"/>
          <w:sz w:val="28"/>
          <w:szCs w:val="28"/>
          <w:lang w:eastAsia="ru-RU"/>
        </w:rPr>
      </w:pPr>
    </w:p>
    <w:p w:rsidR="003D21FF" w:rsidRPr="003D21FF" w:rsidRDefault="003D21FF" w:rsidP="003D21FF">
      <w:pPr>
        <w:widowControl/>
        <w:suppressAutoHyphens w:val="0"/>
        <w:ind w:left="284" w:firstLine="709"/>
        <w:jc w:val="both"/>
        <w:rPr>
          <w:rFonts w:ascii="Times New Roman" w:eastAsia="Times New Roman" w:hAnsi="Times New Roman"/>
          <w:kern w:val="0"/>
          <w:sz w:val="28"/>
          <w:szCs w:val="28"/>
          <w:lang w:eastAsia="ru-RU"/>
        </w:rPr>
      </w:pPr>
      <w:r w:rsidRPr="003D21FF">
        <w:rPr>
          <w:rFonts w:ascii="Times New Roman" w:eastAsia="Times New Roman" w:hAnsi="Times New Roman"/>
          <w:kern w:val="0"/>
          <w:sz w:val="28"/>
          <w:szCs w:val="28"/>
          <w:lang w:eastAsia="ru-RU"/>
        </w:rPr>
        <w:t>1. Внести в муниципальную программу «Жилище» Ичалковского муниципального района, утвержденную постановлением администрации Ичалковского муниципального района от 28.12.2018 г. № 715 (с изменениями, внесенными постановлениями администрации Ичалковского муниципального района от 16.11.202г. № 523, от 26.07.2023г. № 346) изменения, изложив ее в редакции согласно приложению к настоящему постановлению.</w:t>
      </w:r>
    </w:p>
    <w:p w:rsidR="003D21FF" w:rsidRPr="003D21FF" w:rsidRDefault="003D21FF" w:rsidP="003D21FF">
      <w:pPr>
        <w:widowControl/>
        <w:tabs>
          <w:tab w:val="left" w:pos="540"/>
          <w:tab w:val="left" w:pos="900"/>
        </w:tabs>
        <w:suppressAutoHyphens w:val="0"/>
        <w:spacing w:before="120"/>
        <w:ind w:left="284" w:firstLine="709"/>
        <w:jc w:val="both"/>
        <w:rPr>
          <w:rFonts w:ascii="Times New Roman" w:eastAsia="Times New Roman" w:hAnsi="Times New Roman"/>
          <w:kern w:val="0"/>
          <w:sz w:val="28"/>
          <w:szCs w:val="28"/>
          <w:lang w:eastAsia="ru-RU"/>
        </w:rPr>
      </w:pPr>
      <w:r w:rsidRPr="003D21FF">
        <w:rPr>
          <w:rFonts w:ascii="Times New Roman" w:eastAsia="Times New Roman" w:hAnsi="Times New Roman"/>
          <w:kern w:val="0"/>
          <w:sz w:val="28"/>
          <w:szCs w:val="28"/>
          <w:lang w:eastAsia="ru-RU"/>
        </w:rPr>
        <w:t>2. Настоящее постановление вступает в силу после его официального опубликования.</w:t>
      </w:r>
    </w:p>
    <w:p w:rsidR="003D21FF" w:rsidRPr="003D21FF" w:rsidRDefault="003D21FF" w:rsidP="003D21FF">
      <w:pPr>
        <w:widowControl/>
        <w:tabs>
          <w:tab w:val="left" w:pos="720"/>
        </w:tabs>
        <w:suppressAutoHyphens w:val="0"/>
        <w:ind w:left="284" w:firstLine="709"/>
        <w:jc w:val="both"/>
        <w:rPr>
          <w:rFonts w:ascii="Times New Roman" w:eastAsia="Times New Roman" w:hAnsi="Times New Roman"/>
          <w:kern w:val="0"/>
          <w:sz w:val="26"/>
          <w:szCs w:val="26"/>
          <w:lang w:eastAsia="ru-RU"/>
        </w:rPr>
      </w:pPr>
    </w:p>
    <w:p w:rsidR="003D21FF" w:rsidRPr="003D21FF" w:rsidRDefault="003D21FF" w:rsidP="003D21FF">
      <w:pPr>
        <w:widowControl/>
        <w:tabs>
          <w:tab w:val="left" w:pos="720"/>
        </w:tabs>
        <w:suppressAutoHyphens w:val="0"/>
        <w:ind w:left="284"/>
        <w:jc w:val="both"/>
        <w:rPr>
          <w:rFonts w:ascii="Times New Roman" w:eastAsia="Times New Roman" w:hAnsi="Times New Roman"/>
          <w:kern w:val="0"/>
          <w:sz w:val="26"/>
          <w:szCs w:val="26"/>
          <w:lang w:eastAsia="ru-RU"/>
        </w:rPr>
      </w:pPr>
    </w:p>
    <w:p w:rsidR="003D21FF" w:rsidRPr="003D21FF" w:rsidRDefault="003D21FF" w:rsidP="003D21FF">
      <w:pPr>
        <w:widowControl/>
        <w:tabs>
          <w:tab w:val="left" w:pos="720"/>
        </w:tabs>
        <w:suppressAutoHyphens w:val="0"/>
        <w:ind w:left="284"/>
        <w:jc w:val="both"/>
        <w:rPr>
          <w:rFonts w:ascii="Times New Roman" w:eastAsia="Times New Roman" w:hAnsi="Times New Roman"/>
          <w:kern w:val="0"/>
          <w:sz w:val="26"/>
          <w:szCs w:val="26"/>
          <w:lang w:eastAsia="ru-RU"/>
        </w:rPr>
      </w:pPr>
    </w:p>
    <w:p w:rsidR="003D21FF" w:rsidRPr="003D21FF" w:rsidRDefault="003D21FF" w:rsidP="003D21FF">
      <w:pPr>
        <w:widowControl/>
        <w:tabs>
          <w:tab w:val="left" w:pos="990"/>
        </w:tabs>
        <w:suppressAutoHyphens w:val="0"/>
        <w:ind w:left="284"/>
        <w:jc w:val="both"/>
        <w:rPr>
          <w:rFonts w:ascii="Times New Roman" w:eastAsia="Times New Roman" w:hAnsi="Times New Roman"/>
          <w:kern w:val="0"/>
          <w:sz w:val="28"/>
          <w:szCs w:val="28"/>
          <w:lang w:eastAsia="ru-RU"/>
        </w:rPr>
      </w:pPr>
      <w:r w:rsidRPr="003D21FF">
        <w:rPr>
          <w:rFonts w:ascii="Times New Roman" w:eastAsia="Times New Roman" w:hAnsi="Times New Roman"/>
          <w:kern w:val="0"/>
          <w:sz w:val="28"/>
          <w:szCs w:val="20"/>
          <w:lang w:eastAsia="ru-RU"/>
        </w:rPr>
        <w:t xml:space="preserve">Глава </w:t>
      </w:r>
      <w:r w:rsidRPr="003D21FF">
        <w:rPr>
          <w:rFonts w:ascii="Times New Roman" w:eastAsia="Times New Roman" w:hAnsi="Times New Roman"/>
          <w:kern w:val="0"/>
          <w:sz w:val="28"/>
          <w:szCs w:val="28"/>
          <w:lang w:eastAsia="ru-RU"/>
        </w:rPr>
        <w:t>Ичалковского</w:t>
      </w:r>
    </w:p>
    <w:p w:rsidR="003D21FF" w:rsidRPr="003D21FF" w:rsidRDefault="003D21FF" w:rsidP="003D21FF">
      <w:pPr>
        <w:widowControl/>
        <w:tabs>
          <w:tab w:val="left" w:pos="990"/>
        </w:tabs>
        <w:suppressAutoHyphens w:val="0"/>
        <w:ind w:left="284"/>
        <w:jc w:val="both"/>
        <w:rPr>
          <w:rFonts w:ascii="Times New Roman" w:eastAsia="Times New Roman" w:hAnsi="Times New Roman"/>
          <w:kern w:val="0"/>
          <w:sz w:val="16"/>
          <w:szCs w:val="16"/>
          <w:lang w:eastAsia="ru-RU"/>
        </w:rPr>
      </w:pPr>
      <w:r w:rsidRPr="003D21FF">
        <w:rPr>
          <w:rFonts w:ascii="Times New Roman" w:eastAsia="Times New Roman" w:hAnsi="Times New Roman"/>
          <w:kern w:val="0"/>
          <w:sz w:val="28"/>
          <w:szCs w:val="28"/>
          <w:lang w:eastAsia="ru-RU"/>
        </w:rPr>
        <w:t xml:space="preserve">муниципального района           </w:t>
      </w:r>
      <w:r w:rsidRPr="003D21FF">
        <w:rPr>
          <w:rFonts w:ascii="Times New Roman" w:eastAsia="Times New Roman" w:hAnsi="Times New Roman"/>
          <w:kern w:val="0"/>
          <w:sz w:val="28"/>
          <w:szCs w:val="28"/>
          <w:lang w:eastAsia="ru-RU"/>
        </w:rPr>
        <w:tab/>
      </w:r>
      <w:r w:rsidRPr="003D21FF">
        <w:rPr>
          <w:rFonts w:ascii="Times New Roman" w:eastAsia="Times New Roman" w:hAnsi="Times New Roman"/>
          <w:kern w:val="0"/>
          <w:sz w:val="28"/>
          <w:szCs w:val="28"/>
          <w:lang w:eastAsia="ru-RU"/>
        </w:rPr>
        <w:tab/>
        <w:t xml:space="preserve">                         </w:t>
      </w:r>
      <w:r w:rsidRPr="003D21FF">
        <w:rPr>
          <w:rFonts w:ascii="Times New Roman" w:eastAsia="Times New Roman" w:hAnsi="Times New Roman"/>
          <w:kern w:val="0"/>
          <w:sz w:val="28"/>
          <w:szCs w:val="28"/>
          <w:lang w:eastAsia="ru-RU"/>
        </w:rPr>
        <w:tab/>
        <w:t>В.Г. Дмитриева</w:t>
      </w:r>
      <w:r w:rsidRPr="003D21FF">
        <w:rPr>
          <w:rFonts w:ascii="Times New Roman" w:eastAsia="Times New Roman" w:hAnsi="Times New Roman"/>
          <w:kern w:val="0"/>
          <w:sz w:val="16"/>
          <w:szCs w:val="16"/>
          <w:lang w:eastAsia="ru-RU"/>
        </w:rPr>
        <w:t xml:space="preserve"> </w:t>
      </w:r>
    </w:p>
    <w:p w:rsidR="003D21FF" w:rsidRPr="003D21FF" w:rsidRDefault="003D21FF" w:rsidP="003D21FF">
      <w:pPr>
        <w:widowControl/>
        <w:tabs>
          <w:tab w:val="left" w:pos="990"/>
        </w:tabs>
        <w:suppressAutoHyphens w:val="0"/>
        <w:ind w:left="284"/>
        <w:jc w:val="both"/>
        <w:rPr>
          <w:rFonts w:ascii="Times New Roman" w:eastAsia="Times New Roman" w:hAnsi="Times New Roman"/>
          <w:kern w:val="0"/>
          <w:sz w:val="16"/>
          <w:szCs w:val="16"/>
          <w:lang w:eastAsia="ru-RU"/>
        </w:rPr>
      </w:pPr>
    </w:p>
    <w:p w:rsidR="003D21FF" w:rsidRPr="003D21FF" w:rsidRDefault="003D21FF" w:rsidP="003D21FF">
      <w:pPr>
        <w:widowControl/>
        <w:tabs>
          <w:tab w:val="left" w:pos="990"/>
        </w:tabs>
        <w:suppressAutoHyphens w:val="0"/>
        <w:ind w:left="284"/>
        <w:jc w:val="both"/>
        <w:rPr>
          <w:rFonts w:ascii="Times New Roman" w:eastAsia="Times New Roman" w:hAnsi="Times New Roman"/>
          <w:kern w:val="0"/>
          <w:sz w:val="16"/>
          <w:szCs w:val="16"/>
          <w:lang w:eastAsia="ru-RU"/>
        </w:rPr>
      </w:pPr>
    </w:p>
    <w:p w:rsidR="003D21FF" w:rsidRPr="003D21FF" w:rsidRDefault="003D21FF" w:rsidP="003D21FF">
      <w:pPr>
        <w:widowControl/>
        <w:tabs>
          <w:tab w:val="left" w:pos="990"/>
        </w:tabs>
        <w:suppressAutoHyphens w:val="0"/>
        <w:ind w:left="284"/>
        <w:jc w:val="both"/>
        <w:rPr>
          <w:rFonts w:ascii="Times New Roman" w:eastAsia="Times New Roman" w:hAnsi="Times New Roman"/>
          <w:kern w:val="0"/>
          <w:sz w:val="16"/>
          <w:szCs w:val="16"/>
          <w:lang w:eastAsia="ru-RU"/>
        </w:rPr>
      </w:pPr>
    </w:p>
    <w:p w:rsidR="003D21FF" w:rsidRPr="003D21FF" w:rsidRDefault="003D21FF" w:rsidP="003D21FF">
      <w:pPr>
        <w:widowControl/>
        <w:tabs>
          <w:tab w:val="left" w:pos="990"/>
        </w:tabs>
        <w:suppressAutoHyphens w:val="0"/>
        <w:ind w:left="284"/>
        <w:jc w:val="both"/>
        <w:rPr>
          <w:rFonts w:ascii="Times New Roman" w:eastAsia="Times New Roman" w:hAnsi="Times New Roman"/>
          <w:kern w:val="0"/>
          <w:sz w:val="16"/>
          <w:szCs w:val="16"/>
          <w:lang w:eastAsia="ru-RU"/>
        </w:rPr>
      </w:pPr>
    </w:p>
    <w:p w:rsidR="003D21FF" w:rsidRPr="003D21FF" w:rsidRDefault="003D21FF" w:rsidP="003D21FF">
      <w:pPr>
        <w:widowControl/>
        <w:tabs>
          <w:tab w:val="left" w:pos="990"/>
        </w:tabs>
        <w:suppressAutoHyphens w:val="0"/>
        <w:ind w:left="284"/>
        <w:jc w:val="both"/>
        <w:rPr>
          <w:rFonts w:ascii="Times New Roman" w:eastAsia="Times New Roman" w:hAnsi="Times New Roman"/>
          <w:kern w:val="0"/>
          <w:sz w:val="16"/>
          <w:szCs w:val="16"/>
          <w:lang w:eastAsia="ru-RU"/>
        </w:rPr>
      </w:pPr>
    </w:p>
    <w:p w:rsidR="003D21FF" w:rsidRPr="003D21FF" w:rsidRDefault="003D21FF" w:rsidP="003D21FF">
      <w:pPr>
        <w:widowControl/>
        <w:tabs>
          <w:tab w:val="left" w:pos="708"/>
          <w:tab w:val="center" w:pos="4677"/>
          <w:tab w:val="right" w:pos="9355"/>
        </w:tabs>
        <w:suppressAutoHyphens w:val="0"/>
        <w:ind w:left="284"/>
        <w:jc w:val="both"/>
        <w:rPr>
          <w:rFonts w:ascii="Times New Roman" w:eastAsia="Times New Roman" w:hAnsi="Times New Roman"/>
          <w:kern w:val="0"/>
          <w:sz w:val="16"/>
          <w:szCs w:val="16"/>
          <w:lang w:eastAsia="ru-RU"/>
        </w:rPr>
      </w:pPr>
    </w:p>
    <w:p w:rsidR="003D21FF" w:rsidRPr="003D21FF" w:rsidRDefault="003D21FF" w:rsidP="003D21FF">
      <w:pPr>
        <w:widowControl/>
        <w:tabs>
          <w:tab w:val="left" w:pos="708"/>
          <w:tab w:val="center" w:pos="4677"/>
          <w:tab w:val="right" w:pos="9355"/>
        </w:tabs>
        <w:suppressAutoHyphens w:val="0"/>
        <w:ind w:left="284"/>
        <w:jc w:val="both"/>
        <w:rPr>
          <w:rFonts w:ascii="Times New Roman" w:eastAsia="Times New Roman" w:hAnsi="Times New Roman"/>
          <w:kern w:val="0"/>
          <w:sz w:val="24"/>
          <w:szCs w:val="20"/>
          <w:lang w:eastAsia="ru-RU"/>
        </w:rPr>
      </w:pPr>
      <w:r w:rsidRPr="003D21FF">
        <w:rPr>
          <w:rFonts w:ascii="Times New Roman" w:eastAsia="Times New Roman" w:hAnsi="Times New Roman"/>
          <w:kern w:val="0"/>
          <w:sz w:val="16"/>
          <w:szCs w:val="16"/>
          <w:lang w:eastAsia="ru-RU"/>
        </w:rPr>
        <w:t>Бойко Н.Н.</w:t>
      </w:r>
    </w:p>
    <w:p w:rsidR="003D21FF" w:rsidRDefault="003D21FF">
      <w:pPr>
        <w:widowControl/>
        <w:suppressAutoHyphens w:val="0"/>
        <w:spacing w:after="200" w:line="276" w:lineRule="auto"/>
        <w:rPr>
          <w:rFonts w:ascii="Times New Roman" w:eastAsia="Times New Roman" w:hAnsi="Times New Roman"/>
          <w:kern w:val="0"/>
          <w:sz w:val="28"/>
          <w:szCs w:val="20"/>
          <w:lang w:eastAsia="ru-RU"/>
        </w:rPr>
      </w:pPr>
      <w:r>
        <w:rPr>
          <w:rFonts w:ascii="Times New Roman" w:eastAsia="Times New Roman" w:hAnsi="Times New Roman"/>
          <w:kern w:val="0"/>
          <w:sz w:val="28"/>
          <w:szCs w:val="20"/>
          <w:lang w:eastAsia="ru-RU"/>
        </w:rPr>
        <w:br w:type="page"/>
      </w:r>
    </w:p>
    <w:p w:rsidR="003D21FF" w:rsidRPr="003D21FF" w:rsidRDefault="003D21FF" w:rsidP="003D21FF">
      <w:pPr>
        <w:widowControl/>
        <w:suppressAutoHyphens w:val="0"/>
        <w:rPr>
          <w:rFonts w:ascii="Times New Roman" w:eastAsia="Times New Roman" w:hAnsi="Times New Roman"/>
          <w:kern w:val="0"/>
          <w:sz w:val="28"/>
          <w:szCs w:val="20"/>
          <w:lang w:eastAsia="ru-RU"/>
        </w:rPr>
      </w:pPr>
    </w:p>
    <w:p w:rsidR="003D21FF" w:rsidRPr="003D21FF" w:rsidRDefault="003D21FF" w:rsidP="003D21FF">
      <w:pPr>
        <w:tabs>
          <w:tab w:val="left" w:pos="0"/>
        </w:tabs>
        <w:jc w:val="right"/>
        <w:rPr>
          <w:rFonts w:ascii="Times New Roman" w:hAnsi="Times New Roman"/>
          <w:sz w:val="28"/>
          <w:szCs w:val="28"/>
        </w:rPr>
      </w:pPr>
      <w:r w:rsidRPr="003D21FF">
        <w:rPr>
          <w:rFonts w:ascii="Times New Roman" w:hAnsi="Times New Roman"/>
          <w:sz w:val="28"/>
          <w:szCs w:val="28"/>
        </w:rPr>
        <w:t xml:space="preserve">Приложение </w:t>
      </w:r>
    </w:p>
    <w:p w:rsidR="003D21FF" w:rsidRPr="003D21FF" w:rsidRDefault="003D21FF" w:rsidP="003D21FF">
      <w:pPr>
        <w:pStyle w:val="3"/>
        <w:tabs>
          <w:tab w:val="left" w:pos="0"/>
        </w:tabs>
        <w:jc w:val="right"/>
        <w:rPr>
          <w:rFonts w:ascii="Times New Roman" w:hAnsi="Times New Roman"/>
          <w:szCs w:val="28"/>
        </w:rPr>
      </w:pPr>
      <w:r>
        <w:rPr>
          <w:rFonts w:ascii="Times New Roman" w:hAnsi="Times New Roman"/>
          <w:szCs w:val="28"/>
        </w:rPr>
        <w:t xml:space="preserve">к </w:t>
      </w:r>
      <w:r w:rsidRPr="003D21FF">
        <w:rPr>
          <w:rFonts w:ascii="Times New Roman" w:hAnsi="Times New Roman"/>
          <w:szCs w:val="28"/>
        </w:rPr>
        <w:t>постановлени</w:t>
      </w:r>
      <w:r>
        <w:rPr>
          <w:rFonts w:ascii="Times New Roman" w:hAnsi="Times New Roman"/>
          <w:szCs w:val="28"/>
        </w:rPr>
        <w:t>ю</w:t>
      </w:r>
      <w:r w:rsidRPr="003D21FF">
        <w:rPr>
          <w:rFonts w:ascii="Times New Roman" w:hAnsi="Times New Roman"/>
          <w:szCs w:val="28"/>
        </w:rPr>
        <w:t xml:space="preserve"> администрации</w:t>
      </w:r>
    </w:p>
    <w:p w:rsidR="003D21FF" w:rsidRPr="003D21FF" w:rsidRDefault="003D21FF" w:rsidP="003D21FF">
      <w:pPr>
        <w:jc w:val="right"/>
        <w:rPr>
          <w:rFonts w:ascii="Times New Roman" w:hAnsi="Times New Roman"/>
          <w:bCs/>
          <w:sz w:val="28"/>
          <w:szCs w:val="28"/>
        </w:rPr>
      </w:pPr>
      <w:r w:rsidRPr="003D21FF">
        <w:rPr>
          <w:rFonts w:ascii="Times New Roman" w:hAnsi="Times New Roman"/>
          <w:bCs/>
          <w:sz w:val="28"/>
          <w:szCs w:val="28"/>
        </w:rPr>
        <w:t>Ичалковского муниципального района</w:t>
      </w:r>
    </w:p>
    <w:p w:rsidR="003D21FF" w:rsidRPr="003D21FF" w:rsidRDefault="003D21FF" w:rsidP="003D21FF">
      <w:pPr>
        <w:jc w:val="right"/>
        <w:rPr>
          <w:rFonts w:ascii="Times New Roman" w:hAnsi="Times New Roman"/>
          <w:sz w:val="28"/>
          <w:szCs w:val="28"/>
        </w:rPr>
      </w:pPr>
      <w:r w:rsidRPr="003D21FF">
        <w:rPr>
          <w:rFonts w:ascii="Times New Roman" w:hAnsi="Times New Roman"/>
          <w:sz w:val="28"/>
          <w:szCs w:val="28"/>
        </w:rPr>
        <w:t xml:space="preserve">от </w:t>
      </w:r>
      <w:r>
        <w:rPr>
          <w:rFonts w:ascii="Times New Roman" w:hAnsi="Times New Roman"/>
          <w:sz w:val="28"/>
          <w:szCs w:val="28"/>
        </w:rPr>
        <w:t>____________</w:t>
      </w:r>
      <w:r w:rsidRPr="003D21FF">
        <w:rPr>
          <w:rFonts w:ascii="Times New Roman" w:hAnsi="Times New Roman"/>
          <w:sz w:val="28"/>
          <w:szCs w:val="28"/>
        </w:rPr>
        <w:t xml:space="preserve"> 20</w:t>
      </w:r>
      <w:r>
        <w:rPr>
          <w:rFonts w:ascii="Times New Roman" w:hAnsi="Times New Roman"/>
          <w:sz w:val="28"/>
          <w:szCs w:val="28"/>
        </w:rPr>
        <w:t>23</w:t>
      </w:r>
      <w:r w:rsidRPr="003D21FF">
        <w:rPr>
          <w:rFonts w:ascii="Times New Roman" w:hAnsi="Times New Roman"/>
          <w:sz w:val="28"/>
          <w:szCs w:val="28"/>
        </w:rPr>
        <w:t xml:space="preserve"> г.  № </w:t>
      </w:r>
      <w:r>
        <w:rPr>
          <w:rFonts w:ascii="Times New Roman" w:hAnsi="Times New Roman"/>
          <w:sz w:val="28"/>
          <w:szCs w:val="28"/>
        </w:rPr>
        <w:t>_____</w:t>
      </w:r>
    </w:p>
    <w:p w:rsidR="003D21FF" w:rsidRDefault="003D21FF" w:rsidP="009849AD">
      <w:pPr>
        <w:tabs>
          <w:tab w:val="left" w:pos="0"/>
        </w:tabs>
        <w:jc w:val="center"/>
        <w:rPr>
          <w:rFonts w:ascii="Times New Roman" w:hAnsi="Times New Roman"/>
          <w:b/>
        </w:rPr>
      </w:pPr>
    </w:p>
    <w:p w:rsidR="003D21FF" w:rsidRDefault="003D21FF" w:rsidP="009849AD">
      <w:pPr>
        <w:tabs>
          <w:tab w:val="left" w:pos="0"/>
        </w:tabs>
        <w:jc w:val="center"/>
        <w:rPr>
          <w:rFonts w:ascii="Times New Roman" w:hAnsi="Times New Roman"/>
          <w:b/>
        </w:rPr>
      </w:pPr>
    </w:p>
    <w:p w:rsidR="003D21FF" w:rsidRDefault="003D21FF" w:rsidP="009849AD">
      <w:pPr>
        <w:tabs>
          <w:tab w:val="left" w:pos="0"/>
        </w:tabs>
        <w:jc w:val="center"/>
        <w:rPr>
          <w:rFonts w:ascii="Times New Roman" w:hAnsi="Times New Roman"/>
          <w:b/>
        </w:rPr>
      </w:pPr>
    </w:p>
    <w:p w:rsidR="009849AD" w:rsidRPr="008D2B7C" w:rsidRDefault="003D21FF" w:rsidP="003D21FF">
      <w:pPr>
        <w:tabs>
          <w:tab w:val="left" w:pos="0"/>
        </w:tabs>
        <w:jc w:val="right"/>
        <w:rPr>
          <w:rFonts w:ascii="Times New Roman" w:hAnsi="Times New Roman"/>
          <w:sz w:val="24"/>
          <w:szCs w:val="28"/>
        </w:rPr>
      </w:pPr>
      <w:r>
        <w:rPr>
          <w:rFonts w:ascii="Times New Roman" w:hAnsi="Times New Roman"/>
          <w:sz w:val="24"/>
          <w:szCs w:val="28"/>
        </w:rPr>
        <w:t>«</w:t>
      </w:r>
      <w:r w:rsidR="009849AD" w:rsidRPr="008D2B7C">
        <w:rPr>
          <w:rFonts w:ascii="Times New Roman" w:hAnsi="Times New Roman"/>
          <w:sz w:val="24"/>
          <w:szCs w:val="28"/>
        </w:rPr>
        <w:t>УТВЕРЖДЕНА:</w:t>
      </w:r>
    </w:p>
    <w:p w:rsidR="009849AD" w:rsidRPr="008D2B7C" w:rsidRDefault="003D21FF" w:rsidP="003D21FF">
      <w:pPr>
        <w:pStyle w:val="3"/>
        <w:tabs>
          <w:tab w:val="left" w:pos="0"/>
        </w:tabs>
        <w:jc w:val="right"/>
        <w:rPr>
          <w:rFonts w:ascii="Times New Roman" w:hAnsi="Times New Roman"/>
          <w:sz w:val="24"/>
        </w:rPr>
      </w:pPr>
      <w:r>
        <w:rPr>
          <w:rFonts w:ascii="Times New Roman" w:hAnsi="Times New Roman"/>
          <w:sz w:val="24"/>
        </w:rPr>
        <w:t>п</w:t>
      </w:r>
      <w:r w:rsidR="009849AD" w:rsidRPr="008D2B7C">
        <w:rPr>
          <w:rFonts w:ascii="Times New Roman" w:hAnsi="Times New Roman"/>
          <w:sz w:val="24"/>
        </w:rPr>
        <w:t xml:space="preserve">остановлением </w:t>
      </w:r>
      <w:r>
        <w:rPr>
          <w:rFonts w:ascii="Times New Roman" w:hAnsi="Times New Roman"/>
          <w:sz w:val="24"/>
        </w:rPr>
        <w:t>а</w:t>
      </w:r>
      <w:r w:rsidR="009849AD" w:rsidRPr="008D2B7C">
        <w:rPr>
          <w:rFonts w:ascii="Times New Roman" w:hAnsi="Times New Roman"/>
          <w:sz w:val="24"/>
        </w:rPr>
        <w:t>дминистрации</w:t>
      </w:r>
    </w:p>
    <w:p w:rsidR="009849AD" w:rsidRPr="008D2B7C" w:rsidRDefault="008113F6" w:rsidP="003D21FF">
      <w:pPr>
        <w:jc w:val="right"/>
        <w:rPr>
          <w:rFonts w:ascii="Times New Roman" w:hAnsi="Times New Roman"/>
          <w:bCs/>
          <w:sz w:val="24"/>
          <w:szCs w:val="28"/>
        </w:rPr>
      </w:pPr>
      <w:r w:rsidRPr="008D2B7C">
        <w:rPr>
          <w:rFonts w:ascii="Times New Roman" w:hAnsi="Times New Roman"/>
          <w:bCs/>
          <w:sz w:val="24"/>
          <w:szCs w:val="28"/>
        </w:rPr>
        <w:t>Ичалковского</w:t>
      </w:r>
      <w:r w:rsidR="009849AD" w:rsidRPr="008D2B7C">
        <w:rPr>
          <w:rFonts w:ascii="Times New Roman" w:hAnsi="Times New Roman"/>
          <w:bCs/>
          <w:sz w:val="24"/>
          <w:szCs w:val="28"/>
        </w:rPr>
        <w:t xml:space="preserve"> муниципального района</w:t>
      </w:r>
    </w:p>
    <w:p w:rsidR="009849AD" w:rsidRPr="008D2B7C" w:rsidRDefault="009849AD" w:rsidP="003D21FF">
      <w:pPr>
        <w:pStyle w:val="4"/>
        <w:tabs>
          <w:tab w:val="left" w:pos="0"/>
        </w:tabs>
        <w:ind w:left="0"/>
        <w:rPr>
          <w:rFonts w:ascii="Times New Roman" w:hAnsi="Times New Roman"/>
          <w:sz w:val="24"/>
          <w:szCs w:val="28"/>
        </w:rPr>
      </w:pPr>
      <w:r w:rsidRPr="008D2B7C">
        <w:rPr>
          <w:rFonts w:ascii="Times New Roman" w:hAnsi="Times New Roman"/>
          <w:sz w:val="24"/>
          <w:szCs w:val="28"/>
        </w:rPr>
        <w:t>Республики Мордовия</w:t>
      </w:r>
    </w:p>
    <w:p w:rsidR="009849AD" w:rsidRPr="00BA1461" w:rsidRDefault="009849AD" w:rsidP="003D21FF">
      <w:pPr>
        <w:jc w:val="right"/>
        <w:rPr>
          <w:rFonts w:ascii="Times New Roman" w:hAnsi="Times New Roman"/>
          <w:b/>
          <w:sz w:val="28"/>
          <w:szCs w:val="28"/>
        </w:rPr>
      </w:pPr>
      <w:r w:rsidRPr="008D2B7C">
        <w:rPr>
          <w:rFonts w:ascii="Times New Roman" w:hAnsi="Times New Roman"/>
          <w:sz w:val="24"/>
          <w:szCs w:val="28"/>
        </w:rPr>
        <w:t xml:space="preserve">от « </w:t>
      </w:r>
      <w:r w:rsidR="00081CA4">
        <w:rPr>
          <w:rFonts w:ascii="Times New Roman" w:hAnsi="Times New Roman"/>
          <w:sz w:val="24"/>
          <w:szCs w:val="28"/>
        </w:rPr>
        <w:t xml:space="preserve"> </w:t>
      </w:r>
      <w:r w:rsidR="005B11A3">
        <w:rPr>
          <w:rFonts w:ascii="Times New Roman" w:hAnsi="Times New Roman"/>
          <w:sz w:val="24"/>
          <w:szCs w:val="28"/>
        </w:rPr>
        <w:t>28</w:t>
      </w:r>
      <w:r w:rsidR="00081CA4">
        <w:rPr>
          <w:rFonts w:ascii="Times New Roman" w:hAnsi="Times New Roman"/>
          <w:sz w:val="24"/>
          <w:szCs w:val="28"/>
        </w:rPr>
        <w:t xml:space="preserve">  </w:t>
      </w:r>
      <w:r w:rsidRPr="008D2B7C">
        <w:rPr>
          <w:rFonts w:ascii="Times New Roman" w:hAnsi="Times New Roman"/>
          <w:sz w:val="24"/>
          <w:szCs w:val="28"/>
        </w:rPr>
        <w:t xml:space="preserve">» </w:t>
      </w:r>
      <w:r w:rsidR="00081CA4">
        <w:rPr>
          <w:rFonts w:ascii="Times New Roman" w:hAnsi="Times New Roman"/>
          <w:sz w:val="24"/>
          <w:szCs w:val="28"/>
        </w:rPr>
        <w:t xml:space="preserve"> </w:t>
      </w:r>
      <w:r w:rsidR="005B11A3">
        <w:rPr>
          <w:rFonts w:ascii="Times New Roman" w:hAnsi="Times New Roman"/>
          <w:sz w:val="24"/>
          <w:szCs w:val="28"/>
        </w:rPr>
        <w:t>декабря 2018</w:t>
      </w:r>
      <w:r w:rsidR="00081CA4">
        <w:rPr>
          <w:rFonts w:ascii="Times New Roman" w:hAnsi="Times New Roman"/>
          <w:sz w:val="24"/>
          <w:szCs w:val="28"/>
        </w:rPr>
        <w:t xml:space="preserve"> </w:t>
      </w:r>
      <w:r w:rsidRPr="008D2B7C">
        <w:rPr>
          <w:rFonts w:ascii="Times New Roman" w:hAnsi="Times New Roman"/>
          <w:sz w:val="24"/>
          <w:szCs w:val="28"/>
        </w:rPr>
        <w:t xml:space="preserve">г.  №  </w:t>
      </w:r>
      <w:r w:rsidR="005B11A3">
        <w:rPr>
          <w:rFonts w:ascii="Times New Roman" w:hAnsi="Times New Roman"/>
          <w:sz w:val="24"/>
          <w:szCs w:val="28"/>
        </w:rPr>
        <w:t>715</w:t>
      </w:r>
    </w:p>
    <w:p w:rsidR="009849AD" w:rsidRPr="00BA1461" w:rsidRDefault="009849AD" w:rsidP="003D21FF">
      <w:pPr>
        <w:jc w:val="right"/>
        <w:rPr>
          <w:rFonts w:ascii="Times New Roman" w:hAnsi="Times New Roman"/>
          <w:b/>
          <w:sz w:val="28"/>
          <w:szCs w:val="28"/>
        </w:rPr>
      </w:pPr>
    </w:p>
    <w:p w:rsidR="009849AD" w:rsidRPr="00BA1461" w:rsidRDefault="009849AD" w:rsidP="009849AD">
      <w:pPr>
        <w:jc w:val="center"/>
        <w:rPr>
          <w:rFonts w:ascii="Times New Roman" w:hAnsi="Times New Roman"/>
          <w:b/>
          <w:sz w:val="28"/>
          <w:szCs w:val="28"/>
        </w:rPr>
      </w:pPr>
    </w:p>
    <w:p w:rsidR="009849AD" w:rsidRPr="00BA1461" w:rsidRDefault="009849AD" w:rsidP="009849AD">
      <w:pPr>
        <w:jc w:val="center"/>
        <w:rPr>
          <w:rFonts w:ascii="Times New Roman" w:hAnsi="Times New Roman"/>
          <w:b/>
          <w:sz w:val="28"/>
          <w:szCs w:val="28"/>
        </w:rPr>
      </w:pPr>
    </w:p>
    <w:p w:rsidR="009849AD" w:rsidRPr="00BA1461" w:rsidRDefault="009849AD" w:rsidP="009849AD">
      <w:pPr>
        <w:jc w:val="center"/>
        <w:rPr>
          <w:rFonts w:ascii="Times New Roman" w:hAnsi="Times New Roman"/>
          <w:b/>
          <w:sz w:val="28"/>
          <w:szCs w:val="28"/>
        </w:rPr>
      </w:pPr>
    </w:p>
    <w:p w:rsidR="009849AD" w:rsidRPr="00BA1461" w:rsidRDefault="009849AD" w:rsidP="009849AD">
      <w:pPr>
        <w:jc w:val="center"/>
        <w:rPr>
          <w:rFonts w:ascii="Times New Roman" w:hAnsi="Times New Roman"/>
          <w:b/>
          <w:sz w:val="28"/>
          <w:szCs w:val="28"/>
        </w:rPr>
      </w:pPr>
    </w:p>
    <w:p w:rsidR="0048358F" w:rsidRPr="009B76E1" w:rsidRDefault="0048358F" w:rsidP="009849AD">
      <w:pPr>
        <w:rPr>
          <w:rFonts w:ascii="Times New Roman" w:hAnsi="Times New Roman"/>
          <w:b/>
          <w:sz w:val="28"/>
          <w:szCs w:val="28"/>
        </w:rPr>
      </w:pPr>
    </w:p>
    <w:p w:rsidR="0048358F" w:rsidRPr="009B76E1" w:rsidRDefault="0048358F" w:rsidP="009849AD">
      <w:pPr>
        <w:rPr>
          <w:rFonts w:ascii="Times New Roman" w:hAnsi="Times New Roman"/>
          <w:b/>
          <w:sz w:val="28"/>
          <w:szCs w:val="28"/>
        </w:rPr>
      </w:pPr>
    </w:p>
    <w:p w:rsidR="009849AD" w:rsidRPr="00BA1461" w:rsidRDefault="009849AD" w:rsidP="009849AD">
      <w:pPr>
        <w:jc w:val="center"/>
        <w:rPr>
          <w:rFonts w:ascii="Times New Roman" w:hAnsi="Times New Roman"/>
          <w:b/>
          <w:sz w:val="28"/>
          <w:szCs w:val="28"/>
        </w:rPr>
      </w:pPr>
    </w:p>
    <w:p w:rsidR="009849AD" w:rsidRDefault="009849AD" w:rsidP="009849AD">
      <w:pPr>
        <w:jc w:val="center"/>
        <w:rPr>
          <w:rFonts w:ascii="Times New Roman" w:hAnsi="Times New Roman"/>
          <w:b/>
          <w:bCs/>
          <w:sz w:val="52"/>
          <w:szCs w:val="52"/>
        </w:rPr>
      </w:pPr>
      <w:r w:rsidRPr="00BA1461">
        <w:rPr>
          <w:rFonts w:ascii="Times New Roman" w:hAnsi="Times New Roman"/>
          <w:b/>
          <w:sz w:val="52"/>
          <w:szCs w:val="52"/>
        </w:rPr>
        <w:t>Муниципальная п</w:t>
      </w:r>
      <w:r w:rsidR="00A02A39" w:rsidRPr="00BA1461">
        <w:rPr>
          <w:rFonts w:ascii="Times New Roman" w:hAnsi="Times New Roman"/>
          <w:b/>
          <w:sz w:val="52"/>
          <w:szCs w:val="52"/>
        </w:rPr>
        <w:t xml:space="preserve">рограмма        </w:t>
      </w:r>
      <w:r w:rsidR="0068065E" w:rsidRPr="00BA1461">
        <w:rPr>
          <w:rFonts w:ascii="Times New Roman" w:hAnsi="Times New Roman"/>
          <w:b/>
          <w:sz w:val="52"/>
          <w:szCs w:val="52"/>
        </w:rPr>
        <w:t xml:space="preserve">«Жилище» </w:t>
      </w:r>
      <w:r w:rsidR="00D020AD" w:rsidRPr="00D020AD">
        <w:rPr>
          <w:rFonts w:ascii="Times New Roman" w:hAnsi="Times New Roman"/>
          <w:b/>
          <w:bCs/>
          <w:sz w:val="52"/>
          <w:szCs w:val="52"/>
        </w:rPr>
        <w:t>Ичалковского муниципального района</w:t>
      </w:r>
    </w:p>
    <w:p w:rsidR="009849AD" w:rsidRPr="00BA1461" w:rsidRDefault="009849AD" w:rsidP="009849AD">
      <w:pPr>
        <w:jc w:val="center"/>
        <w:rPr>
          <w:rFonts w:ascii="Times New Roman" w:hAnsi="Times New Roman"/>
          <w:b/>
          <w:sz w:val="28"/>
          <w:szCs w:val="28"/>
        </w:rPr>
      </w:pPr>
    </w:p>
    <w:p w:rsidR="009849AD" w:rsidRPr="00BA1461" w:rsidRDefault="009849AD" w:rsidP="009849AD">
      <w:pPr>
        <w:jc w:val="center"/>
        <w:rPr>
          <w:rFonts w:ascii="Times New Roman" w:hAnsi="Times New Roman"/>
          <w:b/>
          <w:sz w:val="28"/>
          <w:szCs w:val="28"/>
        </w:rPr>
      </w:pPr>
    </w:p>
    <w:p w:rsidR="009849AD" w:rsidRPr="00BA1461" w:rsidRDefault="009849AD" w:rsidP="009849AD">
      <w:pPr>
        <w:jc w:val="center"/>
        <w:rPr>
          <w:rFonts w:ascii="Times New Roman" w:hAnsi="Times New Roman"/>
          <w:b/>
          <w:sz w:val="28"/>
          <w:szCs w:val="28"/>
        </w:rPr>
      </w:pPr>
    </w:p>
    <w:p w:rsidR="009849AD" w:rsidRPr="00BA1461" w:rsidRDefault="009849AD" w:rsidP="009849AD">
      <w:pPr>
        <w:jc w:val="center"/>
        <w:rPr>
          <w:rFonts w:ascii="Times New Roman" w:hAnsi="Times New Roman"/>
          <w:b/>
          <w:sz w:val="28"/>
          <w:szCs w:val="28"/>
        </w:rPr>
      </w:pPr>
    </w:p>
    <w:p w:rsidR="009849AD" w:rsidRPr="00BA1461" w:rsidRDefault="009849AD" w:rsidP="009849AD">
      <w:pPr>
        <w:jc w:val="center"/>
        <w:rPr>
          <w:rFonts w:ascii="Times New Roman" w:hAnsi="Times New Roman"/>
          <w:b/>
          <w:sz w:val="28"/>
          <w:szCs w:val="28"/>
        </w:rPr>
      </w:pPr>
    </w:p>
    <w:p w:rsidR="009849AD" w:rsidRPr="00BA1461" w:rsidRDefault="009849AD" w:rsidP="009849AD">
      <w:pPr>
        <w:jc w:val="center"/>
        <w:rPr>
          <w:rFonts w:ascii="Times New Roman" w:hAnsi="Times New Roman"/>
          <w:b/>
          <w:sz w:val="28"/>
          <w:szCs w:val="28"/>
        </w:rPr>
      </w:pPr>
    </w:p>
    <w:p w:rsidR="009849AD" w:rsidRPr="00BA1461" w:rsidRDefault="009849AD" w:rsidP="009849AD">
      <w:pPr>
        <w:jc w:val="center"/>
        <w:rPr>
          <w:rFonts w:ascii="Times New Roman" w:hAnsi="Times New Roman"/>
          <w:b/>
          <w:sz w:val="28"/>
          <w:szCs w:val="28"/>
        </w:rPr>
      </w:pPr>
    </w:p>
    <w:p w:rsidR="009849AD" w:rsidRPr="00BA1461" w:rsidRDefault="009849AD" w:rsidP="009849AD">
      <w:pPr>
        <w:jc w:val="center"/>
        <w:rPr>
          <w:rFonts w:ascii="Times New Roman" w:hAnsi="Times New Roman"/>
          <w:b/>
          <w:sz w:val="28"/>
          <w:szCs w:val="28"/>
        </w:rPr>
      </w:pPr>
    </w:p>
    <w:p w:rsidR="009849AD" w:rsidRPr="00BA1461" w:rsidRDefault="009849AD" w:rsidP="009849AD">
      <w:pPr>
        <w:jc w:val="center"/>
        <w:rPr>
          <w:rFonts w:ascii="Times New Roman" w:hAnsi="Times New Roman"/>
          <w:b/>
          <w:sz w:val="28"/>
          <w:szCs w:val="28"/>
        </w:rPr>
      </w:pPr>
    </w:p>
    <w:p w:rsidR="009849AD" w:rsidRPr="00BA1461" w:rsidRDefault="009849AD" w:rsidP="009849AD">
      <w:pPr>
        <w:jc w:val="center"/>
        <w:rPr>
          <w:rFonts w:ascii="Times New Roman" w:hAnsi="Times New Roman"/>
          <w:b/>
          <w:sz w:val="28"/>
          <w:szCs w:val="28"/>
        </w:rPr>
      </w:pPr>
    </w:p>
    <w:p w:rsidR="009849AD" w:rsidRPr="00BA1461" w:rsidRDefault="009849AD" w:rsidP="009849AD">
      <w:pPr>
        <w:jc w:val="center"/>
        <w:rPr>
          <w:rFonts w:ascii="Times New Roman" w:hAnsi="Times New Roman"/>
          <w:b/>
          <w:sz w:val="28"/>
          <w:szCs w:val="28"/>
        </w:rPr>
      </w:pPr>
    </w:p>
    <w:p w:rsidR="009849AD" w:rsidRPr="00BA1461" w:rsidRDefault="009849AD" w:rsidP="009849AD">
      <w:pPr>
        <w:jc w:val="center"/>
        <w:rPr>
          <w:rFonts w:ascii="Times New Roman" w:hAnsi="Times New Roman"/>
          <w:b/>
          <w:sz w:val="28"/>
          <w:szCs w:val="28"/>
        </w:rPr>
      </w:pPr>
    </w:p>
    <w:p w:rsidR="009849AD" w:rsidRPr="00BA1461" w:rsidRDefault="009849AD" w:rsidP="009849AD">
      <w:pPr>
        <w:jc w:val="center"/>
        <w:rPr>
          <w:rFonts w:ascii="Times New Roman" w:hAnsi="Times New Roman"/>
          <w:b/>
          <w:sz w:val="28"/>
          <w:szCs w:val="28"/>
        </w:rPr>
      </w:pPr>
    </w:p>
    <w:p w:rsidR="009849AD" w:rsidRPr="00BA1461" w:rsidRDefault="009849AD" w:rsidP="009849AD">
      <w:pPr>
        <w:jc w:val="center"/>
        <w:rPr>
          <w:rFonts w:ascii="Times New Roman" w:hAnsi="Times New Roman"/>
          <w:b/>
          <w:sz w:val="28"/>
          <w:szCs w:val="28"/>
        </w:rPr>
      </w:pPr>
    </w:p>
    <w:p w:rsidR="00A02A39" w:rsidRPr="00BA1461" w:rsidRDefault="00A02A39" w:rsidP="009849AD">
      <w:pPr>
        <w:jc w:val="center"/>
        <w:rPr>
          <w:rFonts w:ascii="Times New Roman" w:hAnsi="Times New Roman"/>
          <w:sz w:val="24"/>
          <w:szCs w:val="28"/>
        </w:rPr>
      </w:pPr>
    </w:p>
    <w:p w:rsidR="00A02A39" w:rsidRPr="00BA1461" w:rsidRDefault="00A02A39" w:rsidP="009849AD">
      <w:pPr>
        <w:jc w:val="center"/>
        <w:rPr>
          <w:rFonts w:ascii="Times New Roman" w:hAnsi="Times New Roman"/>
          <w:sz w:val="24"/>
          <w:szCs w:val="28"/>
        </w:rPr>
      </w:pPr>
    </w:p>
    <w:p w:rsidR="009849AD" w:rsidRPr="00BA1461" w:rsidRDefault="008113F6" w:rsidP="009849AD">
      <w:pPr>
        <w:jc w:val="center"/>
        <w:rPr>
          <w:rFonts w:ascii="Times New Roman" w:hAnsi="Times New Roman"/>
          <w:szCs w:val="28"/>
        </w:rPr>
      </w:pPr>
      <w:proofErr w:type="spellStart"/>
      <w:r w:rsidRPr="00BA1461">
        <w:rPr>
          <w:rFonts w:ascii="Times New Roman" w:hAnsi="Times New Roman"/>
          <w:szCs w:val="28"/>
        </w:rPr>
        <w:t>с</w:t>
      </w:r>
      <w:proofErr w:type="gramStart"/>
      <w:r w:rsidRPr="00BA1461">
        <w:rPr>
          <w:rFonts w:ascii="Times New Roman" w:hAnsi="Times New Roman"/>
          <w:szCs w:val="28"/>
        </w:rPr>
        <w:t>.К</w:t>
      </w:r>
      <w:proofErr w:type="gramEnd"/>
      <w:r w:rsidRPr="00BA1461">
        <w:rPr>
          <w:rFonts w:ascii="Times New Roman" w:hAnsi="Times New Roman"/>
          <w:szCs w:val="28"/>
        </w:rPr>
        <w:t>емля</w:t>
      </w:r>
      <w:proofErr w:type="spellEnd"/>
    </w:p>
    <w:p w:rsidR="003D21FF" w:rsidRDefault="003D21FF">
      <w:pPr>
        <w:widowControl/>
        <w:suppressAutoHyphens w:val="0"/>
        <w:spacing w:after="200" w:line="276" w:lineRule="auto"/>
        <w:rPr>
          <w:rFonts w:ascii="Times New Roman" w:hAnsi="Times New Roman"/>
          <w:b/>
          <w:bCs/>
          <w:sz w:val="24"/>
        </w:rPr>
      </w:pPr>
      <w:r>
        <w:rPr>
          <w:rFonts w:ascii="Times New Roman" w:hAnsi="Times New Roman"/>
          <w:b/>
          <w:bCs/>
          <w:sz w:val="24"/>
        </w:rPr>
        <w:br w:type="page"/>
      </w:r>
    </w:p>
    <w:p w:rsidR="00F3239E" w:rsidRDefault="00F3239E" w:rsidP="009849AD">
      <w:pPr>
        <w:jc w:val="center"/>
        <w:rPr>
          <w:rFonts w:ascii="Times New Roman" w:hAnsi="Times New Roman"/>
          <w:b/>
          <w:bCs/>
          <w:sz w:val="24"/>
        </w:rPr>
      </w:pPr>
    </w:p>
    <w:p w:rsidR="00394D59" w:rsidRDefault="00394D59" w:rsidP="009849AD">
      <w:pPr>
        <w:jc w:val="center"/>
        <w:rPr>
          <w:rFonts w:ascii="Times New Roman" w:hAnsi="Times New Roman"/>
          <w:b/>
          <w:bCs/>
          <w:sz w:val="24"/>
        </w:rPr>
      </w:pPr>
      <w:r>
        <w:rPr>
          <w:rFonts w:ascii="Times New Roman" w:hAnsi="Times New Roman"/>
          <w:b/>
          <w:bCs/>
          <w:sz w:val="24"/>
        </w:rPr>
        <w:t xml:space="preserve">Паспорт </w:t>
      </w:r>
    </w:p>
    <w:p w:rsidR="00B46AFD" w:rsidRPr="001009CF" w:rsidRDefault="009849AD" w:rsidP="00B46AFD">
      <w:pPr>
        <w:jc w:val="center"/>
        <w:rPr>
          <w:rFonts w:ascii="Times New Roman" w:hAnsi="Times New Roman"/>
          <w:b/>
          <w:bCs/>
          <w:sz w:val="24"/>
        </w:rPr>
      </w:pPr>
      <w:r w:rsidRPr="00BA1461">
        <w:rPr>
          <w:rFonts w:ascii="Times New Roman" w:hAnsi="Times New Roman"/>
          <w:b/>
          <w:bCs/>
          <w:sz w:val="24"/>
        </w:rPr>
        <w:t>муниципальной программы</w:t>
      </w:r>
      <w:r w:rsidR="003C56BD" w:rsidRPr="00BA1461">
        <w:rPr>
          <w:rFonts w:ascii="Times New Roman" w:hAnsi="Times New Roman"/>
          <w:b/>
          <w:bCs/>
          <w:sz w:val="24"/>
        </w:rPr>
        <w:t xml:space="preserve"> «Жилище»</w:t>
      </w:r>
      <w:r w:rsidR="0068065E" w:rsidRPr="00BA1461">
        <w:rPr>
          <w:rFonts w:ascii="Times New Roman" w:hAnsi="Times New Roman"/>
          <w:b/>
          <w:bCs/>
          <w:sz w:val="24"/>
        </w:rPr>
        <w:t xml:space="preserve"> </w:t>
      </w:r>
      <w:r w:rsidR="003C56BD" w:rsidRPr="00922137">
        <w:rPr>
          <w:rFonts w:ascii="Times New Roman" w:hAnsi="Times New Roman"/>
          <w:b/>
          <w:bCs/>
          <w:sz w:val="24"/>
        </w:rPr>
        <w:t xml:space="preserve">Ичалковского муниципального района </w:t>
      </w:r>
    </w:p>
    <w:p w:rsidR="00B46AFD" w:rsidRPr="001009CF" w:rsidRDefault="00B46AFD" w:rsidP="00B46AFD">
      <w:pPr>
        <w:jc w:val="center"/>
        <w:rPr>
          <w:rFonts w:ascii="Times New Roman" w:hAnsi="Times New Roman"/>
          <w:b/>
          <w:bCs/>
          <w:sz w:val="24"/>
        </w:rPr>
      </w:pPr>
    </w:p>
    <w:p w:rsidR="00B46AFD" w:rsidRPr="001009CF" w:rsidRDefault="00B46AFD" w:rsidP="00B46AFD">
      <w:pPr>
        <w:jc w:val="center"/>
        <w:rPr>
          <w:rFonts w:ascii="Times New Roman" w:hAnsi="Times New Roman"/>
          <w:b/>
          <w:bCs/>
          <w:sz w:val="24"/>
        </w:rPr>
      </w:pPr>
    </w:p>
    <w:tbl>
      <w:tblPr>
        <w:tblW w:w="10417" w:type="dxa"/>
        <w:tblInd w:w="-140" w:type="dxa"/>
        <w:tblLayout w:type="fixed"/>
        <w:tblLook w:val="0000" w:firstRow="0" w:lastRow="0" w:firstColumn="0" w:lastColumn="0" w:noHBand="0" w:noVBand="0"/>
      </w:tblPr>
      <w:tblGrid>
        <w:gridCol w:w="3650"/>
        <w:gridCol w:w="6767"/>
      </w:tblGrid>
      <w:tr w:rsidR="00B46AFD" w:rsidRPr="001009CF" w:rsidTr="00B46AFD">
        <w:tc>
          <w:tcPr>
            <w:tcW w:w="3650" w:type="dxa"/>
            <w:tcBorders>
              <w:top w:val="single" w:sz="4" w:space="0" w:color="000000"/>
              <w:left w:val="single" w:sz="4" w:space="0" w:color="000000"/>
              <w:bottom w:val="single" w:sz="4" w:space="0" w:color="000000"/>
            </w:tcBorders>
            <w:vAlign w:val="center"/>
          </w:tcPr>
          <w:p w:rsidR="00B46AFD" w:rsidRPr="001009CF" w:rsidRDefault="00B46AFD" w:rsidP="00B46AFD">
            <w:pPr>
              <w:snapToGrid w:val="0"/>
              <w:spacing w:line="75" w:lineRule="atLeast"/>
              <w:rPr>
                <w:rFonts w:ascii="Times New Roman" w:hAnsi="Times New Roman"/>
                <w:sz w:val="24"/>
              </w:rPr>
            </w:pPr>
            <w:r w:rsidRPr="001009CF">
              <w:rPr>
                <w:rFonts w:ascii="Times New Roman" w:hAnsi="Times New Roman"/>
                <w:sz w:val="24"/>
              </w:rPr>
              <w:t>Наименование Программы</w:t>
            </w:r>
          </w:p>
        </w:tc>
        <w:tc>
          <w:tcPr>
            <w:tcW w:w="6767" w:type="dxa"/>
            <w:tcBorders>
              <w:top w:val="single" w:sz="4" w:space="0" w:color="000000"/>
              <w:left w:val="single" w:sz="4" w:space="0" w:color="000000"/>
              <w:bottom w:val="single" w:sz="4" w:space="0" w:color="000000"/>
              <w:right w:val="single" w:sz="4" w:space="0" w:color="000000"/>
            </w:tcBorders>
            <w:vAlign w:val="center"/>
          </w:tcPr>
          <w:p w:rsidR="00B46AFD" w:rsidRPr="001009CF" w:rsidRDefault="00B46AFD" w:rsidP="00B46AFD">
            <w:pPr>
              <w:snapToGrid w:val="0"/>
              <w:ind w:left="-249" w:firstLine="249"/>
              <w:jc w:val="both"/>
              <w:rPr>
                <w:rFonts w:ascii="Times New Roman" w:hAnsi="Times New Roman"/>
                <w:bCs/>
                <w:sz w:val="24"/>
              </w:rPr>
            </w:pPr>
            <w:r w:rsidRPr="001009CF">
              <w:rPr>
                <w:rFonts w:ascii="Times New Roman" w:hAnsi="Times New Roman"/>
                <w:bCs/>
                <w:sz w:val="24"/>
              </w:rPr>
              <w:t xml:space="preserve">Муниципальная Программа «Жилище» Ичалковского </w:t>
            </w:r>
            <w:proofErr w:type="spellStart"/>
            <w:r w:rsidRPr="001009CF">
              <w:rPr>
                <w:rFonts w:ascii="Times New Roman" w:hAnsi="Times New Roman"/>
                <w:bCs/>
                <w:sz w:val="24"/>
              </w:rPr>
              <w:t>м</w:t>
            </w:r>
            <w:r>
              <w:rPr>
                <w:rFonts w:ascii="Times New Roman" w:hAnsi="Times New Roman"/>
                <w:bCs/>
                <w:sz w:val="24"/>
              </w:rPr>
              <w:t>м</w:t>
            </w:r>
            <w:r w:rsidRPr="001009CF">
              <w:rPr>
                <w:rFonts w:ascii="Times New Roman" w:hAnsi="Times New Roman"/>
                <w:bCs/>
                <w:sz w:val="24"/>
              </w:rPr>
              <w:t>униципального</w:t>
            </w:r>
            <w:proofErr w:type="spellEnd"/>
            <w:r w:rsidRPr="001009CF">
              <w:rPr>
                <w:rFonts w:ascii="Times New Roman" w:hAnsi="Times New Roman"/>
                <w:bCs/>
                <w:sz w:val="24"/>
              </w:rPr>
              <w:t xml:space="preserve"> района </w:t>
            </w:r>
          </w:p>
        </w:tc>
      </w:tr>
      <w:tr w:rsidR="00B46AFD" w:rsidRPr="001009CF" w:rsidTr="00B46AFD">
        <w:tc>
          <w:tcPr>
            <w:tcW w:w="3650" w:type="dxa"/>
            <w:tcBorders>
              <w:top w:val="single" w:sz="4" w:space="0" w:color="000000"/>
              <w:left w:val="single" w:sz="4" w:space="0" w:color="000000"/>
              <w:bottom w:val="single" w:sz="4" w:space="0" w:color="000000"/>
            </w:tcBorders>
            <w:vAlign w:val="center"/>
          </w:tcPr>
          <w:p w:rsidR="00B46AFD" w:rsidRPr="001009CF" w:rsidRDefault="00B46AFD" w:rsidP="00B46AFD">
            <w:pPr>
              <w:snapToGrid w:val="0"/>
              <w:spacing w:line="75" w:lineRule="atLeast"/>
              <w:rPr>
                <w:rFonts w:ascii="Times New Roman" w:hAnsi="Times New Roman"/>
                <w:sz w:val="24"/>
              </w:rPr>
            </w:pPr>
            <w:r w:rsidRPr="001009CF">
              <w:rPr>
                <w:rFonts w:ascii="Times New Roman" w:hAnsi="Times New Roman"/>
                <w:sz w:val="24"/>
              </w:rPr>
              <w:t>Основание для разработки</w:t>
            </w:r>
          </w:p>
        </w:tc>
        <w:tc>
          <w:tcPr>
            <w:tcW w:w="6767" w:type="dxa"/>
            <w:tcBorders>
              <w:top w:val="single" w:sz="4" w:space="0" w:color="000000"/>
              <w:left w:val="single" w:sz="4" w:space="0" w:color="000000"/>
              <w:bottom w:val="single" w:sz="4" w:space="0" w:color="000000"/>
              <w:right w:val="single" w:sz="4" w:space="0" w:color="000000"/>
            </w:tcBorders>
            <w:vAlign w:val="center"/>
          </w:tcPr>
          <w:p w:rsidR="00B46AFD" w:rsidRPr="001009CF" w:rsidRDefault="00B46AFD" w:rsidP="00B46AFD">
            <w:pPr>
              <w:snapToGrid w:val="0"/>
              <w:spacing w:line="75" w:lineRule="atLeast"/>
              <w:jc w:val="both"/>
              <w:rPr>
                <w:rFonts w:ascii="Times New Roman" w:hAnsi="Times New Roman"/>
                <w:sz w:val="24"/>
              </w:rPr>
            </w:pPr>
            <w:r w:rsidRPr="001009CF">
              <w:rPr>
                <w:rFonts w:ascii="Times New Roman" w:hAnsi="Times New Roman"/>
                <w:sz w:val="24"/>
              </w:rPr>
              <w:t xml:space="preserve">Постановление Правительства Российской Федерации от 17 декабря 2010 года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tc>
      </w:tr>
      <w:tr w:rsidR="00B46AFD" w:rsidRPr="001009CF" w:rsidTr="00B46AFD">
        <w:tc>
          <w:tcPr>
            <w:tcW w:w="3650" w:type="dxa"/>
            <w:tcBorders>
              <w:top w:val="single" w:sz="4" w:space="0" w:color="000000"/>
              <w:left w:val="single" w:sz="4" w:space="0" w:color="000000"/>
              <w:bottom w:val="single" w:sz="4" w:space="0" w:color="000000"/>
            </w:tcBorders>
            <w:vAlign w:val="center"/>
          </w:tcPr>
          <w:p w:rsidR="00B46AFD" w:rsidRPr="001009CF" w:rsidRDefault="00B46AFD" w:rsidP="00B46AFD">
            <w:pPr>
              <w:snapToGrid w:val="0"/>
              <w:spacing w:line="75" w:lineRule="atLeast"/>
              <w:rPr>
                <w:rFonts w:ascii="Times New Roman" w:hAnsi="Times New Roman"/>
                <w:sz w:val="24"/>
              </w:rPr>
            </w:pPr>
            <w:r w:rsidRPr="001009CF">
              <w:rPr>
                <w:rFonts w:ascii="Times New Roman" w:hAnsi="Times New Roman"/>
                <w:sz w:val="24"/>
              </w:rPr>
              <w:t xml:space="preserve">Заказчик программы </w:t>
            </w:r>
          </w:p>
        </w:tc>
        <w:tc>
          <w:tcPr>
            <w:tcW w:w="6767" w:type="dxa"/>
            <w:tcBorders>
              <w:top w:val="single" w:sz="4" w:space="0" w:color="000000"/>
              <w:left w:val="single" w:sz="4" w:space="0" w:color="000000"/>
              <w:bottom w:val="single" w:sz="4" w:space="0" w:color="000000"/>
              <w:right w:val="single" w:sz="4" w:space="0" w:color="000000"/>
            </w:tcBorders>
            <w:vAlign w:val="center"/>
          </w:tcPr>
          <w:p w:rsidR="00B46AFD" w:rsidRPr="001009CF" w:rsidRDefault="00B46AFD" w:rsidP="00B46AFD">
            <w:pPr>
              <w:snapToGrid w:val="0"/>
              <w:spacing w:line="75" w:lineRule="atLeast"/>
              <w:jc w:val="both"/>
              <w:rPr>
                <w:rFonts w:ascii="Times New Roman" w:hAnsi="Times New Roman"/>
                <w:bCs/>
                <w:sz w:val="24"/>
              </w:rPr>
            </w:pPr>
            <w:r w:rsidRPr="001009CF">
              <w:rPr>
                <w:rFonts w:ascii="Times New Roman" w:hAnsi="Times New Roman"/>
                <w:sz w:val="24"/>
              </w:rPr>
              <w:t xml:space="preserve">Администрация </w:t>
            </w:r>
            <w:r w:rsidRPr="001009CF">
              <w:rPr>
                <w:rFonts w:ascii="Times New Roman" w:hAnsi="Times New Roman"/>
                <w:bCs/>
                <w:sz w:val="24"/>
              </w:rPr>
              <w:t>Ичалковского муниципального района.</w:t>
            </w:r>
          </w:p>
        </w:tc>
      </w:tr>
      <w:tr w:rsidR="00B46AFD" w:rsidRPr="001009CF" w:rsidTr="00B46AFD">
        <w:tc>
          <w:tcPr>
            <w:tcW w:w="3650" w:type="dxa"/>
            <w:tcBorders>
              <w:top w:val="single" w:sz="4" w:space="0" w:color="000000"/>
              <w:left w:val="single" w:sz="4" w:space="0" w:color="000000"/>
              <w:bottom w:val="single" w:sz="4" w:space="0" w:color="000000"/>
            </w:tcBorders>
            <w:vAlign w:val="center"/>
          </w:tcPr>
          <w:p w:rsidR="00B46AFD" w:rsidRPr="001009CF" w:rsidRDefault="00B46AFD" w:rsidP="00B46AFD">
            <w:pPr>
              <w:snapToGrid w:val="0"/>
              <w:rPr>
                <w:rFonts w:ascii="Times New Roman" w:hAnsi="Times New Roman"/>
                <w:sz w:val="24"/>
              </w:rPr>
            </w:pPr>
            <w:r w:rsidRPr="001009CF">
              <w:rPr>
                <w:rFonts w:ascii="Times New Roman" w:hAnsi="Times New Roman"/>
                <w:sz w:val="24"/>
              </w:rPr>
              <w:t xml:space="preserve">Разработчик </w:t>
            </w:r>
            <w:r w:rsidRPr="001009CF">
              <w:rPr>
                <w:rFonts w:ascii="Times New Roman" w:hAnsi="Times New Roman"/>
                <w:sz w:val="24"/>
              </w:rPr>
              <w:br/>
              <w:t xml:space="preserve">программы </w:t>
            </w:r>
          </w:p>
        </w:tc>
        <w:tc>
          <w:tcPr>
            <w:tcW w:w="6767" w:type="dxa"/>
            <w:tcBorders>
              <w:top w:val="single" w:sz="4" w:space="0" w:color="000000"/>
              <w:left w:val="single" w:sz="4" w:space="0" w:color="000000"/>
              <w:bottom w:val="single" w:sz="4" w:space="0" w:color="000000"/>
              <w:right w:val="single" w:sz="4" w:space="0" w:color="000000"/>
            </w:tcBorders>
            <w:vAlign w:val="center"/>
          </w:tcPr>
          <w:p w:rsidR="00B46AFD" w:rsidRPr="001009CF" w:rsidRDefault="00B46AFD" w:rsidP="00B46AFD">
            <w:pPr>
              <w:snapToGrid w:val="0"/>
              <w:jc w:val="both"/>
              <w:rPr>
                <w:rFonts w:ascii="Times New Roman" w:hAnsi="Times New Roman"/>
                <w:bCs/>
                <w:sz w:val="24"/>
              </w:rPr>
            </w:pPr>
            <w:r w:rsidRPr="001009CF">
              <w:rPr>
                <w:rFonts w:ascii="Times New Roman" w:hAnsi="Times New Roman"/>
                <w:bCs/>
                <w:sz w:val="24"/>
              </w:rPr>
              <w:t>Администрация Ичалковского муниципального района.</w:t>
            </w:r>
          </w:p>
        </w:tc>
      </w:tr>
      <w:tr w:rsidR="00B46AFD" w:rsidRPr="001009CF" w:rsidTr="00B46AFD">
        <w:tc>
          <w:tcPr>
            <w:tcW w:w="3650" w:type="dxa"/>
            <w:tcBorders>
              <w:left w:val="single" w:sz="4" w:space="0" w:color="000000"/>
              <w:bottom w:val="single" w:sz="4" w:space="0" w:color="000000"/>
            </w:tcBorders>
            <w:vAlign w:val="center"/>
          </w:tcPr>
          <w:p w:rsidR="00B46AFD" w:rsidRPr="001009CF" w:rsidRDefault="00B46AFD" w:rsidP="00B46AFD">
            <w:pPr>
              <w:snapToGrid w:val="0"/>
              <w:spacing w:line="210" w:lineRule="atLeast"/>
              <w:rPr>
                <w:rFonts w:ascii="Times New Roman" w:hAnsi="Times New Roman"/>
                <w:sz w:val="24"/>
              </w:rPr>
            </w:pPr>
            <w:r w:rsidRPr="001009CF">
              <w:rPr>
                <w:rFonts w:ascii="Times New Roman" w:hAnsi="Times New Roman"/>
                <w:sz w:val="24"/>
              </w:rPr>
              <w:t xml:space="preserve">Исполнители </w:t>
            </w:r>
            <w:r w:rsidRPr="001009CF">
              <w:rPr>
                <w:rFonts w:ascii="Times New Roman" w:hAnsi="Times New Roman"/>
                <w:sz w:val="24"/>
              </w:rPr>
              <w:br/>
              <w:t xml:space="preserve">программы </w:t>
            </w:r>
          </w:p>
        </w:tc>
        <w:tc>
          <w:tcPr>
            <w:tcW w:w="6767" w:type="dxa"/>
            <w:tcBorders>
              <w:left w:val="single" w:sz="4" w:space="0" w:color="000000"/>
              <w:bottom w:val="single" w:sz="4" w:space="0" w:color="000000"/>
              <w:right w:val="single" w:sz="4" w:space="0" w:color="000000"/>
            </w:tcBorders>
            <w:vAlign w:val="center"/>
          </w:tcPr>
          <w:p w:rsidR="00B46AFD" w:rsidRPr="001009CF" w:rsidRDefault="00B46AFD" w:rsidP="00B46AFD">
            <w:pPr>
              <w:numPr>
                <w:ilvl w:val="0"/>
                <w:numId w:val="3"/>
              </w:numPr>
              <w:tabs>
                <w:tab w:val="left" w:pos="360"/>
              </w:tabs>
              <w:snapToGrid w:val="0"/>
              <w:jc w:val="both"/>
              <w:rPr>
                <w:rFonts w:ascii="Times New Roman" w:hAnsi="Times New Roman"/>
                <w:bCs/>
                <w:sz w:val="24"/>
              </w:rPr>
            </w:pPr>
            <w:r w:rsidRPr="001009CF">
              <w:rPr>
                <w:rFonts w:ascii="Times New Roman" w:hAnsi="Times New Roman"/>
                <w:bCs/>
                <w:sz w:val="24"/>
              </w:rPr>
              <w:t xml:space="preserve">Администрация Ичалковского муниципального района; </w:t>
            </w:r>
          </w:p>
          <w:p w:rsidR="00B46AFD" w:rsidRPr="001009CF" w:rsidRDefault="00B46AFD" w:rsidP="00B46AFD">
            <w:pPr>
              <w:numPr>
                <w:ilvl w:val="0"/>
                <w:numId w:val="3"/>
              </w:numPr>
              <w:tabs>
                <w:tab w:val="left" w:pos="360"/>
              </w:tabs>
              <w:snapToGrid w:val="0"/>
              <w:jc w:val="both"/>
              <w:rPr>
                <w:rFonts w:ascii="Times New Roman" w:hAnsi="Times New Roman"/>
                <w:bCs/>
                <w:sz w:val="24"/>
              </w:rPr>
            </w:pPr>
            <w:r w:rsidRPr="001009CF">
              <w:rPr>
                <w:rFonts w:ascii="Times New Roman" w:hAnsi="Times New Roman"/>
                <w:bCs/>
                <w:sz w:val="24"/>
              </w:rPr>
              <w:t xml:space="preserve"> Администрации сельских поселений Ичалковского муниципального района.</w:t>
            </w:r>
          </w:p>
        </w:tc>
      </w:tr>
      <w:tr w:rsidR="00B46AFD" w:rsidRPr="001009CF" w:rsidTr="00B46AFD">
        <w:tc>
          <w:tcPr>
            <w:tcW w:w="3650" w:type="dxa"/>
            <w:tcBorders>
              <w:top w:val="single" w:sz="4" w:space="0" w:color="000000"/>
              <w:left w:val="single" w:sz="4" w:space="0" w:color="000000"/>
              <w:bottom w:val="single" w:sz="4" w:space="0" w:color="000000"/>
            </w:tcBorders>
            <w:vAlign w:val="center"/>
          </w:tcPr>
          <w:p w:rsidR="00B46AFD" w:rsidRPr="001009CF" w:rsidRDefault="00B46AFD" w:rsidP="00B46AFD">
            <w:pPr>
              <w:snapToGrid w:val="0"/>
              <w:rPr>
                <w:rFonts w:ascii="Times New Roman" w:hAnsi="Times New Roman"/>
                <w:sz w:val="24"/>
              </w:rPr>
            </w:pPr>
            <w:r w:rsidRPr="001009CF">
              <w:rPr>
                <w:rFonts w:ascii="Times New Roman" w:hAnsi="Times New Roman"/>
                <w:sz w:val="24"/>
              </w:rPr>
              <w:t xml:space="preserve">Цель и задача программы </w:t>
            </w:r>
          </w:p>
        </w:tc>
        <w:tc>
          <w:tcPr>
            <w:tcW w:w="6767" w:type="dxa"/>
            <w:tcBorders>
              <w:top w:val="single" w:sz="4" w:space="0" w:color="000000"/>
              <w:left w:val="single" w:sz="4" w:space="0" w:color="000000"/>
              <w:bottom w:val="single" w:sz="4" w:space="0" w:color="000000"/>
              <w:right w:val="single" w:sz="4" w:space="0" w:color="000000"/>
            </w:tcBorders>
          </w:tcPr>
          <w:p w:rsidR="00B46AFD" w:rsidRPr="001009CF" w:rsidRDefault="00B46AFD" w:rsidP="00B46AFD">
            <w:pPr>
              <w:autoSpaceDE w:val="0"/>
              <w:jc w:val="both"/>
              <w:rPr>
                <w:rFonts w:ascii="Times New Roman" w:eastAsia="Arial" w:hAnsi="Times New Roman"/>
                <w:sz w:val="24"/>
                <w:u w:val="single"/>
                <w:lang w:eastAsia="ar-SA"/>
              </w:rPr>
            </w:pPr>
            <w:r w:rsidRPr="001009CF">
              <w:rPr>
                <w:rFonts w:ascii="Times New Roman" w:eastAsia="Arial" w:hAnsi="Times New Roman"/>
                <w:sz w:val="24"/>
                <w:u w:val="single"/>
                <w:lang w:eastAsia="ar-SA"/>
              </w:rPr>
              <w:t>Цель:</w:t>
            </w:r>
          </w:p>
          <w:p w:rsidR="00B46AFD" w:rsidRPr="001009CF" w:rsidRDefault="00B46AFD" w:rsidP="00B46AFD">
            <w:pPr>
              <w:autoSpaceDE w:val="0"/>
              <w:jc w:val="both"/>
              <w:rPr>
                <w:rFonts w:ascii="Times New Roman" w:eastAsia="Arial" w:hAnsi="Times New Roman"/>
                <w:sz w:val="24"/>
                <w:lang w:eastAsia="ar-SA"/>
              </w:rPr>
            </w:pPr>
            <w:r w:rsidRPr="001009CF">
              <w:rPr>
                <w:rFonts w:ascii="Times New Roman" w:eastAsia="Arial" w:hAnsi="Times New Roman"/>
                <w:sz w:val="24"/>
                <w:lang w:eastAsia="ar-SA"/>
              </w:rPr>
              <w:t xml:space="preserve">- государственная поддержка в решении жилищной проблемы молодых семей, признанных в установленном порядке, нуждающимися в жилых помещениях; </w:t>
            </w:r>
          </w:p>
          <w:p w:rsidR="00B46AFD" w:rsidRPr="001009CF" w:rsidRDefault="00B46AFD" w:rsidP="00B46AFD">
            <w:pPr>
              <w:autoSpaceDE w:val="0"/>
              <w:ind w:left="-900" w:firstLine="900"/>
              <w:jc w:val="both"/>
              <w:rPr>
                <w:rFonts w:ascii="Times New Roman" w:eastAsia="Arial" w:hAnsi="Times New Roman"/>
                <w:sz w:val="24"/>
                <w:lang w:eastAsia="ar-SA"/>
              </w:rPr>
            </w:pPr>
            <w:r w:rsidRPr="001009CF">
              <w:rPr>
                <w:rFonts w:ascii="Times New Roman" w:eastAsia="Arial" w:hAnsi="Times New Roman"/>
                <w:sz w:val="24"/>
                <w:lang w:eastAsia="ar-SA"/>
              </w:rPr>
              <w:t>- системное, комплексное решение проблемы по обеспечению</w:t>
            </w:r>
          </w:p>
          <w:p w:rsidR="00B46AFD" w:rsidRPr="001009CF" w:rsidRDefault="00B46AFD" w:rsidP="00B46AFD">
            <w:pPr>
              <w:autoSpaceDE w:val="0"/>
              <w:ind w:left="-900" w:firstLine="900"/>
              <w:jc w:val="both"/>
              <w:rPr>
                <w:rFonts w:ascii="Times New Roman" w:eastAsia="Arial" w:hAnsi="Times New Roman"/>
                <w:sz w:val="24"/>
                <w:lang w:eastAsia="ar-SA"/>
              </w:rPr>
            </w:pPr>
            <w:r w:rsidRPr="001009CF">
              <w:rPr>
                <w:rFonts w:ascii="Times New Roman" w:eastAsia="Arial" w:hAnsi="Times New Roman"/>
                <w:sz w:val="24"/>
                <w:lang w:eastAsia="ar-SA"/>
              </w:rPr>
              <w:t xml:space="preserve"> жилыми помещениями детей-сирот, детей, оставшихся </w:t>
            </w:r>
            <w:proofErr w:type="gramStart"/>
            <w:r w:rsidRPr="001009CF">
              <w:rPr>
                <w:rFonts w:ascii="Times New Roman" w:eastAsia="Arial" w:hAnsi="Times New Roman"/>
                <w:sz w:val="24"/>
                <w:lang w:eastAsia="ar-SA"/>
              </w:rPr>
              <w:t>без</w:t>
            </w:r>
            <w:proofErr w:type="gramEnd"/>
          </w:p>
          <w:p w:rsidR="00B46AFD" w:rsidRPr="001009CF" w:rsidRDefault="00B46AFD" w:rsidP="00B46AFD">
            <w:pPr>
              <w:autoSpaceDE w:val="0"/>
              <w:ind w:left="-900" w:firstLine="900"/>
              <w:jc w:val="both"/>
              <w:rPr>
                <w:rFonts w:ascii="Times New Roman" w:eastAsia="Arial" w:hAnsi="Times New Roman"/>
                <w:sz w:val="24"/>
                <w:lang w:eastAsia="ar-SA"/>
              </w:rPr>
            </w:pPr>
            <w:r w:rsidRPr="001009CF">
              <w:rPr>
                <w:rFonts w:ascii="Times New Roman" w:eastAsia="Arial" w:hAnsi="Times New Roman"/>
                <w:sz w:val="24"/>
                <w:lang w:eastAsia="ar-SA"/>
              </w:rPr>
              <w:t xml:space="preserve"> попечения родителей, и лиц из числа детей-сирот и детей,</w:t>
            </w:r>
          </w:p>
          <w:p w:rsidR="00B46AFD" w:rsidRPr="001009CF" w:rsidRDefault="00B46AFD" w:rsidP="00B46AFD">
            <w:pPr>
              <w:autoSpaceDE w:val="0"/>
              <w:ind w:left="-900" w:firstLine="900"/>
              <w:jc w:val="both"/>
              <w:rPr>
                <w:rFonts w:ascii="Times New Roman" w:eastAsia="Arial" w:hAnsi="Times New Roman"/>
                <w:sz w:val="24"/>
                <w:lang w:eastAsia="ar-SA"/>
              </w:rPr>
            </w:pPr>
            <w:r w:rsidRPr="001009CF">
              <w:rPr>
                <w:rFonts w:ascii="Times New Roman" w:eastAsia="Arial" w:hAnsi="Times New Roman"/>
                <w:sz w:val="24"/>
                <w:lang w:eastAsia="ar-SA"/>
              </w:rPr>
              <w:t xml:space="preserve"> оставшихся без попечения родителей (далее - дети-сироты)</w:t>
            </w:r>
          </w:p>
          <w:p w:rsidR="00B46AFD" w:rsidRPr="001009CF" w:rsidRDefault="00B46AFD" w:rsidP="00B46AFD">
            <w:pPr>
              <w:autoSpaceDE w:val="0"/>
              <w:jc w:val="both"/>
              <w:rPr>
                <w:rFonts w:ascii="Times New Roman" w:eastAsia="Arial" w:hAnsi="Times New Roman"/>
                <w:sz w:val="24"/>
                <w:szCs w:val="20"/>
                <w:lang w:eastAsia="ar-SA"/>
              </w:rPr>
            </w:pPr>
            <w:r w:rsidRPr="001009CF">
              <w:rPr>
                <w:rFonts w:ascii="Times New Roman" w:eastAsia="Arial" w:hAnsi="Times New Roman"/>
                <w:sz w:val="24"/>
                <w:szCs w:val="20"/>
                <w:lang w:eastAsia="ar-SA"/>
              </w:rPr>
              <w:t xml:space="preserve">- создание условий для приведения коммунальной инфраструктуры в соответствие со стандартами качества, обеспечивающими комфортные условия проживания.    </w:t>
            </w:r>
          </w:p>
          <w:p w:rsidR="00B46AFD" w:rsidRPr="001009CF" w:rsidRDefault="00B46AFD" w:rsidP="00B46AFD">
            <w:pPr>
              <w:autoSpaceDE w:val="0"/>
              <w:jc w:val="both"/>
              <w:rPr>
                <w:rFonts w:ascii="Times New Roman" w:eastAsia="Arial" w:hAnsi="Times New Roman"/>
                <w:sz w:val="24"/>
                <w:lang w:eastAsia="ar-SA"/>
              </w:rPr>
            </w:pPr>
            <w:r w:rsidRPr="001009CF">
              <w:rPr>
                <w:rFonts w:ascii="Times New Roman" w:eastAsia="Arial" w:hAnsi="Times New Roman"/>
                <w:sz w:val="24"/>
                <w:szCs w:val="20"/>
                <w:lang w:eastAsia="ar-SA"/>
              </w:rPr>
              <w:t xml:space="preserve"> </w:t>
            </w:r>
            <w:r w:rsidRPr="001009CF">
              <w:rPr>
                <w:rFonts w:ascii="Times New Roman" w:eastAsia="Arial" w:hAnsi="Times New Roman"/>
                <w:sz w:val="24"/>
                <w:u w:val="single"/>
                <w:lang w:eastAsia="ar-SA"/>
              </w:rPr>
              <w:t>Задачи программы</w:t>
            </w:r>
            <w:r w:rsidRPr="001009CF">
              <w:rPr>
                <w:rFonts w:ascii="Times New Roman" w:eastAsia="Arial" w:hAnsi="Times New Roman"/>
                <w:sz w:val="24"/>
                <w:lang w:eastAsia="ar-SA"/>
              </w:rPr>
              <w:t xml:space="preserve">: </w:t>
            </w:r>
          </w:p>
          <w:p w:rsidR="00B46AFD" w:rsidRPr="001009CF" w:rsidRDefault="00B46AFD" w:rsidP="00B46AFD">
            <w:pPr>
              <w:autoSpaceDE w:val="0"/>
              <w:jc w:val="both"/>
              <w:rPr>
                <w:rFonts w:ascii="Times New Roman" w:eastAsia="Arial" w:hAnsi="Times New Roman"/>
                <w:sz w:val="24"/>
                <w:lang w:eastAsia="ar-SA"/>
              </w:rPr>
            </w:pPr>
            <w:r w:rsidRPr="001009CF">
              <w:rPr>
                <w:rFonts w:ascii="Times New Roman" w:eastAsia="Arial" w:hAnsi="Times New Roman"/>
                <w:sz w:val="24"/>
                <w:lang w:eastAsia="ar-SA"/>
              </w:rPr>
              <w:t>- предоставление молодым семьям - участникам программы социальных выплат на приобретение жилья экономического класса или строительство индивидуального жилого дома экономического класса;</w:t>
            </w:r>
          </w:p>
          <w:p w:rsidR="00B46AFD" w:rsidRPr="001009CF" w:rsidRDefault="00B46AFD" w:rsidP="00B46AFD">
            <w:pPr>
              <w:autoSpaceDE w:val="0"/>
              <w:jc w:val="both"/>
              <w:rPr>
                <w:rFonts w:ascii="Times New Roman" w:eastAsia="Arial" w:hAnsi="Times New Roman"/>
                <w:sz w:val="24"/>
                <w:lang w:eastAsia="ar-SA"/>
              </w:rPr>
            </w:pPr>
            <w:r w:rsidRPr="001009CF">
              <w:rPr>
                <w:rFonts w:ascii="Times New Roman" w:eastAsia="Arial" w:hAnsi="Times New Roman"/>
                <w:sz w:val="24"/>
                <w:lang w:eastAsia="ar-SA"/>
              </w:rPr>
              <w:t>-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p w:rsidR="00B46AFD" w:rsidRPr="001009CF" w:rsidRDefault="00B46AFD" w:rsidP="00B46AFD">
            <w:pPr>
              <w:autoSpaceDE w:val="0"/>
              <w:autoSpaceDN w:val="0"/>
              <w:adjustRightInd w:val="0"/>
              <w:jc w:val="both"/>
              <w:rPr>
                <w:rFonts w:ascii="Times New Roman" w:eastAsia="Times New Roman" w:hAnsi="Times New Roman"/>
                <w:sz w:val="24"/>
                <w:lang w:eastAsia="ru-RU"/>
              </w:rPr>
            </w:pPr>
            <w:r w:rsidRPr="001009CF">
              <w:rPr>
                <w:rFonts w:ascii="Times New Roman" w:eastAsia="Times New Roman" w:hAnsi="Times New Roman"/>
                <w:sz w:val="24"/>
                <w:lang w:eastAsia="ru-RU"/>
              </w:rPr>
              <w:t>- формирование специализированного жилищного фонда для обеспечения жилыми помещениями детей-сирот;</w:t>
            </w:r>
          </w:p>
          <w:p w:rsidR="00B46AFD" w:rsidRPr="001009CF" w:rsidRDefault="00B46AFD" w:rsidP="00B46AFD">
            <w:pPr>
              <w:autoSpaceDE w:val="0"/>
              <w:rPr>
                <w:rFonts w:ascii="Times New Roman" w:eastAsia="Arial" w:hAnsi="Times New Roman"/>
                <w:sz w:val="24"/>
                <w:lang w:eastAsia="ar-SA"/>
              </w:rPr>
            </w:pPr>
            <w:r w:rsidRPr="001009CF">
              <w:rPr>
                <w:rFonts w:ascii="Times New Roman" w:eastAsia="Arial" w:hAnsi="Times New Roman"/>
                <w:sz w:val="24"/>
                <w:lang w:eastAsia="ar-SA"/>
              </w:rPr>
              <w:t xml:space="preserve">- предоставление жилых помещений специализированного жилищного фонда детям-сиротам, детям, оставшимся без попечения родителей, и лицам из их числа;                                                                                                                                                  </w:t>
            </w:r>
          </w:p>
          <w:p w:rsidR="00B46AFD" w:rsidRPr="001009CF" w:rsidRDefault="00B46AFD" w:rsidP="00B46AFD">
            <w:pPr>
              <w:autoSpaceDE w:val="0"/>
              <w:autoSpaceDN w:val="0"/>
              <w:adjustRightInd w:val="0"/>
              <w:jc w:val="both"/>
              <w:rPr>
                <w:rFonts w:ascii="Times New Roman" w:eastAsia="Times New Roman" w:hAnsi="Times New Roman"/>
                <w:sz w:val="24"/>
                <w:lang w:eastAsia="ru-RU"/>
              </w:rPr>
            </w:pPr>
            <w:r w:rsidRPr="001009CF">
              <w:rPr>
                <w:rFonts w:ascii="Times New Roman" w:eastAsia="Times New Roman" w:hAnsi="Times New Roman"/>
                <w:sz w:val="24"/>
                <w:lang w:eastAsia="ru-RU"/>
              </w:rPr>
              <w:t>- строительство и реконструкции объектов коммунальной инфраструктуры.</w:t>
            </w:r>
          </w:p>
        </w:tc>
      </w:tr>
      <w:tr w:rsidR="00B46AFD" w:rsidRPr="001009CF" w:rsidTr="00B46AFD">
        <w:tc>
          <w:tcPr>
            <w:tcW w:w="3650" w:type="dxa"/>
            <w:tcBorders>
              <w:top w:val="single" w:sz="4" w:space="0" w:color="000000"/>
              <w:left w:val="single" w:sz="4" w:space="0" w:color="000000"/>
              <w:bottom w:val="single" w:sz="4" w:space="0" w:color="000000"/>
            </w:tcBorders>
            <w:vAlign w:val="center"/>
          </w:tcPr>
          <w:p w:rsidR="00B46AFD" w:rsidRPr="001009CF" w:rsidRDefault="00B46AFD" w:rsidP="00B46AFD">
            <w:pPr>
              <w:snapToGrid w:val="0"/>
              <w:rPr>
                <w:rFonts w:ascii="Times New Roman" w:hAnsi="Times New Roman"/>
                <w:sz w:val="24"/>
              </w:rPr>
            </w:pPr>
            <w:r w:rsidRPr="001009CF">
              <w:rPr>
                <w:rFonts w:ascii="Times New Roman" w:hAnsi="Times New Roman"/>
                <w:sz w:val="24"/>
              </w:rPr>
              <w:t>Целевые показатели (индикаторы) эффективности реализации Программы</w:t>
            </w:r>
          </w:p>
        </w:tc>
        <w:tc>
          <w:tcPr>
            <w:tcW w:w="6767" w:type="dxa"/>
            <w:tcBorders>
              <w:top w:val="single" w:sz="4" w:space="0" w:color="000000"/>
              <w:left w:val="single" w:sz="4" w:space="0" w:color="000000"/>
              <w:bottom w:val="single" w:sz="4" w:space="0" w:color="000000"/>
              <w:right w:val="single" w:sz="4" w:space="0" w:color="000000"/>
            </w:tcBorders>
            <w:vAlign w:val="center"/>
          </w:tcPr>
          <w:p w:rsidR="00B46AFD" w:rsidRPr="001009CF" w:rsidRDefault="00B46AFD" w:rsidP="00B46AFD">
            <w:pPr>
              <w:snapToGrid w:val="0"/>
              <w:ind w:firstLine="290"/>
              <w:jc w:val="both"/>
              <w:rPr>
                <w:rFonts w:ascii="Times New Roman" w:hAnsi="Times New Roman"/>
                <w:sz w:val="24"/>
              </w:rPr>
            </w:pPr>
            <w:r w:rsidRPr="001009CF">
              <w:rPr>
                <w:rFonts w:ascii="Times New Roman" w:hAnsi="Times New Roman"/>
                <w:sz w:val="24"/>
              </w:rPr>
              <w:t xml:space="preserve">- количество молодых семей, улучшивших жилищные условия (в том числе с использованием ипотечных кредитов и займов) при оказании содействия за счет средств федерального бюджета, республиканского бюджета Республики Мордовия и местных бюджетов: </w:t>
            </w:r>
            <w:r w:rsidRPr="001009CF">
              <w:rPr>
                <w:rFonts w:ascii="Times New Roman" w:hAnsi="Times New Roman"/>
                <w:bCs/>
                <w:sz w:val="24"/>
              </w:rPr>
              <w:t>2019 – 20</w:t>
            </w:r>
            <w:r w:rsidR="0031342C">
              <w:rPr>
                <w:rFonts w:ascii="Times New Roman" w:hAnsi="Times New Roman"/>
                <w:bCs/>
                <w:sz w:val="24"/>
              </w:rPr>
              <w:t>30</w:t>
            </w:r>
            <w:r w:rsidRPr="001009CF">
              <w:rPr>
                <w:rFonts w:ascii="Times New Roman" w:hAnsi="Times New Roman"/>
                <w:b/>
                <w:bCs/>
                <w:sz w:val="24"/>
              </w:rPr>
              <w:t xml:space="preserve"> </w:t>
            </w:r>
            <w:r w:rsidRPr="001009CF">
              <w:rPr>
                <w:rFonts w:ascii="Times New Roman" w:hAnsi="Times New Roman"/>
                <w:sz w:val="24"/>
              </w:rPr>
              <w:t>годы – 28 семей.</w:t>
            </w:r>
          </w:p>
          <w:p w:rsidR="00B46AFD" w:rsidRPr="001009CF" w:rsidRDefault="00B46AFD" w:rsidP="00B46AFD">
            <w:pPr>
              <w:snapToGrid w:val="0"/>
              <w:ind w:firstLine="290"/>
              <w:jc w:val="both"/>
              <w:rPr>
                <w:rFonts w:ascii="Times New Roman" w:hAnsi="Times New Roman"/>
                <w:sz w:val="24"/>
              </w:rPr>
            </w:pPr>
            <w:r w:rsidRPr="001009CF">
              <w:rPr>
                <w:rFonts w:ascii="Times New Roman" w:hAnsi="Times New Roman"/>
                <w:sz w:val="24"/>
              </w:rPr>
              <w:t xml:space="preserve">- численность детей – сирот, состоящих на учете в качестве </w:t>
            </w:r>
            <w:r w:rsidRPr="001009CF">
              <w:rPr>
                <w:rFonts w:ascii="Times New Roman" w:hAnsi="Times New Roman"/>
                <w:sz w:val="24"/>
              </w:rPr>
              <w:lastRenderedPageBreak/>
              <w:t>нуждающихся в жилом помещении (</w:t>
            </w:r>
            <w:proofErr w:type="gramStart"/>
            <w:r w:rsidRPr="001009CF">
              <w:rPr>
                <w:rFonts w:ascii="Times New Roman" w:hAnsi="Times New Roman"/>
                <w:sz w:val="24"/>
              </w:rPr>
              <w:t>на конец</w:t>
            </w:r>
            <w:proofErr w:type="gramEnd"/>
            <w:r w:rsidRPr="001009CF">
              <w:rPr>
                <w:rFonts w:ascii="Times New Roman" w:hAnsi="Times New Roman"/>
                <w:sz w:val="24"/>
              </w:rPr>
              <w:t xml:space="preserve"> 2018 года) 53 человека;</w:t>
            </w:r>
          </w:p>
          <w:p w:rsidR="00B46AFD" w:rsidRPr="001009CF" w:rsidRDefault="00B46AFD" w:rsidP="00B46AFD">
            <w:pPr>
              <w:snapToGrid w:val="0"/>
              <w:ind w:firstLine="290"/>
              <w:jc w:val="both"/>
              <w:rPr>
                <w:rFonts w:ascii="Times New Roman" w:hAnsi="Times New Roman"/>
                <w:sz w:val="24"/>
              </w:rPr>
            </w:pPr>
            <w:r w:rsidRPr="001009CF">
              <w:rPr>
                <w:rFonts w:ascii="Times New Roman" w:hAnsi="Times New Roman"/>
                <w:sz w:val="24"/>
              </w:rPr>
              <w:t>-</w:t>
            </w:r>
            <w:r w:rsidR="00AD068A">
              <w:rPr>
                <w:rFonts w:ascii="Times New Roman" w:hAnsi="Times New Roman"/>
                <w:sz w:val="24"/>
              </w:rPr>
              <w:t xml:space="preserve"> </w:t>
            </w:r>
            <w:r w:rsidRPr="001009CF">
              <w:rPr>
                <w:rFonts w:ascii="Times New Roman" w:hAnsi="Times New Roman"/>
                <w:sz w:val="24"/>
              </w:rPr>
              <w:t>численность детей - сирот, имеющих и не реализовавших своевременно право на обеспечение жилыми помещениями (</w:t>
            </w:r>
            <w:proofErr w:type="gramStart"/>
            <w:r w:rsidRPr="001009CF">
              <w:rPr>
                <w:rFonts w:ascii="Times New Roman" w:hAnsi="Times New Roman"/>
                <w:sz w:val="24"/>
              </w:rPr>
              <w:t>на конец</w:t>
            </w:r>
            <w:proofErr w:type="gramEnd"/>
            <w:r w:rsidRPr="001009CF">
              <w:rPr>
                <w:rFonts w:ascii="Times New Roman" w:hAnsi="Times New Roman"/>
                <w:sz w:val="24"/>
              </w:rPr>
              <w:t xml:space="preserve"> 2018 года) 32 человека; </w:t>
            </w:r>
          </w:p>
          <w:p w:rsidR="00B46AFD" w:rsidRPr="001009CF" w:rsidRDefault="00B46AFD" w:rsidP="00B46AFD">
            <w:pPr>
              <w:snapToGrid w:val="0"/>
              <w:ind w:firstLine="290"/>
              <w:jc w:val="both"/>
              <w:rPr>
                <w:rFonts w:ascii="Times New Roman" w:hAnsi="Times New Roman"/>
                <w:sz w:val="24"/>
              </w:rPr>
            </w:pPr>
            <w:r w:rsidRPr="001009CF">
              <w:rPr>
                <w:rFonts w:ascii="Times New Roman" w:hAnsi="Times New Roman"/>
                <w:sz w:val="24"/>
              </w:rPr>
              <w:t>- численность обеспеченных благоустроенными жилыми помещениями детей-сирот по договорам найма специализированного жилого помещения (в течени</w:t>
            </w:r>
            <w:proofErr w:type="gramStart"/>
            <w:r w:rsidRPr="001009CF">
              <w:rPr>
                <w:rFonts w:ascii="Times New Roman" w:hAnsi="Times New Roman"/>
                <w:sz w:val="24"/>
              </w:rPr>
              <w:t>и</w:t>
            </w:r>
            <w:proofErr w:type="gramEnd"/>
            <w:r w:rsidRPr="001009CF">
              <w:rPr>
                <w:rFonts w:ascii="Times New Roman" w:hAnsi="Times New Roman"/>
                <w:sz w:val="24"/>
              </w:rPr>
              <w:t xml:space="preserve"> финансового года) 1-4 человек;</w:t>
            </w:r>
          </w:p>
          <w:p w:rsidR="00B46AFD" w:rsidRPr="001009CF" w:rsidRDefault="00B46AFD" w:rsidP="00B46AFD">
            <w:pPr>
              <w:snapToGrid w:val="0"/>
              <w:ind w:firstLine="290"/>
              <w:jc w:val="both"/>
              <w:rPr>
                <w:rFonts w:ascii="Times New Roman" w:hAnsi="Times New Roman"/>
                <w:sz w:val="24"/>
              </w:rPr>
            </w:pPr>
            <w:r w:rsidRPr="001009CF">
              <w:rPr>
                <w:rFonts w:ascii="Times New Roman" w:hAnsi="Times New Roman"/>
                <w:sz w:val="24"/>
              </w:rPr>
              <w:t>- доля детей-сирот, обеспеченных благоустроенными жилыми помещениями специализированного жилищного фонда, по договорам найма специализированных жилых помещений, к общей численности детей-сирот, имеющих право на обеспечение благоустроенными жилыми помещениями 1 человек;</w:t>
            </w:r>
          </w:p>
          <w:p w:rsidR="00B46AFD" w:rsidRPr="001009CF" w:rsidRDefault="00B46AFD" w:rsidP="00B46AFD">
            <w:pPr>
              <w:autoSpaceDE w:val="0"/>
              <w:autoSpaceDN w:val="0"/>
              <w:adjustRightInd w:val="0"/>
              <w:jc w:val="both"/>
              <w:rPr>
                <w:rFonts w:ascii="Times New Roman" w:eastAsia="Times New Roman" w:hAnsi="Times New Roman"/>
                <w:sz w:val="24"/>
                <w:lang w:eastAsia="ru-RU"/>
              </w:rPr>
            </w:pPr>
            <w:r w:rsidRPr="001009CF">
              <w:rPr>
                <w:rFonts w:ascii="Times New Roman" w:eastAsia="Times New Roman" w:hAnsi="Times New Roman"/>
                <w:sz w:val="24"/>
                <w:lang w:eastAsia="ru-RU"/>
              </w:rPr>
              <w:t>- завершение к концу 2025 года строительства и ввод в эксплуатацию 10  объектов коммунальной инфраструктуры с достижением следующих показателей:</w:t>
            </w:r>
          </w:p>
          <w:p w:rsidR="00B46AFD" w:rsidRPr="001009CF" w:rsidRDefault="00B46AFD" w:rsidP="00B46AFD">
            <w:pPr>
              <w:snapToGrid w:val="0"/>
              <w:ind w:firstLine="290"/>
              <w:jc w:val="both"/>
              <w:rPr>
                <w:rFonts w:ascii="Times New Roman" w:hAnsi="Times New Roman"/>
                <w:sz w:val="24"/>
              </w:rPr>
            </w:pPr>
            <w:r w:rsidRPr="001009CF">
              <w:rPr>
                <w:rFonts w:ascii="Times New Roman" w:hAnsi="Times New Roman"/>
                <w:sz w:val="24"/>
              </w:rPr>
              <w:t>увеличение протяженности коммунальных сетей до 12,183 км.</w:t>
            </w:r>
          </w:p>
        </w:tc>
      </w:tr>
      <w:tr w:rsidR="00B46AFD" w:rsidRPr="001009CF" w:rsidTr="00B46AFD">
        <w:tc>
          <w:tcPr>
            <w:tcW w:w="3650" w:type="dxa"/>
            <w:tcBorders>
              <w:top w:val="single" w:sz="4" w:space="0" w:color="000000"/>
              <w:left w:val="single" w:sz="4" w:space="0" w:color="000000"/>
              <w:bottom w:val="single" w:sz="4" w:space="0" w:color="000000"/>
            </w:tcBorders>
            <w:vAlign w:val="center"/>
          </w:tcPr>
          <w:p w:rsidR="00B46AFD" w:rsidRPr="001009CF" w:rsidRDefault="00B46AFD" w:rsidP="00B46AFD">
            <w:pPr>
              <w:snapToGrid w:val="0"/>
              <w:spacing w:line="210" w:lineRule="atLeast"/>
              <w:rPr>
                <w:rFonts w:ascii="Times New Roman" w:hAnsi="Times New Roman"/>
                <w:sz w:val="24"/>
              </w:rPr>
            </w:pPr>
            <w:r w:rsidRPr="001009CF">
              <w:rPr>
                <w:rFonts w:ascii="Times New Roman" w:hAnsi="Times New Roman"/>
                <w:sz w:val="24"/>
              </w:rPr>
              <w:lastRenderedPageBreak/>
              <w:t>Сроки реализации</w:t>
            </w:r>
          </w:p>
        </w:tc>
        <w:tc>
          <w:tcPr>
            <w:tcW w:w="6767" w:type="dxa"/>
            <w:tcBorders>
              <w:top w:val="single" w:sz="4" w:space="0" w:color="000000"/>
              <w:left w:val="single" w:sz="4" w:space="0" w:color="000000"/>
              <w:bottom w:val="single" w:sz="4" w:space="0" w:color="000000"/>
              <w:right w:val="single" w:sz="4" w:space="0" w:color="000000"/>
            </w:tcBorders>
            <w:vAlign w:val="center"/>
          </w:tcPr>
          <w:p w:rsidR="00B46AFD" w:rsidRPr="001009CF" w:rsidRDefault="00B46AFD" w:rsidP="0031342C">
            <w:pPr>
              <w:snapToGrid w:val="0"/>
              <w:spacing w:line="210" w:lineRule="atLeast"/>
              <w:jc w:val="both"/>
              <w:rPr>
                <w:rFonts w:ascii="Times New Roman" w:hAnsi="Times New Roman"/>
                <w:sz w:val="24"/>
              </w:rPr>
            </w:pPr>
            <w:r w:rsidRPr="001009CF">
              <w:rPr>
                <w:rFonts w:ascii="Times New Roman" w:hAnsi="Times New Roman"/>
                <w:bCs/>
                <w:sz w:val="24"/>
              </w:rPr>
              <w:t>2019 – 20</w:t>
            </w:r>
            <w:r w:rsidR="0031342C">
              <w:rPr>
                <w:rFonts w:ascii="Times New Roman" w:hAnsi="Times New Roman"/>
                <w:bCs/>
                <w:sz w:val="24"/>
              </w:rPr>
              <w:t>30</w:t>
            </w:r>
            <w:r w:rsidRPr="001009CF">
              <w:rPr>
                <w:rFonts w:ascii="Times New Roman" w:hAnsi="Times New Roman"/>
                <w:b/>
                <w:bCs/>
                <w:sz w:val="24"/>
              </w:rPr>
              <w:t xml:space="preserve"> </w:t>
            </w:r>
            <w:r w:rsidRPr="001009CF">
              <w:rPr>
                <w:rFonts w:ascii="Times New Roman" w:hAnsi="Times New Roman"/>
                <w:sz w:val="24"/>
              </w:rPr>
              <w:t>годы</w:t>
            </w:r>
          </w:p>
        </w:tc>
      </w:tr>
      <w:tr w:rsidR="00B46AFD" w:rsidRPr="001009CF" w:rsidTr="00B46AFD">
        <w:tc>
          <w:tcPr>
            <w:tcW w:w="3650" w:type="dxa"/>
            <w:tcBorders>
              <w:left w:val="single" w:sz="4" w:space="0" w:color="000000"/>
              <w:bottom w:val="single" w:sz="4" w:space="0" w:color="000000"/>
            </w:tcBorders>
            <w:vAlign w:val="center"/>
          </w:tcPr>
          <w:p w:rsidR="00B46AFD" w:rsidRPr="001009CF" w:rsidRDefault="00B46AFD" w:rsidP="00B46AFD">
            <w:pPr>
              <w:snapToGrid w:val="0"/>
              <w:spacing w:line="210" w:lineRule="atLeast"/>
              <w:jc w:val="both"/>
              <w:rPr>
                <w:rFonts w:ascii="Times New Roman" w:hAnsi="Times New Roman"/>
                <w:sz w:val="24"/>
              </w:rPr>
            </w:pPr>
            <w:r w:rsidRPr="001009CF">
              <w:rPr>
                <w:rFonts w:ascii="Times New Roman" w:hAnsi="Times New Roman"/>
                <w:sz w:val="24"/>
              </w:rPr>
              <w:t>Перечень подпрограмм</w:t>
            </w:r>
          </w:p>
        </w:tc>
        <w:tc>
          <w:tcPr>
            <w:tcW w:w="6767" w:type="dxa"/>
            <w:tcBorders>
              <w:left w:val="single" w:sz="4" w:space="0" w:color="000000"/>
              <w:bottom w:val="single" w:sz="4" w:space="0" w:color="000000"/>
              <w:right w:val="single" w:sz="4" w:space="0" w:color="000000"/>
            </w:tcBorders>
            <w:vAlign w:val="center"/>
          </w:tcPr>
          <w:p w:rsidR="00B46AFD" w:rsidRPr="001009CF" w:rsidRDefault="00B46AFD" w:rsidP="00B46AFD">
            <w:pPr>
              <w:snapToGrid w:val="0"/>
              <w:spacing w:line="210" w:lineRule="atLeast"/>
              <w:ind w:firstLine="290"/>
              <w:jc w:val="both"/>
              <w:rPr>
                <w:rFonts w:ascii="Times New Roman" w:hAnsi="Times New Roman"/>
                <w:sz w:val="24"/>
              </w:rPr>
            </w:pPr>
            <w:r w:rsidRPr="001009CF">
              <w:rPr>
                <w:rFonts w:ascii="Times New Roman" w:hAnsi="Times New Roman"/>
                <w:sz w:val="24"/>
              </w:rPr>
              <w:t xml:space="preserve">Подпрограмма 1 «Обеспечение жильем молодых семей» </w:t>
            </w:r>
          </w:p>
          <w:p w:rsidR="00B46AFD" w:rsidRPr="001009CF" w:rsidRDefault="00B46AFD" w:rsidP="00B46AFD">
            <w:pPr>
              <w:snapToGrid w:val="0"/>
              <w:spacing w:line="210" w:lineRule="atLeast"/>
              <w:ind w:firstLine="290"/>
              <w:jc w:val="both"/>
              <w:rPr>
                <w:rFonts w:ascii="Times New Roman" w:hAnsi="Times New Roman"/>
                <w:sz w:val="24"/>
              </w:rPr>
            </w:pPr>
            <w:r w:rsidRPr="001009CF">
              <w:rPr>
                <w:rFonts w:ascii="Times New Roman" w:hAnsi="Times New Roman"/>
                <w:sz w:val="24"/>
              </w:rPr>
              <w:t xml:space="preserve">Подпрограмма 2 «Обеспечение жилыми помещениями детей-сирот и детей, оставшихся без попечения родителей, а также лиц из их числа в </w:t>
            </w:r>
            <w:proofErr w:type="spellStart"/>
            <w:r w:rsidRPr="001009CF">
              <w:rPr>
                <w:rFonts w:ascii="Times New Roman" w:hAnsi="Times New Roman"/>
                <w:sz w:val="24"/>
              </w:rPr>
              <w:t>Ичалковском</w:t>
            </w:r>
            <w:proofErr w:type="spellEnd"/>
            <w:r w:rsidRPr="001009CF">
              <w:rPr>
                <w:rFonts w:ascii="Times New Roman" w:hAnsi="Times New Roman"/>
                <w:sz w:val="24"/>
              </w:rPr>
              <w:t xml:space="preserve"> муниципальном районе Республики Мордовия» </w:t>
            </w:r>
          </w:p>
          <w:p w:rsidR="00B46AFD" w:rsidRPr="001009CF" w:rsidRDefault="00B46AFD" w:rsidP="00B46AFD">
            <w:pPr>
              <w:autoSpaceDE w:val="0"/>
              <w:autoSpaceDN w:val="0"/>
              <w:adjustRightInd w:val="0"/>
              <w:jc w:val="both"/>
              <w:outlineLvl w:val="0"/>
              <w:rPr>
                <w:rFonts w:ascii="Times New Roman" w:hAnsi="Times New Roman"/>
                <w:sz w:val="24"/>
              </w:rPr>
            </w:pPr>
            <w:r>
              <w:rPr>
                <w:rFonts w:ascii="Times New Roman" w:hAnsi="Times New Roman"/>
                <w:sz w:val="24"/>
              </w:rPr>
              <w:t xml:space="preserve">     </w:t>
            </w:r>
            <w:r w:rsidRPr="001009CF">
              <w:rPr>
                <w:rFonts w:ascii="Times New Roman" w:hAnsi="Times New Roman"/>
                <w:sz w:val="24"/>
              </w:rPr>
              <w:t>Подпрограмма 3</w:t>
            </w:r>
            <w:r w:rsidRPr="001009CF">
              <w:rPr>
                <w:rFonts w:ascii="Times New Roman" w:hAnsi="Times New Roman"/>
                <w:sz w:val="28"/>
              </w:rPr>
              <w:t xml:space="preserve"> </w:t>
            </w:r>
            <w:r w:rsidRPr="001009CF">
              <w:rPr>
                <w:rFonts w:ascii="Times New Roman" w:hAnsi="Times New Roman"/>
                <w:sz w:val="24"/>
              </w:rPr>
              <w:t>«</w:t>
            </w:r>
            <w:r w:rsidRPr="00351829">
              <w:rPr>
                <w:rFonts w:ascii="Times New Roman CYR" w:eastAsia="Times New Roman" w:hAnsi="Times New Roman CYR" w:cs="Times New Roman CYR"/>
                <w:bCs/>
                <w:color w:val="26282F"/>
                <w:sz w:val="24"/>
                <w:lang w:eastAsia="ru-RU"/>
              </w:rPr>
              <w:t>Территориальное планирование Ичалковского муниципального района</w:t>
            </w:r>
            <w:r w:rsidRPr="001009CF">
              <w:rPr>
                <w:rFonts w:ascii="Times New Roman CYR" w:eastAsia="Times New Roman" w:hAnsi="Times New Roman CYR" w:cs="Times New Roman CYR"/>
                <w:b/>
                <w:bCs/>
                <w:color w:val="26282F"/>
                <w:sz w:val="24"/>
                <w:lang w:eastAsia="ru-RU"/>
              </w:rPr>
              <w:t xml:space="preserve">" </w:t>
            </w:r>
          </w:p>
        </w:tc>
      </w:tr>
      <w:tr w:rsidR="00B46AFD" w:rsidRPr="001009CF" w:rsidTr="00B46AFD">
        <w:tc>
          <w:tcPr>
            <w:tcW w:w="3650" w:type="dxa"/>
            <w:tcBorders>
              <w:top w:val="single" w:sz="4" w:space="0" w:color="000000"/>
              <w:left w:val="single" w:sz="4" w:space="0" w:color="000000"/>
              <w:bottom w:val="single" w:sz="4" w:space="0" w:color="000000"/>
            </w:tcBorders>
            <w:vAlign w:val="center"/>
          </w:tcPr>
          <w:p w:rsidR="00B46AFD" w:rsidRPr="001009CF" w:rsidRDefault="00B46AFD" w:rsidP="00B46AFD">
            <w:pPr>
              <w:snapToGrid w:val="0"/>
              <w:rPr>
                <w:rFonts w:ascii="Times New Roman" w:hAnsi="Times New Roman"/>
                <w:sz w:val="24"/>
              </w:rPr>
            </w:pPr>
            <w:r w:rsidRPr="001009CF">
              <w:rPr>
                <w:rFonts w:ascii="Times New Roman" w:hAnsi="Times New Roman"/>
                <w:sz w:val="24"/>
              </w:rPr>
              <w:t xml:space="preserve">Источник и объем </w:t>
            </w:r>
            <w:r w:rsidRPr="001009CF">
              <w:rPr>
                <w:rFonts w:ascii="Times New Roman" w:hAnsi="Times New Roman"/>
                <w:sz w:val="24"/>
              </w:rPr>
              <w:br/>
              <w:t xml:space="preserve">финансирования </w:t>
            </w:r>
          </w:p>
        </w:tc>
        <w:tc>
          <w:tcPr>
            <w:tcW w:w="6767" w:type="dxa"/>
            <w:tcBorders>
              <w:top w:val="single" w:sz="4" w:space="0" w:color="000000"/>
              <w:left w:val="single" w:sz="4" w:space="0" w:color="000000"/>
              <w:bottom w:val="single" w:sz="4" w:space="0" w:color="000000"/>
              <w:right w:val="single" w:sz="4" w:space="0" w:color="000000"/>
            </w:tcBorders>
            <w:vAlign w:val="center"/>
          </w:tcPr>
          <w:p w:rsidR="00B46AFD" w:rsidRPr="009336CC" w:rsidRDefault="00B46AFD" w:rsidP="00B46AFD">
            <w:pPr>
              <w:autoSpaceDE w:val="0"/>
              <w:ind w:firstLine="540"/>
              <w:jc w:val="both"/>
              <w:rPr>
                <w:rFonts w:ascii="Times New Roman" w:eastAsia="Arial" w:hAnsi="Times New Roman"/>
                <w:sz w:val="24"/>
                <w:lang w:eastAsia="ar-SA"/>
              </w:rPr>
            </w:pPr>
            <w:r w:rsidRPr="009336CC">
              <w:rPr>
                <w:rFonts w:ascii="Times New Roman" w:eastAsia="Arial" w:hAnsi="Times New Roman" w:cs="Arial"/>
                <w:sz w:val="24"/>
                <w:szCs w:val="20"/>
                <w:lang w:eastAsia="ar-SA"/>
              </w:rPr>
              <w:t xml:space="preserve">Объем финансирования составляет – </w:t>
            </w:r>
            <w:r w:rsidR="00B953E4" w:rsidRPr="009336CC">
              <w:rPr>
                <w:rFonts w:ascii="Times New Roman" w:eastAsia="Arial" w:hAnsi="Times New Roman"/>
                <w:sz w:val="24"/>
                <w:lang w:eastAsia="ar-SA"/>
              </w:rPr>
              <w:t>214520,5406</w:t>
            </w:r>
            <w:r w:rsidRPr="009336CC">
              <w:rPr>
                <w:rFonts w:ascii="Times New Roman" w:eastAsia="Arial" w:hAnsi="Times New Roman"/>
                <w:sz w:val="24"/>
                <w:lang w:eastAsia="ar-SA"/>
              </w:rPr>
              <w:t xml:space="preserve"> тыс. рублей, в том числе:</w:t>
            </w:r>
          </w:p>
          <w:p w:rsidR="00B46AFD" w:rsidRPr="009336CC" w:rsidRDefault="00B46AFD" w:rsidP="00B46AFD">
            <w:pPr>
              <w:autoSpaceDE w:val="0"/>
              <w:ind w:firstLine="540"/>
              <w:jc w:val="both"/>
              <w:rPr>
                <w:rFonts w:ascii="Times New Roman" w:eastAsia="Arial" w:hAnsi="Times New Roman"/>
                <w:sz w:val="24"/>
                <w:lang w:eastAsia="ar-SA"/>
              </w:rPr>
            </w:pPr>
            <w:r w:rsidRPr="009336CC">
              <w:rPr>
                <w:rFonts w:ascii="Times New Roman" w:eastAsia="Arial" w:hAnsi="Times New Roman"/>
                <w:sz w:val="24"/>
                <w:lang w:eastAsia="ar-SA"/>
              </w:rPr>
              <w:t xml:space="preserve">- за счет средств федерального бюджета – </w:t>
            </w:r>
            <w:r w:rsidR="00B953E4" w:rsidRPr="009336CC">
              <w:rPr>
                <w:rFonts w:ascii="Times New Roman" w:eastAsia="Arial" w:hAnsi="Times New Roman"/>
                <w:sz w:val="24"/>
                <w:lang w:eastAsia="ar-SA"/>
              </w:rPr>
              <w:t>105800,1208</w:t>
            </w:r>
            <w:r w:rsidRPr="009336CC">
              <w:rPr>
                <w:rFonts w:ascii="Times New Roman" w:eastAsia="Arial" w:hAnsi="Times New Roman"/>
                <w:sz w:val="24"/>
                <w:lang w:eastAsia="ar-SA"/>
              </w:rPr>
              <w:t xml:space="preserve"> тыс. рублей</w:t>
            </w:r>
          </w:p>
          <w:p w:rsidR="00B46AFD" w:rsidRPr="009336CC" w:rsidRDefault="00B46AFD" w:rsidP="00B46AFD">
            <w:pPr>
              <w:autoSpaceDE w:val="0"/>
              <w:ind w:firstLine="540"/>
              <w:jc w:val="both"/>
              <w:rPr>
                <w:rFonts w:ascii="Times New Roman" w:eastAsia="Arial" w:hAnsi="Times New Roman"/>
                <w:sz w:val="24"/>
                <w:lang w:eastAsia="ar-SA"/>
              </w:rPr>
            </w:pPr>
            <w:r w:rsidRPr="009336CC">
              <w:rPr>
                <w:rFonts w:ascii="Times New Roman" w:eastAsia="Arial" w:hAnsi="Times New Roman"/>
                <w:sz w:val="24"/>
                <w:lang w:eastAsia="ar-SA"/>
              </w:rPr>
              <w:t xml:space="preserve">- за счет средств республиканского бюджета Республики Мордовия – </w:t>
            </w:r>
            <w:r w:rsidR="00B953E4" w:rsidRPr="009336CC">
              <w:rPr>
                <w:rFonts w:ascii="Times New Roman" w:eastAsia="Arial" w:hAnsi="Times New Roman"/>
                <w:sz w:val="24"/>
                <w:lang w:eastAsia="ar-SA"/>
              </w:rPr>
              <w:t>26494,4978</w:t>
            </w:r>
            <w:r w:rsidRPr="009336CC">
              <w:rPr>
                <w:rFonts w:ascii="Times New Roman" w:eastAsia="Arial" w:hAnsi="Times New Roman"/>
                <w:sz w:val="24"/>
                <w:lang w:eastAsia="ar-SA"/>
              </w:rPr>
              <w:t xml:space="preserve"> тыс. рублей</w:t>
            </w:r>
          </w:p>
          <w:p w:rsidR="00B46AFD" w:rsidRPr="009336CC" w:rsidRDefault="00B46AFD" w:rsidP="00B46AFD">
            <w:pPr>
              <w:autoSpaceDE w:val="0"/>
              <w:ind w:firstLine="540"/>
              <w:jc w:val="both"/>
              <w:rPr>
                <w:rFonts w:ascii="Times New Roman" w:eastAsia="Arial" w:hAnsi="Times New Roman"/>
                <w:sz w:val="24"/>
                <w:lang w:eastAsia="ar-SA"/>
              </w:rPr>
            </w:pPr>
            <w:r w:rsidRPr="009336CC">
              <w:rPr>
                <w:rFonts w:ascii="Times New Roman" w:eastAsia="Arial" w:hAnsi="Times New Roman"/>
                <w:sz w:val="24"/>
                <w:lang w:eastAsia="ar-SA"/>
              </w:rPr>
              <w:t xml:space="preserve">- районного бюджета Ичалковского муниципального района – </w:t>
            </w:r>
            <w:r w:rsidR="00B953E4" w:rsidRPr="009336CC">
              <w:rPr>
                <w:rFonts w:ascii="Times New Roman" w:eastAsia="Arial" w:hAnsi="Times New Roman"/>
                <w:sz w:val="24"/>
                <w:lang w:eastAsia="ar-SA"/>
              </w:rPr>
              <w:t>2688,364</w:t>
            </w:r>
            <w:r w:rsidRPr="009336CC">
              <w:rPr>
                <w:rFonts w:ascii="Times New Roman" w:eastAsia="Arial" w:hAnsi="Times New Roman"/>
                <w:sz w:val="24"/>
                <w:lang w:eastAsia="ar-SA"/>
              </w:rPr>
              <w:t xml:space="preserve"> тыс. рублей;</w:t>
            </w:r>
          </w:p>
          <w:p w:rsidR="00B46AFD" w:rsidRPr="001009CF" w:rsidRDefault="00B46AFD" w:rsidP="00B953E4">
            <w:pPr>
              <w:autoSpaceDE w:val="0"/>
              <w:ind w:firstLine="540"/>
              <w:jc w:val="both"/>
              <w:rPr>
                <w:rFonts w:ascii="Times New Roman" w:eastAsia="Arial" w:hAnsi="Times New Roman" w:cs="Arial"/>
                <w:sz w:val="24"/>
                <w:szCs w:val="20"/>
                <w:lang w:eastAsia="ar-SA"/>
              </w:rPr>
            </w:pPr>
            <w:r w:rsidRPr="009336CC">
              <w:rPr>
                <w:rFonts w:ascii="Times New Roman" w:eastAsia="Arial" w:hAnsi="Times New Roman"/>
                <w:sz w:val="24"/>
                <w:lang w:eastAsia="ar-SA"/>
              </w:rPr>
              <w:t xml:space="preserve">- за счет средств внебюджетных источников – </w:t>
            </w:r>
            <w:r w:rsidR="00B953E4" w:rsidRPr="009336CC">
              <w:rPr>
                <w:rFonts w:ascii="Times New Roman" w:eastAsia="Arial" w:hAnsi="Times New Roman"/>
                <w:sz w:val="24"/>
                <w:lang w:eastAsia="ar-SA"/>
              </w:rPr>
              <w:t>79537,558</w:t>
            </w:r>
            <w:r w:rsidRPr="009336CC">
              <w:rPr>
                <w:rFonts w:ascii="Times New Roman" w:eastAsia="Arial" w:hAnsi="Times New Roman"/>
                <w:sz w:val="24"/>
                <w:lang w:eastAsia="ar-SA"/>
              </w:rPr>
              <w:t xml:space="preserve"> тыс. рублей.</w:t>
            </w:r>
            <w:r w:rsidRPr="001009CF">
              <w:rPr>
                <w:rFonts w:ascii="Times New Roman" w:eastAsia="Arial" w:hAnsi="Times New Roman" w:cs="Arial"/>
                <w:sz w:val="24"/>
                <w:szCs w:val="20"/>
                <w:lang w:eastAsia="ar-SA"/>
              </w:rPr>
              <w:t xml:space="preserve"> </w:t>
            </w:r>
          </w:p>
        </w:tc>
      </w:tr>
      <w:tr w:rsidR="00B46AFD" w:rsidRPr="001009CF" w:rsidTr="00B46AFD">
        <w:tc>
          <w:tcPr>
            <w:tcW w:w="3650" w:type="dxa"/>
            <w:tcBorders>
              <w:left w:val="single" w:sz="4" w:space="0" w:color="000000"/>
              <w:bottom w:val="single" w:sz="4" w:space="0" w:color="000000"/>
            </w:tcBorders>
            <w:vAlign w:val="center"/>
          </w:tcPr>
          <w:p w:rsidR="00B46AFD" w:rsidRPr="001009CF" w:rsidRDefault="00B46AFD" w:rsidP="00B46AFD">
            <w:pPr>
              <w:snapToGrid w:val="0"/>
              <w:rPr>
                <w:rFonts w:ascii="Times New Roman" w:hAnsi="Times New Roman"/>
                <w:sz w:val="24"/>
              </w:rPr>
            </w:pPr>
            <w:r w:rsidRPr="001009CF">
              <w:rPr>
                <w:rFonts w:ascii="Times New Roman" w:hAnsi="Times New Roman"/>
                <w:sz w:val="24"/>
              </w:rPr>
              <w:t xml:space="preserve">Анализ рисков  реализации муниципальной Программы.  </w:t>
            </w:r>
          </w:p>
        </w:tc>
        <w:tc>
          <w:tcPr>
            <w:tcW w:w="6767" w:type="dxa"/>
            <w:tcBorders>
              <w:left w:val="single" w:sz="4" w:space="0" w:color="000000"/>
              <w:bottom w:val="single" w:sz="4" w:space="0" w:color="000000"/>
              <w:right w:val="single" w:sz="4" w:space="0" w:color="000000"/>
            </w:tcBorders>
            <w:vAlign w:val="center"/>
          </w:tcPr>
          <w:p w:rsidR="00B46AFD" w:rsidRPr="001009CF" w:rsidRDefault="00B46AFD" w:rsidP="00B46AFD">
            <w:pPr>
              <w:snapToGrid w:val="0"/>
              <w:rPr>
                <w:rFonts w:ascii="Times New Roman" w:hAnsi="Times New Roman"/>
                <w:sz w:val="24"/>
              </w:rPr>
            </w:pPr>
            <w:r w:rsidRPr="001009CF">
              <w:rPr>
                <w:rFonts w:ascii="Times New Roman" w:hAnsi="Times New Roman"/>
                <w:sz w:val="24"/>
              </w:rPr>
              <w:t>Основными рисками  Программы являются:</w:t>
            </w:r>
          </w:p>
          <w:p w:rsidR="00B46AFD" w:rsidRPr="001009CF" w:rsidRDefault="00B46AFD" w:rsidP="00B46AFD">
            <w:pPr>
              <w:rPr>
                <w:rFonts w:ascii="Times New Roman" w:hAnsi="Times New Roman"/>
                <w:sz w:val="24"/>
              </w:rPr>
            </w:pPr>
            <w:r w:rsidRPr="001009CF">
              <w:rPr>
                <w:rFonts w:ascii="Times New Roman" w:hAnsi="Times New Roman"/>
                <w:sz w:val="24"/>
              </w:rPr>
              <w:t xml:space="preserve">- риски </w:t>
            </w:r>
            <w:proofErr w:type="gramStart"/>
            <w:r w:rsidRPr="001009CF">
              <w:rPr>
                <w:rFonts w:ascii="Times New Roman" w:hAnsi="Times New Roman"/>
                <w:sz w:val="24"/>
              </w:rPr>
              <w:t>не достижения</w:t>
            </w:r>
            <w:proofErr w:type="gramEnd"/>
            <w:r w:rsidRPr="001009CF">
              <w:rPr>
                <w:rFonts w:ascii="Times New Roman" w:hAnsi="Times New Roman"/>
                <w:sz w:val="24"/>
              </w:rPr>
              <w:t xml:space="preserve"> конечных результатов  Программы;</w:t>
            </w:r>
          </w:p>
          <w:p w:rsidR="00B46AFD" w:rsidRPr="001009CF" w:rsidRDefault="00B46AFD" w:rsidP="00B46AFD">
            <w:pPr>
              <w:snapToGrid w:val="0"/>
              <w:rPr>
                <w:rFonts w:ascii="Times New Roman" w:hAnsi="Times New Roman"/>
                <w:sz w:val="24"/>
              </w:rPr>
            </w:pPr>
            <w:r w:rsidRPr="001009CF">
              <w:rPr>
                <w:rFonts w:ascii="Times New Roman" w:hAnsi="Times New Roman"/>
                <w:sz w:val="24"/>
              </w:rPr>
              <w:t>- риски недофинансирования Программы.</w:t>
            </w:r>
          </w:p>
          <w:p w:rsidR="00B46AFD" w:rsidRPr="001009CF" w:rsidRDefault="00B46AFD" w:rsidP="00B46AFD">
            <w:pPr>
              <w:snapToGrid w:val="0"/>
              <w:jc w:val="both"/>
              <w:rPr>
                <w:rFonts w:ascii="Times New Roman" w:hAnsi="Times New Roman"/>
                <w:sz w:val="24"/>
              </w:rPr>
            </w:pPr>
            <w:r w:rsidRPr="001009CF">
              <w:rPr>
                <w:rFonts w:ascii="Times New Roman" w:hAnsi="Times New Roman"/>
                <w:sz w:val="24"/>
              </w:rPr>
              <w:t>Анализ рисков  реализации муниципальной Программы и принятие мер по  управлению ими осуществляет ответственный исполнитель  в процессе реализации Программы.</w:t>
            </w:r>
          </w:p>
        </w:tc>
      </w:tr>
      <w:tr w:rsidR="00B46AFD" w:rsidRPr="001009CF" w:rsidTr="00B46AFD">
        <w:tc>
          <w:tcPr>
            <w:tcW w:w="3650" w:type="dxa"/>
            <w:tcBorders>
              <w:left w:val="single" w:sz="4" w:space="0" w:color="000000"/>
              <w:bottom w:val="single" w:sz="4" w:space="0" w:color="000000"/>
            </w:tcBorders>
            <w:vAlign w:val="center"/>
          </w:tcPr>
          <w:p w:rsidR="00B46AFD" w:rsidRPr="001009CF" w:rsidRDefault="00B46AFD" w:rsidP="00B46AFD">
            <w:pPr>
              <w:snapToGrid w:val="0"/>
              <w:rPr>
                <w:rFonts w:ascii="Times New Roman" w:hAnsi="Times New Roman"/>
                <w:sz w:val="24"/>
              </w:rPr>
            </w:pPr>
            <w:r w:rsidRPr="001009CF">
              <w:rPr>
                <w:rFonts w:ascii="Times New Roman" w:hAnsi="Times New Roman"/>
                <w:sz w:val="24"/>
              </w:rPr>
              <w:t xml:space="preserve">Методика оценки эффективности  </w:t>
            </w:r>
          </w:p>
          <w:p w:rsidR="00B46AFD" w:rsidRPr="001009CF" w:rsidRDefault="00B46AFD" w:rsidP="00B46AFD">
            <w:pPr>
              <w:rPr>
                <w:rFonts w:ascii="Times New Roman" w:hAnsi="Times New Roman"/>
                <w:sz w:val="24"/>
              </w:rPr>
            </w:pPr>
            <w:r w:rsidRPr="001009CF">
              <w:rPr>
                <w:rFonts w:ascii="Times New Roman" w:hAnsi="Times New Roman"/>
                <w:sz w:val="24"/>
              </w:rPr>
              <w:t>муниципальной Программы.</w:t>
            </w:r>
          </w:p>
        </w:tc>
        <w:tc>
          <w:tcPr>
            <w:tcW w:w="6767" w:type="dxa"/>
            <w:tcBorders>
              <w:left w:val="single" w:sz="4" w:space="0" w:color="000000"/>
              <w:bottom w:val="single" w:sz="4" w:space="0" w:color="000000"/>
              <w:right w:val="single" w:sz="4" w:space="0" w:color="000000"/>
            </w:tcBorders>
            <w:vAlign w:val="center"/>
          </w:tcPr>
          <w:p w:rsidR="00B46AFD" w:rsidRPr="001009CF" w:rsidRDefault="00B46AFD" w:rsidP="00B46AFD">
            <w:pPr>
              <w:snapToGrid w:val="0"/>
              <w:jc w:val="both"/>
              <w:rPr>
                <w:rFonts w:ascii="Times New Roman" w:hAnsi="Times New Roman"/>
                <w:sz w:val="24"/>
              </w:rPr>
            </w:pPr>
            <w:r w:rsidRPr="001009CF">
              <w:rPr>
                <w:rFonts w:ascii="Times New Roman" w:hAnsi="Times New Roman"/>
                <w:sz w:val="24"/>
              </w:rPr>
              <w:t>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w:t>
            </w:r>
          </w:p>
        </w:tc>
      </w:tr>
      <w:tr w:rsidR="00B46AFD" w:rsidRPr="001009CF" w:rsidTr="00B46AFD">
        <w:tc>
          <w:tcPr>
            <w:tcW w:w="3650" w:type="dxa"/>
            <w:tcBorders>
              <w:left w:val="single" w:sz="4" w:space="0" w:color="000000"/>
              <w:bottom w:val="single" w:sz="4" w:space="0" w:color="000000"/>
            </w:tcBorders>
            <w:vAlign w:val="center"/>
          </w:tcPr>
          <w:p w:rsidR="00B46AFD" w:rsidRPr="001009CF" w:rsidRDefault="00B46AFD" w:rsidP="00B46AFD">
            <w:pPr>
              <w:snapToGrid w:val="0"/>
              <w:rPr>
                <w:rFonts w:ascii="Times New Roman" w:hAnsi="Times New Roman"/>
                <w:sz w:val="24"/>
              </w:rPr>
            </w:pPr>
            <w:r w:rsidRPr="001009CF">
              <w:rPr>
                <w:rFonts w:ascii="Times New Roman" w:hAnsi="Times New Roman"/>
                <w:sz w:val="24"/>
              </w:rPr>
              <w:t xml:space="preserve">Механизм реализации Программы и </w:t>
            </w:r>
            <w:proofErr w:type="gramStart"/>
            <w:r w:rsidRPr="001009CF">
              <w:rPr>
                <w:rFonts w:ascii="Times New Roman" w:hAnsi="Times New Roman"/>
                <w:sz w:val="24"/>
              </w:rPr>
              <w:t>контроль за</w:t>
            </w:r>
            <w:proofErr w:type="gramEnd"/>
            <w:r w:rsidRPr="001009CF">
              <w:rPr>
                <w:rFonts w:ascii="Times New Roman" w:hAnsi="Times New Roman"/>
                <w:sz w:val="24"/>
              </w:rPr>
              <w:t xml:space="preserve"> ходом выполнения её основных мероприятий</w:t>
            </w:r>
          </w:p>
        </w:tc>
        <w:tc>
          <w:tcPr>
            <w:tcW w:w="6767" w:type="dxa"/>
            <w:tcBorders>
              <w:left w:val="single" w:sz="4" w:space="0" w:color="000000"/>
              <w:bottom w:val="single" w:sz="4" w:space="0" w:color="000000"/>
              <w:right w:val="single" w:sz="4" w:space="0" w:color="000000"/>
            </w:tcBorders>
            <w:vAlign w:val="center"/>
          </w:tcPr>
          <w:p w:rsidR="00B46AFD" w:rsidRPr="001009CF" w:rsidRDefault="00B46AFD" w:rsidP="00B46AFD">
            <w:pPr>
              <w:snapToGrid w:val="0"/>
              <w:rPr>
                <w:rFonts w:ascii="Times New Roman" w:hAnsi="Times New Roman"/>
                <w:sz w:val="24"/>
              </w:rPr>
            </w:pPr>
            <w:r w:rsidRPr="001009CF">
              <w:rPr>
                <w:rFonts w:ascii="Times New Roman" w:hAnsi="Times New Roman"/>
                <w:sz w:val="24"/>
              </w:rPr>
              <w:t xml:space="preserve">     </w:t>
            </w:r>
            <w:proofErr w:type="gramStart"/>
            <w:r w:rsidRPr="001009CF">
              <w:rPr>
                <w:rFonts w:ascii="Times New Roman" w:hAnsi="Times New Roman"/>
                <w:sz w:val="24"/>
              </w:rPr>
              <w:t>Контроль за</w:t>
            </w:r>
            <w:proofErr w:type="gramEnd"/>
            <w:r w:rsidRPr="001009CF">
              <w:rPr>
                <w:rFonts w:ascii="Times New Roman" w:hAnsi="Times New Roman"/>
                <w:sz w:val="24"/>
              </w:rPr>
              <w:t xml:space="preserve"> реализацией Программы осуществляет заместитель Главы Ичалковского муниципального района, контроль за целевым использованием бюджетных средств осуществляет Финансовое управление Ичалковского муниципального района.</w:t>
            </w:r>
          </w:p>
        </w:tc>
      </w:tr>
    </w:tbl>
    <w:p w:rsidR="00A459CF" w:rsidRPr="00BA1461" w:rsidRDefault="00A459CF" w:rsidP="00B27A88">
      <w:pPr>
        <w:pStyle w:val="1"/>
        <w:pageBreakBefore/>
        <w:numPr>
          <w:ilvl w:val="0"/>
          <w:numId w:val="8"/>
        </w:numPr>
        <w:tabs>
          <w:tab w:val="left" w:pos="0"/>
        </w:tabs>
        <w:rPr>
          <w:rFonts w:ascii="Times New Roman" w:hAnsi="Times New Roman"/>
          <w:spacing w:val="-4"/>
          <w:sz w:val="24"/>
        </w:rPr>
      </w:pPr>
      <w:r w:rsidRPr="00BA1461">
        <w:rPr>
          <w:rFonts w:ascii="Times New Roman" w:hAnsi="Times New Roman"/>
          <w:spacing w:val="-4"/>
          <w:sz w:val="24"/>
        </w:rPr>
        <w:lastRenderedPageBreak/>
        <w:t>Введение.</w:t>
      </w:r>
    </w:p>
    <w:p w:rsidR="00A459CF" w:rsidRPr="00BA1461" w:rsidRDefault="00A459CF" w:rsidP="00A459CF">
      <w:pPr>
        <w:rPr>
          <w:rFonts w:ascii="Times New Roman" w:hAnsi="Times New Roman"/>
          <w:sz w:val="24"/>
        </w:rPr>
      </w:pPr>
    </w:p>
    <w:p w:rsidR="00A459CF" w:rsidRPr="00BA1461" w:rsidRDefault="00A459CF" w:rsidP="00A459CF">
      <w:pPr>
        <w:ind w:firstLine="708"/>
        <w:jc w:val="both"/>
        <w:rPr>
          <w:rFonts w:ascii="Times New Roman" w:hAnsi="Times New Roman"/>
          <w:sz w:val="24"/>
        </w:rPr>
      </w:pPr>
      <w:proofErr w:type="gramStart"/>
      <w:r w:rsidRPr="00BA1461">
        <w:rPr>
          <w:rFonts w:ascii="Times New Roman" w:hAnsi="Times New Roman"/>
          <w:spacing w:val="-4"/>
          <w:sz w:val="24"/>
        </w:rPr>
        <w:t xml:space="preserve">Настоящая Программа разработана во исполнение постановления </w:t>
      </w:r>
      <w:r w:rsidRPr="00BA1461">
        <w:rPr>
          <w:rFonts w:ascii="Times New Roman" w:hAnsi="Times New Roman"/>
          <w:sz w:val="24"/>
        </w:rPr>
        <w:t xml:space="preserve">Правительства Российской Федерации от 17 декабря 2010 года № 1050 «О </w:t>
      </w:r>
      <w:r>
        <w:rPr>
          <w:rFonts w:ascii="Times New Roman" w:hAnsi="Times New Roman"/>
          <w:sz w:val="24"/>
        </w:rPr>
        <w:t>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794D24">
        <w:rPr>
          <w:rFonts w:ascii="Times New Roman" w:hAnsi="Times New Roman"/>
          <w:sz w:val="24"/>
        </w:rPr>
        <w:t>, Постановления Правительства Российской Федерации от 30 декабря 2017 года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w:t>
      </w:r>
      <w:proofErr w:type="gramEnd"/>
      <w:r w:rsidR="00794D24">
        <w:rPr>
          <w:rFonts w:ascii="Times New Roman" w:hAnsi="Times New Roman"/>
          <w:sz w:val="24"/>
        </w:rPr>
        <w:t xml:space="preserve"> Федерации». </w:t>
      </w:r>
      <w:r w:rsidRPr="00BA1461">
        <w:rPr>
          <w:rFonts w:ascii="Times New Roman" w:hAnsi="Times New Roman"/>
          <w:sz w:val="24"/>
        </w:rPr>
        <w:t xml:space="preserve">Программа направлена на реализацию в </w:t>
      </w:r>
      <w:proofErr w:type="spellStart"/>
      <w:r w:rsidRPr="00BA1461">
        <w:rPr>
          <w:rFonts w:ascii="Times New Roman" w:hAnsi="Times New Roman"/>
          <w:sz w:val="24"/>
        </w:rPr>
        <w:t>Ичалковском</w:t>
      </w:r>
      <w:proofErr w:type="spellEnd"/>
      <w:r w:rsidRPr="00BA1461">
        <w:rPr>
          <w:rFonts w:ascii="Times New Roman" w:hAnsi="Times New Roman"/>
          <w:sz w:val="24"/>
        </w:rPr>
        <w:t xml:space="preserve"> муниципальном районе национального проекта «Доступное и комфортное жилье - гражданам России» с целью обеспечения стимулирования жилищного строительства, доступности жилья для населения Ичалковского муниципального района, роста объемов и качества жилищного строительства. </w:t>
      </w:r>
    </w:p>
    <w:p w:rsidR="00A459CF" w:rsidRPr="00BA1461" w:rsidRDefault="00A459CF" w:rsidP="00A459CF">
      <w:pPr>
        <w:ind w:firstLine="708"/>
        <w:jc w:val="both"/>
        <w:rPr>
          <w:rFonts w:ascii="Times New Roman" w:hAnsi="Times New Roman"/>
          <w:sz w:val="24"/>
        </w:rPr>
      </w:pPr>
      <w:r w:rsidRPr="00BA1461">
        <w:rPr>
          <w:rFonts w:ascii="Times New Roman" w:hAnsi="Times New Roman"/>
          <w:sz w:val="24"/>
        </w:rPr>
        <w:t>Радикальные изменения произошли в системе финансирования жилищного строительства. Основным источником финансирования жилищного строительства в последние годы являются внебюджетные средства в сочетании с различными формами государственной поддержки граждан и юридических лиц, принимающих участие в финансировании строительства и приобретение</w:t>
      </w:r>
      <w:r w:rsidRPr="00BA1461">
        <w:rPr>
          <w:rFonts w:ascii="Times New Roman" w:hAnsi="Times New Roman"/>
          <w:i/>
          <w:iCs/>
          <w:sz w:val="24"/>
        </w:rPr>
        <w:t xml:space="preserve"> </w:t>
      </w:r>
      <w:r w:rsidRPr="00BA1461">
        <w:rPr>
          <w:rFonts w:ascii="Times New Roman" w:hAnsi="Times New Roman"/>
          <w:sz w:val="24"/>
        </w:rPr>
        <w:t>жилья.</w:t>
      </w:r>
    </w:p>
    <w:p w:rsidR="00A459CF" w:rsidRPr="00BA1461" w:rsidRDefault="00A459CF" w:rsidP="00A459CF">
      <w:pPr>
        <w:ind w:firstLine="708"/>
        <w:jc w:val="both"/>
        <w:rPr>
          <w:rFonts w:ascii="Times New Roman" w:hAnsi="Times New Roman"/>
          <w:sz w:val="24"/>
        </w:rPr>
      </w:pPr>
      <w:r w:rsidRPr="00BA1461">
        <w:rPr>
          <w:rFonts w:ascii="Times New Roman" w:hAnsi="Times New Roman"/>
          <w:sz w:val="24"/>
        </w:rPr>
        <w:t>Приоритетной формой участия федерального бюджета была признана поддержка отдельных категорий граждан, перед которыми государство имеет определенные обязательства в решении их жилищных проблем, через предоставление им субсидий на приобретение жилья или субсидий регионам Российской Федерации на строительство жилья для переселения граждан из ветхого и аварийного жилищного фонда.</w:t>
      </w:r>
    </w:p>
    <w:p w:rsidR="00A459CF" w:rsidRDefault="00A459CF" w:rsidP="00A459CF">
      <w:pPr>
        <w:ind w:firstLine="708"/>
        <w:jc w:val="both"/>
        <w:rPr>
          <w:rFonts w:ascii="Times New Roman" w:hAnsi="Times New Roman"/>
          <w:sz w:val="24"/>
        </w:rPr>
      </w:pPr>
      <w:r w:rsidRPr="00BA1461">
        <w:rPr>
          <w:rFonts w:ascii="Times New Roman" w:hAnsi="Times New Roman"/>
          <w:sz w:val="24"/>
        </w:rPr>
        <w:t xml:space="preserve">С использованием средств республиканского бюджета </w:t>
      </w:r>
      <w:r>
        <w:rPr>
          <w:rFonts w:ascii="Times New Roman" w:hAnsi="Times New Roman"/>
          <w:sz w:val="24"/>
        </w:rPr>
        <w:t xml:space="preserve">в </w:t>
      </w:r>
      <w:r w:rsidRPr="00BA1461">
        <w:rPr>
          <w:rFonts w:ascii="Times New Roman" w:hAnsi="Times New Roman"/>
          <w:sz w:val="24"/>
        </w:rPr>
        <w:t>Республик</w:t>
      </w:r>
      <w:r>
        <w:rPr>
          <w:rFonts w:ascii="Times New Roman" w:hAnsi="Times New Roman"/>
          <w:sz w:val="24"/>
        </w:rPr>
        <w:t>е</w:t>
      </w:r>
      <w:r w:rsidRPr="00BA1461">
        <w:rPr>
          <w:rFonts w:ascii="Times New Roman" w:hAnsi="Times New Roman"/>
          <w:sz w:val="24"/>
        </w:rPr>
        <w:t xml:space="preserve"> Мордовия продолжалось строительство на льготных условиях жилья для наиболее нуждающихся категорий населения, для переселения граждан из ветхого и аварийного жилищного фонда, молодых семей, детей сирот, строительство инженерной инфраструктуры.</w:t>
      </w:r>
    </w:p>
    <w:p w:rsidR="00A459CF" w:rsidRDefault="00A459CF" w:rsidP="00A459CF">
      <w:pPr>
        <w:ind w:firstLine="708"/>
        <w:jc w:val="both"/>
        <w:rPr>
          <w:rFonts w:ascii="Times New Roman" w:hAnsi="Times New Roman"/>
          <w:sz w:val="24"/>
        </w:rPr>
      </w:pPr>
    </w:p>
    <w:p w:rsidR="00A459CF" w:rsidRPr="00BA1461" w:rsidRDefault="00B27A88" w:rsidP="00A459CF">
      <w:pPr>
        <w:pStyle w:val="1"/>
        <w:rPr>
          <w:rFonts w:ascii="Times New Roman" w:hAnsi="Times New Roman"/>
          <w:sz w:val="24"/>
        </w:rPr>
      </w:pPr>
      <w:bookmarkStart w:id="0" w:name="sub_1300"/>
      <w:r>
        <w:rPr>
          <w:rFonts w:ascii="Times New Roman" w:hAnsi="Times New Roman"/>
          <w:sz w:val="24"/>
        </w:rPr>
        <w:t>2</w:t>
      </w:r>
      <w:r w:rsidR="00A459CF" w:rsidRPr="00BA1461">
        <w:rPr>
          <w:rFonts w:ascii="Times New Roman" w:hAnsi="Times New Roman"/>
          <w:sz w:val="24"/>
        </w:rPr>
        <w:t>. Мероприятия подпрограмм</w:t>
      </w:r>
    </w:p>
    <w:bookmarkEnd w:id="0"/>
    <w:p w:rsidR="00A459CF" w:rsidRPr="00BA1461" w:rsidRDefault="00A459CF" w:rsidP="00A459CF">
      <w:pPr>
        <w:rPr>
          <w:rFonts w:ascii="Times New Roman" w:hAnsi="Times New Roman"/>
          <w:sz w:val="24"/>
        </w:rPr>
      </w:pPr>
    </w:p>
    <w:p w:rsidR="00A459CF" w:rsidRPr="00BA1461" w:rsidRDefault="00A459CF" w:rsidP="00A459CF">
      <w:pPr>
        <w:ind w:firstLine="708"/>
        <w:jc w:val="both"/>
        <w:rPr>
          <w:rFonts w:ascii="Times New Roman" w:hAnsi="Times New Roman"/>
          <w:sz w:val="24"/>
        </w:rPr>
      </w:pPr>
      <w:r w:rsidRPr="00BA1461">
        <w:rPr>
          <w:rFonts w:ascii="Times New Roman" w:hAnsi="Times New Roman"/>
          <w:sz w:val="24"/>
        </w:rPr>
        <w:t xml:space="preserve">Мероприятия программы и подпрограмм предусматривают оказание государственной поддержки молодым семьям для улучшения жилищных условий, предоставление жилых помещений специализированного жилищного фонда детям-сиротам, </w:t>
      </w:r>
      <w:proofErr w:type="gramStart"/>
      <w:r w:rsidRPr="00BA1461">
        <w:rPr>
          <w:rFonts w:ascii="Times New Roman" w:hAnsi="Times New Roman"/>
          <w:sz w:val="24"/>
        </w:rPr>
        <w:t>детям</w:t>
      </w:r>
      <w:proofErr w:type="gramEnd"/>
      <w:r w:rsidRPr="00BA1461">
        <w:rPr>
          <w:rFonts w:ascii="Times New Roman" w:hAnsi="Times New Roman"/>
          <w:sz w:val="24"/>
        </w:rPr>
        <w:t xml:space="preserve"> оставшимся без попечения родителей, и лицам из их числа, строительство и реконструкцию объектов коммунальной инфраструктуры, и подготовку необходимых технико-экономических обоснований и расчетов при разработке проекта районного бюджета Ичалковского муниципального района  на соответствующий финансовый год и плановый период. </w:t>
      </w:r>
    </w:p>
    <w:p w:rsidR="00A459CF" w:rsidRPr="00E41900" w:rsidRDefault="00A459CF" w:rsidP="00A459CF">
      <w:pPr>
        <w:ind w:firstLine="708"/>
        <w:rPr>
          <w:rFonts w:ascii="Times New Roman" w:hAnsi="Times New Roman"/>
          <w:sz w:val="24"/>
        </w:rPr>
      </w:pPr>
      <w:r w:rsidRPr="00E41900">
        <w:rPr>
          <w:rFonts w:ascii="Times New Roman" w:hAnsi="Times New Roman"/>
          <w:sz w:val="24"/>
        </w:rPr>
        <w:t xml:space="preserve">Перечень основных мероприятий программы </w:t>
      </w:r>
      <w:r w:rsidR="00B27A88" w:rsidRPr="00E41900">
        <w:rPr>
          <w:rFonts w:ascii="Times New Roman" w:hAnsi="Times New Roman"/>
          <w:sz w:val="24"/>
        </w:rPr>
        <w:t>«Жилище» Ичалковского муниципального района</w:t>
      </w:r>
      <w:r w:rsidRPr="00E41900">
        <w:rPr>
          <w:rFonts w:ascii="Times New Roman" w:hAnsi="Times New Roman"/>
          <w:sz w:val="24"/>
        </w:rPr>
        <w:t xml:space="preserve"> приведен в </w:t>
      </w:r>
      <w:hyperlink w:anchor="sub_5100" w:history="1">
        <w:r w:rsidRPr="00E41900">
          <w:rPr>
            <w:rStyle w:val="aa"/>
            <w:rFonts w:ascii="Times New Roman" w:hAnsi="Times New Roman"/>
            <w:color w:val="auto"/>
            <w:sz w:val="24"/>
          </w:rPr>
          <w:t>приложении № 1</w:t>
        </w:r>
      </w:hyperlink>
      <w:r w:rsidRPr="00E41900">
        <w:rPr>
          <w:rFonts w:ascii="Times New Roman" w:hAnsi="Times New Roman"/>
          <w:sz w:val="24"/>
        </w:rPr>
        <w:t>.</w:t>
      </w:r>
    </w:p>
    <w:p w:rsidR="00A459CF" w:rsidRPr="00E41900" w:rsidRDefault="00A459CF" w:rsidP="00A459CF">
      <w:pPr>
        <w:rPr>
          <w:rFonts w:ascii="Times New Roman" w:hAnsi="Times New Roman"/>
          <w:sz w:val="24"/>
        </w:rPr>
      </w:pPr>
    </w:p>
    <w:p w:rsidR="00A459CF" w:rsidRPr="00E41900" w:rsidRDefault="00B27A88" w:rsidP="00A459CF">
      <w:pPr>
        <w:jc w:val="center"/>
        <w:rPr>
          <w:rFonts w:ascii="Times New Roman" w:hAnsi="Times New Roman"/>
          <w:b/>
          <w:sz w:val="24"/>
        </w:rPr>
      </w:pPr>
      <w:r w:rsidRPr="00E41900">
        <w:rPr>
          <w:rFonts w:ascii="Times New Roman" w:hAnsi="Times New Roman"/>
          <w:b/>
          <w:sz w:val="24"/>
        </w:rPr>
        <w:t>3</w:t>
      </w:r>
      <w:r w:rsidR="00A459CF" w:rsidRPr="00E41900">
        <w:rPr>
          <w:rFonts w:ascii="Times New Roman" w:hAnsi="Times New Roman"/>
          <w:b/>
          <w:sz w:val="24"/>
        </w:rPr>
        <w:t>. Ресурсное обеспечение подпрограмм</w:t>
      </w:r>
    </w:p>
    <w:p w:rsidR="00A459CF" w:rsidRPr="00E41900" w:rsidRDefault="00A459CF" w:rsidP="00A459CF">
      <w:pPr>
        <w:jc w:val="center"/>
        <w:rPr>
          <w:rFonts w:ascii="Times New Roman" w:hAnsi="Times New Roman"/>
          <w:b/>
          <w:sz w:val="24"/>
        </w:rPr>
      </w:pPr>
    </w:p>
    <w:p w:rsidR="00A459CF" w:rsidRPr="00E41900" w:rsidRDefault="00A459CF" w:rsidP="00A459CF">
      <w:pPr>
        <w:ind w:firstLine="708"/>
        <w:rPr>
          <w:rFonts w:ascii="Times New Roman" w:hAnsi="Times New Roman"/>
          <w:sz w:val="24"/>
        </w:rPr>
      </w:pPr>
      <w:r w:rsidRPr="00E41900">
        <w:rPr>
          <w:rFonts w:ascii="Times New Roman" w:hAnsi="Times New Roman"/>
          <w:sz w:val="24"/>
        </w:rPr>
        <w:t>В рамках программы и подпрограмм предусматривается финансирование мероприятий, направленных на завершение строительства и реконструкции объектов коммунальной инфраструктуры, являющихся муниципальной собственностью.</w:t>
      </w:r>
    </w:p>
    <w:p w:rsidR="00A459CF" w:rsidRPr="00E41900" w:rsidRDefault="00A459CF" w:rsidP="00A459CF">
      <w:pPr>
        <w:pStyle w:val="1"/>
        <w:jc w:val="both"/>
        <w:rPr>
          <w:rFonts w:ascii="Times New Roman" w:hAnsi="Times New Roman"/>
          <w:sz w:val="24"/>
        </w:rPr>
      </w:pPr>
      <w:r w:rsidRPr="00E41900">
        <w:rPr>
          <w:rFonts w:ascii="Times New Roman" w:hAnsi="Times New Roman"/>
          <w:b w:val="0"/>
          <w:sz w:val="24"/>
        </w:rPr>
        <w:tab/>
        <w:t>Органами исполнительной власти субъектов Российской Федерации и органами местного самоуправления могут привлекаться средства внебюджетных источников для реализации проектов модернизации объектов коммунальной инфраструктуры</w:t>
      </w:r>
      <w:r w:rsidRPr="00E41900">
        <w:rPr>
          <w:rFonts w:ascii="Times New Roman" w:hAnsi="Times New Roman"/>
          <w:sz w:val="24"/>
        </w:rPr>
        <w:t>.</w:t>
      </w:r>
    </w:p>
    <w:p w:rsidR="00A459CF" w:rsidRPr="00E41900" w:rsidRDefault="00A459CF" w:rsidP="00A459CF">
      <w:pPr>
        <w:pStyle w:val="ConsPlusNormal"/>
        <w:widowControl/>
        <w:ind w:firstLine="540"/>
        <w:jc w:val="both"/>
        <w:rPr>
          <w:rFonts w:ascii="Times New Roman" w:hAnsi="Times New Roman" w:cs="Times New Roman"/>
          <w:sz w:val="24"/>
          <w:szCs w:val="24"/>
        </w:rPr>
      </w:pPr>
      <w:r w:rsidRPr="00E41900">
        <w:rPr>
          <w:rFonts w:ascii="Times New Roman" w:hAnsi="Times New Roman" w:cs="Times New Roman"/>
          <w:sz w:val="24"/>
          <w:szCs w:val="24"/>
        </w:rPr>
        <w:t xml:space="preserve">Основными источниками финансирования программы </w:t>
      </w:r>
      <w:r w:rsidRPr="00E41900">
        <w:rPr>
          <w:rFonts w:ascii="Times New Roman" w:hAnsi="Times New Roman" w:cs="Times New Roman"/>
          <w:sz w:val="24"/>
        </w:rPr>
        <w:t xml:space="preserve">и подпрограмм </w:t>
      </w:r>
      <w:r w:rsidRPr="00E41900">
        <w:rPr>
          <w:rFonts w:ascii="Times New Roman" w:hAnsi="Times New Roman" w:cs="Times New Roman"/>
          <w:sz w:val="24"/>
          <w:szCs w:val="24"/>
        </w:rPr>
        <w:t>являются:</w:t>
      </w:r>
    </w:p>
    <w:p w:rsidR="00A459CF" w:rsidRPr="00E41900" w:rsidRDefault="00A459CF" w:rsidP="00A459CF">
      <w:pPr>
        <w:pStyle w:val="ConsPlusNormal"/>
        <w:widowControl/>
        <w:ind w:firstLine="540"/>
        <w:jc w:val="both"/>
        <w:rPr>
          <w:rFonts w:ascii="Times New Roman" w:hAnsi="Times New Roman" w:cs="Times New Roman"/>
          <w:sz w:val="24"/>
          <w:szCs w:val="24"/>
        </w:rPr>
      </w:pPr>
      <w:r w:rsidRPr="00E41900">
        <w:rPr>
          <w:rFonts w:ascii="Times New Roman" w:hAnsi="Times New Roman" w:cs="Times New Roman"/>
          <w:sz w:val="24"/>
          <w:szCs w:val="24"/>
        </w:rPr>
        <w:t xml:space="preserve">средства федерального бюджета;  </w:t>
      </w:r>
    </w:p>
    <w:p w:rsidR="00A459CF" w:rsidRPr="00E41900" w:rsidRDefault="00A459CF" w:rsidP="00A459CF">
      <w:pPr>
        <w:pStyle w:val="ConsPlusNormal"/>
        <w:widowControl/>
        <w:ind w:firstLine="540"/>
        <w:jc w:val="both"/>
        <w:rPr>
          <w:rFonts w:ascii="Times New Roman" w:hAnsi="Times New Roman" w:cs="Times New Roman"/>
          <w:sz w:val="24"/>
          <w:szCs w:val="24"/>
        </w:rPr>
      </w:pPr>
      <w:r w:rsidRPr="00E41900">
        <w:rPr>
          <w:rFonts w:ascii="Times New Roman" w:hAnsi="Times New Roman" w:cs="Times New Roman"/>
          <w:sz w:val="24"/>
          <w:szCs w:val="24"/>
        </w:rPr>
        <w:t>средства республиканского бюджета Республики Мордовия;</w:t>
      </w:r>
    </w:p>
    <w:p w:rsidR="00A459CF" w:rsidRPr="00E41900" w:rsidRDefault="00A459CF" w:rsidP="00A459CF">
      <w:pPr>
        <w:pStyle w:val="ConsPlusNormal"/>
        <w:widowControl/>
        <w:ind w:firstLine="540"/>
        <w:jc w:val="both"/>
        <w:rPr>
          <w:rFonts w:ascii="Times New Roman" w:hAnsi="Times New Roman" w:cs="Times New Roman"/>
          <w:sz w:val="24"/>
          <w:szCs w:val="24"/>
        </w:rPr>
      </w:pPr>
      <w:r w:rsidRPr="00E41900">
        <w:rPr>
          <w:rFonts w:ascii="Times New Roman" w:hAnsi="Times New Roman" w:cs="Times New Roman"/>
          <w:sz w:val="24"/>
          <w:szCs w:val="24"/>
        </w:rPr>
        <w:t>средства районного бюджета Ичалковского муниципального района;</w:t>
      </w:r>
    </w:p>
    <w:p w:rsidR="00A459CF" w:rsidRPr="00BA1461" w:rsidRDefault="00A459CF" w:rsidP="00A459CF">
      <w:pPr>
        <w:pStyle w:val="ConsPlusNormal"/>
        <w:widowControl/>
        <w:ind w:firstLine="540"/>
        <w:jc w:val="both"/>
        <w:rPr>
          <w:rFonts w:ascii="Times New Roman" w:hAnsi="Times New Roman" w:cs="Times New Roman"/>
          <w:sz w:val="24"/>
          <w:szCs w:val="24"/>
        </w:rPr>
      </w:pPr>
      <w:r w:rsidRPr="00E41900">
        <w:rPr>
          <w:rFonts w:ascii="Times New Roman" w:hAnsi="Times New Roman" w:cs="Times New Roman"/>
          <w:sz w:val="24"/>
          <w:szCs w:val="24"/>
        </w:rPr>
        <w:lastRenderedPageBreak/>
        <w:t>средства кредитных и других организаций, предоставляющих молодым семьям кредиты и займы на приобретение жилого помещения или строительство индивидуального жилого дома, в</w:t>
      </w:r>
      <w:r w:rsidRPr="00BA1461">
        <w:rPr>
          <w:rFonts w:ascii="Times New Roman" w:hAnsi="Times New Roman" w:cs="Times New Roman"/>
          <w:sz w:val="24"/>
          <w:szCs w:val="24"/>
        </w:rPr>
        <w:t xml:space="preserve"> том числе ипотечные жилищные кредиты;</w:t>
      </w:r>
    </w:p>
    <w:p w:rsidR="00A459CF" w:rsidRPr="00A00123" w:rsidRDefault="00A459CF" w:rsidP="00A459CF">
      <w:pPr>
        <w:pStyle w:val="ConsPlusNormal"/>
        <w:widowControl/>
        <w:ind w:firstLine="540"/>
        <w:jc w:val="both"/>
        <w:rPr>
          <w:rFonts w:ascii="Times New Roman" w:hAnsi="Times New Roman" w:cs="Times New Roman"/>
          <w:sz w:val="24"/>
          <w:szCs w:val="24"/>
        </w:rPr>
      </w:pPr>
      <w:r w:rsidRPr="00BA1461">
        <w:rPr>
          <w:rFonts w:ascii="Times New Roman" w:hAnsi="Times New Roman" w:cs="Times New Roman"/>
          <w:sz w:val="24"/>
          <w:szCs w:val="24"/>
        </w:rPr>
        <w:t xml:space="preserve">средства молодых семей, используемые для частичной оплаты стоимости приобретаемого </w:t>
      </w:r>
      <w:r w:rsidRPr="00A00123">
        <w:rPr>
          <w:rFonts w:ascii="Times New Roman" w:hAnsi="Times New Roman" w:cs="Times New Roman"/>
          <w:sz w:val="24"/>
          <w:szCs w:val="24"/>
        </w:rPr>
        <w:t>жилого помещения или строительства индивидуального жилого дома.</w:t>
      </w:r>
    </w:p>
    <w:p w:rsidR="00A459CF" w:rsidRPr="00A00123" w:rsidRDefault="00A459CF" w:rsidP="00A459CF">
      <w:pPr>
        <w:pStyle w:val="ConsPlusNormal"/>
        <w:widowControl/>
        <w:ind w:firstLine="540"/>
        <w:jc w:val="both"/>
        <w:rPr>
          <w:rFonts w:ascii="Times New Roman" w:hAnsi="Times New Roman" w:cs="Times New Roman"/>
          <w:sz w:val="24"/>
          <w:szCs w:val="24"/>
        </w:rPr>
      </w:pPr>
      <w:r w:rsidRPr="00A00123">
        <w:rPr>
          <w:rFonts w:ascii="Times New Roman" w:hAnsi="Times New Roman" w:cs="Times New Roman"/>
          <w:sz w:val="24"/>
          <w:szCs w:val="24"/>
        </w:rPr>
        <w:t>Прогнозируемый общий  объем финансирования программы в 2019 – 20</w:t>
      </w:r>
      <w:r w:rsidR="0031342C" w:rsidRPr="00A00123">
        <w:rPr>
          <w:rFonts w:ascii="Times New Roman" w:hAnsi="Times New Roman" w:cs="Times New Roman"/>
          <w:sz w:val="24"/>
          <w:szCs w:val="24"/>
        </w:rPr>
        <w:t>30</w:t>
      </w:r>
      <w:r w:rsidRPr="00A00123">
        <w:rPr>
          <w:rFonts w:ascii="Times New Roman" w:hAnsi="Times New Roman" w:cs="Times New Roman"/>
          <w:sz w:val="24"/>
          <w:szCs w:val="24"/>
        </w:rPr>
        <w:t xml:space="preserve">  годах составит </w:t>
      </w:r>
      <w:r w:rsidR="00197E31">
        <w:rPr>
          <w:rFonts w:ascii="Times New Roman" w:hAnsi="Times New Roman" w:cs="Times New Roman"/>
          <w:sz w:val="24"/>
          <w:szCs w:val="24"/>
        </w:rPr>
        <w:t>214520540,6</w:t>
      </w:r>
      <w:r w:rsidRPr="00A00123">
        <w:rPr>
          <w:rFonts w:ascii="Times New Roman" w:hAnsi="Times New Roman" w:cs="Times New Roman"/>
          <w:sz w:val="24"/>
          <w:szCs w:val="24"/>
        </w:rPr>
        <w:t xml:space="preserve"> тыс. р., в том числе:</w:t>
      </w:r>
    </w:p>
    <w:p w:rsidR="00A459CF" w:rsidRPr="00A00123" w:rsidRDefault="00A459CF" w:rsidP="00A459CF">
      <w:pPr>
        <w:pStyle w:val="ConsPlusNormal"/>
        <w:widowControl/>
        <w:ind w:firstLine="540"/>
        <w:jc w:val="both"/>
        <w:rPr>
          <w:rFonts w:ascii="Times New Roman" w:hAnsi="Times New Roman" w:cs="Times New Roman"/>
          <w:sz w:val="24"/>
          <w:szCs w:val="24"/>
        </w:rPr>
      </w:pPr>
      <w:r w:rsidRPr="00A00123">
        <w:rPr>
          <w:rFonts w:ascii="Times New Roman" w:hAnsi="Times New Roman" w:cs="Times New Roman"/>
          <w:sz w:val="24"/>
          <w:szCs w:val="24"/>
        </w:rPr>
        <w:t xml:space="preserve">за счет средств федерального бюджета – </w:t>
      </w:r>
      <w:r w:rsidR="00197E31">
        <w:rPr>
          <w:rFonts w:ascii="Times New Roman" w:hAnsi="Times New Roman" w:cs="Times New Roman"/>
          <w:sz w:val="24"/>
          <w:szCs w:val="24"/>
        </w:rPr>
        <w:t>105800,1208 тыс. рублей;</w:t>
      </w:r>
    </w:p>
    <w:p w:rsidR="00A459CF" w:rsidRPr="00A00123" w:rsidRDefault="00A459CF" w:rsidP="00A459CF">
      <w:pPr>
        <w:pStyle w:val="ConsPlusNormal"/>
        <w:widowControl/>
        <w:ind w:firstLine="540"/>
        <w:jc w:val="both"/>
        <w:rPr>
          <w:rFonts w:ascii="Times New Roman" w:hAnsi="Times New Roman" w:cs="Times New Roman"/>
          <w:sz w:val="24"/>
          <w:szCs w:val="24"/>
        </w:rPr>
      </w:pPr>
      <w:r w:rsidRPr="00A00123">
        <w:rPr>
          <w:rFonts w:ascii="Times New Roman" w:hAnsi="Times New Roman" w:cs="Times New Roman"/>
          <w:sz w:val="24"/>
          <w:szCs w:val="24"/>
        </w:rPr>
        <w:t xml:space="preserve">за счет средств республиканского бюджета Республики Мордовия – </w:t>
      </w:r>
      <w:r w:rsidR="00197E31">
        <w:rPr>
          <w:rFonts w:ascii="Times New Roman" w:hAnsi="Times New Roman" w:cs="Times New Roman"/>
          <w:sz w:val="24"/>
          <w:szCs w:val="24"/>
        </w:rPr>
        <w:t xml:space="preserve">26494,4978 </w:t>
      </w:r>
      <w:r w:rsidRPr="00A00123">
        <w:rPr>
          <w:rFonts w:ascii="Times New Roman" w:hAnsi="Times New Roman" w:cs="Times New Roman"/>
          <w:sz w:val="24"/>
          <w:szCs w:val="24"/>
        </w:rPr>
        <w:t xml:space="preserve"> тыс. рублей</w:t>
      </w:r>
      <w:r w:rsidR="00197E31">
        <w:rPr>
          <w:rFonts w:ascii="Times New Roman" w:hAnsi="Times New Roman" w:cs="Times New Roman"/>
          <w:sz w:val="24"/>
          <w:szCs w:val="24"/>
        </w:rPr>
        <w:t>;</w:t>
      </w:r>
    </w:p>
    <w:p w:rsidR="00A459CF" w:rsidRPr="00A00123" w:rsidRDefault="00A459CF" w:rsidP="00A459CF">
      <w:pPr>
        <w:pStyle w:val="ConsPlusNormal"/>
        <w:widowControl/>
        <w:ind w:firstLine="540"/>
        <w:jc w:val="both"/>
        <w:rPr>
          <w:rFonts w:ascii="Times New Roman" w:hAnsi="Times New Roman" w:cs="Times New Roman"/>
          <w:sz w:val="24"/>
          <w:szCs w:val="24"/>
        </w:rPr>
      </w:pPr>
      <w:r w:rsidRPr="00A00123">
        <w:rPr>
          <w:rFonts w:ascii="Times New Roman" w:hAnsi="Times New Roman" w:cs="Times New Roman"/>
          <w:sz w:val="24"/>
          <w:szCs w:val="24"/>
        </w:rPr>
        <w:t xml:space="preserve">районного бюджета Ичалковского муниципального района – </w:t>
      </w:r>
      <w:r w:rsidR="00197E31">
        <w:rPr>
          <w:rFonts w:ascii="Times New Roman" w:hAnsi="Times New Roman" w:cs="Times New Roman"/>
          <w:sz w:val="24"/>
          <w:szCs w:val="24"/>
        </w:rPr>
        <w:t>2688,364</w:t>
      </w:r>
      <w:r w:rsidRPr="00A00123">
        <w:rPr>
          <w:rFonts w:ascii="Times New Roman" w:hAnsi="Times New Roman" w:cs="Times New Roman"/>
          <w:sz w:val="24"/>
          <w:szCs w:val="24"/>
        </w:rPr>
        <w:t xml:space="preserve"> тыс. рублей;</w:t>
      </w:r>
    </w:p>
    <w:p w:rsidR="00A459CF" w:rsidRPr="00A00123" w:rsidRDefault="00A459CF" w:rsidP="00A459CF">
      <w:pPr>
        <w:pStyle w:val="ConsPlusNormal"/>
        <w:widowControl/>
        <w:ind w:firstLine="540"/>
        <w:jc w:val="both"/>
        <w:rPr>
          <w:rFonts w:ascii="Times New Roman" w:hAnsi="Times New Roman" w:cs="Times New Roman"/>
          <w:sz w:val="24"/>
          <w:szCs w:val="24"/>
        </w:rPr>
      </w:pPr>
      <w:r w:rsidRPr="00A00123">
        <w:rPr>
          <w:rFonts w:ascii="Times New Roman" w:hAnsi="Times New Roman" w:cs="Times New Roman"/>
          <w:sz w:val="24"/>
          <w:szCs w:val="24"/>
        </w:rPr>
        <w:t xml:space="preserve">за счет средств внебюджетных источников – </w:t>
      </w:r>
      <w:r w:rsidR="00197E31">
        <w:rPr>
          <w:rFonts w:ascii="Times New Roman" w:hAnsi="Times New Roman" w:cs="Times New Roman"/>
          <w:sz w:val="24"/>
          <w:szCs w:val="24"/>
        </w:rPr>
        <w:t>79537,558</w:t>
      </w:r>
      <w:r w:rsidRPr="00A00123">
        <w:rPr>
          <w:rFonts w:ascii="Times New Roman" w:hAnsi="Times New Roman" w:cs="Times New Roman"/>
          <w:sz w:val="24"/>
          <w:szCs w:val="24"/>
        </w:rPr>
        <w:t xml:space="preserve"> тыс. рублей.</w:t>
      </w:r>
    </w:p>
    <w:p w:rsidR="00A459CF" w:rsidRPr="00A00123" w:rsidRDefault="00A459CF" w:rsidP="00A459CF">
      <w:pPr>
        <w:rPr>
          <w:rFonts w:ascii="Times New Roman" w:hAnsi="Times New Roman"/>
          <w:sz w:val="24"/>
        </w:rPr>
      </w:pPr>
      <w:r w:rsidRPr="00A00123">
        <w:rPr>
          <w:rFonts w:ascii="Times New Roman" w:hAnsi="Times New Roman"/>
          <w:sz w:val="24"/>
        </w:rPr>
        <w:t>Вышеуказанный объем финансирования подпрограммы носит прогнозный характер и подлежит уточнению в установленном порядке при формировании бюджетов всех уровней.</w:t>
      </w:r>
    </w:p>
    <w:p w:rsidR="00A459CF" w:rsidRPr="00BA1461" w:rsidRDefault="00A459CF" w:rsidP="00A459CF">
      <w:pPr>
        <w:pStyle w:val="ConsPlusNormal"/>
        <w:widowControl/>
        <w:ind w:firstLine="540"/>
        <w:jc w:val="both"/>
        <w:rPr>
          <w:rFonts w:ascii="Times New Roman" w:hAnsi="Times New Roman" w:cs="Times New Roman"/>
          <w:sz w:val="24"/>
          <w:szCs w:val="24"/>
        </w:rPr>
      </w:pPr>
      <w:r w:rsidRPr="00A00123">
        <w:rPr>
          <w:rFonts w:ascii="Times New Roman" w:hAnsi="Times New Roman" w:cs="Times New Roman"/>
          <w:sz w:val="24"/>
          <w:szCs w:val="24"/>
        </w:rPr>
        <w:t xml:space="preserve">Объемы финансирования программы приведены в приложении № </w:t>
      </w:r>
      <w:r w:rsidR="000A4A31" w:rsidRPr="00A00123">
        <w:rPr>
          <w:rFonts w:ascii="Times New Roman" w:hAnsi="Times New Roman" w:cs="Times New Roman"/>
          <w:sz w:val="24"/>
          <w:szCs w:val="24"/>
        </w:rPr>
        <w:t>2</w:t>
      </w:r>
      <w:r w:rsidRPr="00A00123">
        <w:rPr>
          <w:rFonts w:ascii="Times New Roman" w:hAnsi="Times New Roman" w:cs="Times New Roman"/>
          <w:sz w:val="24"/>
          <w:szCs w:val="24"/>
        </w:rPr>
        <w:t>.</w:t>
      </w:r>
    </w:p>
    <w:p w:rsidR="00A459CF" w:rsidRPr="00BA1461" w:rsidRDefault="00A459CF" w:rsidP="00A459CF">
      <w:pPr>
        <w:pStyle w:val="ConsPlusNormal"/>
        <w:widowControl/>
        <w:ind w:firstLine="540"/>
        <w:jc w:val="both"/>
        <w:rPr>
          <w:rFonts w:ascii="Times New Roman" w:hAnsi="Times New Roman" w:cs="Times New Roman"/>
          <w:sz w:val="24"/>
          <w:szCs w:val="24"/>
        </w:rPr>
      </w:pPr>
    </w:p>
    <w:p w:rsidR="00A459CF" w:rsidRPr="00BA1461" w:rsidRDefault="00794D24" w:rsidP="00A459CF">
      <w:pPr>
        <w:pStyle w:val="1"/>
        <w:rPr>
          <w:rFonts w:ascii="Times New Roman" w:hAnsi="Times New Roman"/>
          <w:sz w:val="24"/>
        </w:rPr>
      </w:pPr>
      <w:r>
        <w:rPr>
          <w:rFonts w:ascii="Times New Roman" w:hAnsi="Times New Roman"/>
          <w:sz w:val="24"/>
        </w:rPr>
        <w:t>4</w:t>
      </w:r>
      <w:r w:rsidR="00A459CF" w:rsidRPr="00BA1461">
        <w:rPr>
          <w:rFonts w:ascii="Times New Roman" w:hAnsi="Times New Roman"/>
          <w:sz w:val="24"/>
        </w:rPr>
        <w:t xml:space="preserve">. Механизм реализации </w:t>
      </w:r>
      <w:r w:rsidR="00A459CF">
        <w:rPr>
          <w:rFonts w:ascii="Times New Roman" w:hAnsi="Times New Roman"/>
          <w:sz w:val="24"/>
        </w:rPr>
        <w:t>подпрограмм</w:t>
      </w:r>
    </w:p>
    <w:p w:rsidR="00A459CF" w:rsidRPr="00BA1461" w:rsidRDefault="00A459CF" w:rsidP="00A459CF">
      <w:pPr>
        <w:rPr>
          <w:rFonts w:ascii="Times New Roman" w:hAnsi="Times New Roman"/>
          <w:sz w:val="24"/>
        </w:rPr>
      </w:pPr>
    </w:p>
    <w:p w:rsidR="00A459CF" w:rsidRDefault="00A459CF" w:rsidP="00A459CF">
      <w:pPr>
        <w:ind w:firstLine="708"/>
        <w:rPr>
          <w:rFonts w:ascii="Times New Roman" w:hAnsi="Times New Roman"/>
          <w:sz w:val="24"/>
        </w:rPr>
      </w:pPr>
      <w:proofErr w:type="gramStart"/>
      <w:r w:rsidRPr="00BA1461">
        <w:rPr>
          <w:rFonts w:ascii="Times New Roman" w:hAnsi="Times New Roman"/>
          <w:sz w:val="24"/>
        </w:rPr>
        <w:t>Механизм реализации программы предполагает оказание государственной поддержки молодым семьям  в улучшении жилищных условий путем предоставления им социальных выплат, предоставление жилых помещений специализированного жилищного фонда детям-сиротам, детям</w:t>
      </w:r>
      <w:r>
        <w:rPr>
          <w:rFonts w:ascii="Times New Roman" w:hAnsi="Times New Roman"/>
          <w:sz w:val="24"/>
        </w:rPr>
        <w:t>,</w:t>
      </w:r>
      <w:r w:rsidRPr="00BA1461">
        <w:rPr>
          <w:rFonts w:ascii="Times New Roman" w:hAnsi="Times New Roman"/>
          <w:sz w:val="24"/>
        </w:rPr>
        <w:t xml:space="preserve"> оставшимся без попечения родителей, и лицам из их числа, на строительство и реконструкцию объектов коммунальной инфраструктуры, с целью их ввода в эксплуатацию в 201</w:t>
      </w:r>
      <w:r>
        <w:rPr>
          <w:rFonts w:ascii="Times New Roman" w:hAnsi="Times New Roman"/>
          <w:sz w:val="24"/>
        </w:rPr>
        <w:t>9</w:t>
      </w:r>
      <w:r w:rsidRPr="00BA1461">
        <w:rPr>
          <w:rFonts w:ascii="Times New Roman" w:hAnsi="Times New Roman"/>
          <w:sz w:val="24"/>
        </w:rPr>
        <w:t> - 20</w:t>
      </w:r>
      <w:r w:rsidR="0031342C">
        <w:rPr>
          <w:rFonts w:ascii="Times New Roman" w:hAnsi="Times New Roman"/>
          <w:sz w:val="24"/>
        </w:rPr>
        <w:t>30</w:t>
      </w:r>
      <w:r w:rsidRPr="00BA1461">
        <w:rPr>
          <w:rFonts w:ascii="Times New Roman" w:hAnsi="Times New Roman"/>
          <w:sz w:val="24"/>
        </w:rPr>
        <w:t> годах.</w:t>
      </w:r>
      <w:proofErr w:type="gramEnd"/>
    </w:p>
    <w:p w:rsidR="00A459CF" w:rsidRPr="00BA1461" w:rsidRDefault="00A459CF" w:rsidP="00A459CF">
      <w:pPr>
        <w:ind w:firstLine="708"/>
        <w:jc w:val="both"/>
        <w:rPr>
          <w:rFonts w:ascii="Times New Roman" w:hAnsi="Times New Roman"/>
          <w:sz w:val="24"/>
        </w:rPr>
      </w:pPr>
    </w:p>
    <w:p w:rsidR="00A459CF" w:rsidRPr="00BA1461" w:rsidRDefault="00A459CF" w:rsidP="009849AD">
      <w:pPr>
        <w:jc w:val="center"/>
        <w:rPr>
          <w:rFonts w:ascii="Times New Roman" w:hAnsi="Times New Roman"/>
          <w:sz w:val="24"/>
        </w:rPr>
      </w:pPr>
    </w:p>
    <w:p w:rsidR="009849AD" w:rsidRPr="00BA1461" w:rsidRDefault="009849AD" w:rsidP="009849AD">
      <w:pPr>
        <w:jc w:val="center"/>
        <w:rPr>
          <w:rFonts w:ascii="Times New Roman" w:hAnsi="Times New Roman"/>
          <w:sz w:val="24"/>
        </w:rPr>
      </w:pPr>
    </w:p>
    <w:p w:rsidR="007563DD" w:rsidRPr="00BA1461" w:rsidRDefault="007563DD" w:rsidP="007563DD">
      <w:pPr>
        <w:pageBreakBefore/>
        <w:jc w:val="center"/>
        <w:rPr>
          <w:rFonts w:ascii="Times New Roman" w:hAnsi="Times New Roman"/>
          <w:b/>
          <w:bCs/>
          <w:sz w:val="24"/>
        </w:rPr>
      </w:pPr>
      <w:proofErr w:type="gramStart"/>
      <w:r w:rsidRPr="00BA1461">
        <w:rPr>
          <w:rFonts w:ascii="Times New Roman" w:hAnsi="Times New Roman"/>
          <w:b/>
          <w:bCs/>
          <w:sz w:val="24"/>
        </w:rPr>
        <w:lastRenderedPageBreak/>
        <w:t>П</w:t>
      </w:r>
      <w:proofErr w:type="gramEnd"/>
      <w:r w:rsidRPr="00BA1461">
        <w:rPr>
          <w:rFonts w:ascii="Times New Roman" w:hAnsi="Times New Roman"/>
          <w:b/>
          <w:bCs/>
          <w:sz w:val="24"/>
        </w:rPr>
        <w:t xml:space="preserve"> А С П О Р Т</w:t>
      </w:r>
    </w:p>
    <w:p w:rsidR="007563DD" w:rsidRPr="00D020AD" w:rsidRDefault="007563DD" w:rsidP="007563DD">
      <w:pPr>
        <w:jc w:val="center"/>
        <w:rPr>
          <w:rFonts w:ascii="Times New Roman" w:hAnsi="Times New Roman"/>
          <w:b/>
          <w:bCs/>
          <w:sz w:val="24"/>
        </w:rPr>
      </w:pPr>
      <w:r w:rsidRPr="00BA1461">
        <w:rPr>
          <w:rFonts w:ascii="Times New Roman" w:hAnsi="Times New Roman"/>
          <w:b/>
          <w:bCs/>
          <w:sz w:val="24"/>
        </w:rPr>
        <w:t xml:space="preserve">Подпрограммы 1 </w:t>
      </w:r>
      <w:r w:rsidRPr="00BA1461">
        <w:rPr>
          <w:rFonts w:ascii="Times New Roman" w:hAnsi="Times New Roman"/>
          <w:sz w:val="24"/>
        </w:rPr>
        <w:t>«</w:t>
      </w:r>
      <w:r w:rsidRPr="00BA1461">
        <w:rPr>
          <w:rFonts w:ascii="Times New Roman" w:hAnsi="Times New Roman"/>
          <w:b/>
          <w:sz w:val="24"/>
        </w:rPr>
        <w:t>Обеспечение жильем молодых семей» муниципальной программы</w:t>
      </w:r>
      <w:r w:rsidRPr="00BA1461">
        <w:rPr>
          <w:rFonts w:ascii="Times New Roman" w:hAnsi="Times New Roman"/>
          <w:b/>
          <w:bCs/>
          <w:sz w:val="24"/>
        </w:rPr>
        <w:t xml:space="preserve"> «Жилище» </w:t>
      </w:r>
      <w:r w:rsidR="00D020AD" w:rsidRPr="00D020AD">
        <w:rPr>
          <w:rFonts w:ascii="Times New Roman" w:hAnsi="Times New Roman"/>
          <w:b/>
          <w:bCs/>
          <w:sz w:val="24"/>
        </w:rPr>
        <w:t>Ичалковского муниципального района</w:t>
      </w:r>
    </w:p>
    <w:p w:rsidR="007563DD" w:rsidRPr="00BA1461" w:rsidRDefault="007563DD" w:rsidP="007563DD">
      <w:pPr>
        <w:jc w:val="center"/>
        <w:rPr>
          <w:rFonts w:ascii="Times New Roman" w:hAnsi="Times New Roman"/>
          <w:b/>
          <w:bCs/>
          <w:sz w:val="24"/>
        </w:rPr>
      </w:pPr>
    </w:p>
    <w:tbl>
      <w:tblPr>
        <w:tblW w:w="10417" w:type="dxa"/>
        <w:tblInd w:w="-140" w:type="dxa"/>
        <w:tblLayout w:type="fixed"/>
        <w:tblLook w:val="0000" w:firstRow="0" w:lastRow="0" w:firstColumn="0" w:lastColumn="0" w:noHBand="0" w:noVBand="0"/>
      </w:tblPr>
      <w:tblGrid>
        <w:gridCol w:w="4017"/>
        <w:gridCol w:w="6400"/>
      </w:tblGrid>
      <w:tr w:rsidR="007563DD" w:rsidRPr="00BA1461" w:rsidTr="007563DD">
        <w:tc>
          <w:tcPr>
            <w:tcW w:w="4017" w:type="dxa"/>
            <w:tcBorders>
              <w:top w:val="single" w:sz="4" w:space="0" w:color="000000"/>
              <w:left w:val="single" w:sz="4" w:space="0" w:color="000000"/>
              <w:bottom w:val="single" w:sz="4" w:space="0" w:color="000000"/>
            </w:tcBorders>
            <w:vAlign w:val="center"/>
          </w:tcPr>
          <w:p w:rsidR="007563DD" w:rsidRPr="00BA1461" w:rsidRDefault="007563DD" w:rsidP="007563DD">
            <w:pPr>
              <w:snapToGrid w:val="0"/>
              <w:spacing w:line="75" w:lineRule="atLeast"/>
              <w:rPr>
                <w:rFonts w:ascii="Times New Roman" w:hAnsi="Times New Roman"/>
                <w:sz w:val="24"/>
              </w:rPr>
            </w:pPr>
            <w:r w:rsidRPr="00BA1461">
              <w:rPr>
                <w:rFonts w:ascii="Times New Roman" w:hAnsi="Times New Roman"/>
                <w:sz w:val="24"/>
              </w:rPr>
              <w:t>Наименование подпрограммы</w:t>
            </w:r>
          </w:p>
        </w:tc>
        <w:tc>
          <w:tcPr>
            <w:tcW w:w="6400" w:type="dxa"/>
            <w:tcBorders>
              <w:top w:val="single" w:sz="4" w:space="0" w:color="000000"/>
              <w:left w:val="single" w:sz="4" w:space="0" w:color="000000"/>
              <w:bottom w:val="single" w:sz="4" w:space="0" w:color="000000"/>
              <w:right w:val="single" w:sz="4" w:space="0" w:color="000000"/>
            </w:tcBorders>
            <w:vAlign w:val="center"/>
          </w:tcPr>
          <w:p w:rsidR="007563DD" w:rsidRPr="00BA1461" w:rsidRDefault="007563DD" w:rsidP="00E96772">
            <w:pPr>
              <w:rPr>
                <w:rFonts w:ascii="Times New Roman" w:hAnsi="Times New Roman"/>
                <w:bCs/>
                <w:sz w:val="24"/>
              </w:rPr>
            </w:pPr>
            <w:r w:rsidRPr="008D2B7C">
              <w:rPr>
                <w:rFonts w:ascii="Times New Roman" w:hAnsi="Times New Roman"/>
                <w:bCs/>
                <w:sz w:val="24"/>
              </w:rPr>
              <w:t>Под</w:t>
            </w:r>
            <w:r w:rsidR="00D615AF" w:rsidRPr="008D2B7C">
              <w:rPr>
                <w:rFonts w:ascii="Times New Roman" w:hAnsi="Times New Roman"/>
                <w:bCs/>
                <w:sz w:val="24"/>
              </w:rPr>
              <w:t>программа</w:t>
            </w:r>
            <w:r w:rsidRPr="008D2B7C">
              <w:rPr>
                <w:rFonts w:ascii="Times New Roman" w:hAnsi="Times New Roman"/>
                <w:bCs/>
                <w:sz w:val="24"/>
              </w:rPr>
              <w:t xml:space="preserve"> 1</w:t>
            </w:r>
            <w:r w:rsidRPr="00BA1461">
              <w:rPr>
                <w:rFonts w:ascii="Times New Roman" w:hAnsi="Times New Roman"/>
                <w:b/>
                <w:bCs/>
                <w:sz w:val="24"/>
              </w:rPr>
              <w:t xml:space="preserve"> </w:t>
            </w:r>
            <w:r w:rsidRPr="00BA1461">
              <w:rPr>
                <w:rFonts w:ascii="Times New Roman" w:hAnsi="Times New Roman"/>
                <w:sz w:val="24"/>
              </w:rPr>
              <w:t>«Обеспечение жильем молодых семей» муниципальной программы</w:t>
            </w:r>
            <w:r w:rsidRPr="00BA1461">
              <w:rPr>
                <w:rFonts w:ascii="Times New Roman" w:hAnsi="Times New Roman"/>
                <w:b/>
                <w:bCs/>
                <w:sz w:val="24"/>
              </w:rPr>
              <w:t xml:space="preserve"> </w:t>
            </w:r>
            <w:r w:rsidRPr="008D2B7C">
              <w:rPr>
                <w:rFonts w:ascii="Times New Roman" w:hAnsi="Times New Roman"/>
                <w:bCs/>
                <w:sz w:val="24"/>
              </w:rPr>
              <w:t xml:space="preserve">«Жилище» </w:t>
            </w:r>
            <w:r w:rsidR="00D020AD" w:rsidRPr="00BA1461">
              <w:rPr>
                <w:rFonts w:ascii="Times New Roman" w:hAnsi="Times New Roman"/>
                <w:bCs/>
                <w:sz w:val="24"/>
              </w:rPr>
              <w:t>Ичалковского муниципального района</w:t>
            </w:r>
          </w:p>
        </w:tc>
      </w:tr>
      <w:tr w:rsidR="007563DD" w:rsidRPr="00BA1461" w:rsidTr="007563DD">
        <w:tc>
          <w:tcPr>
            <w:tcW w:w="4017" w:type="dxa"/>
            <w:tcBorders>
              <w:top w:val="single" w:sz="4" w:space="0" w:color="000000"/>
              <w:left w:val="single" w:sz="4" w:space="0" w:color="000000"/>
              <w:bottom w:val="single" w:sz="4" w:space="0" w:color="000000"/>
            </w:tcBorders>
            <w:vAlign w:val="center"/>
          </w:tcPr>
          <w:p w:rsidR="007563DD" w:rsidRPr="00BA1461" w:rsidRDefault="007563DD" w:rsidP="007563DD">
            <w:pPr>
              <w:snapToGrid w:val="0"/>
              <w:spacing w:line="75" w:lineRule="atLeast"/>
              <w:rPr>
                <w:rFonts w:ascii="Times New Roman" w:hAnsi="Times New Roman"/>
                <w:sz w:val="24"/>
              </w:rPr>
            </w:pPr>
            <w:r w:rsidRPr="00BA1461">
              <w:rPr>
                <w:rFonts w:ascii="Times New Roman" w:hAnsi="Times New Roman"/>
                <w:sz w:val="24"/>
              </w:rPr>
              <w:t>Основание для разработки</w:t>
            </w:r>
          </w:p>
        </w:tc>
        <w:tc>
          <w:tcPr>
            <w:tcW w:w="6400" w:type="dxa"/>
            <w:tcBorders>
              <w:top w:val="single" w:sz="4" w:space="0" w:color="000000"/>
              <w:left w:val="single" w:sz="4" w:space="0" w:color="000000"/>
              <w:bottom w:val="single" w:sz="4" w:space="0" w:color="000000"/>
              <w:right w:val="single" w:sz="4" w:space="0" w:color="000000"/>
            </w:tcBorders>
            <w:vAlign w:val="center"/>
          </w:tcPr>
          <w:p w:rsidR="007563DD" w:rsidRPr="00BA1461" w:rsidRDefault="0000130C" w:rsidP="00794D24">
            <w:pPr>
              <w:snapToGrid w:val="0"/>
              <w:spacing w:line="75" w:lineRule="atLeast"/>
              <w:jc w:val="both"/>
              <w:rPr>
                <w:rFonts w:ascii="Times New Roman" w:hAnsi="Times New Roman"/>
                <w:sz w:val="24"/>
              </w:rPr>
            </w:pPr>
            <w:proofErr w:type="gramStart"/>
            <w:r w:rsidRPr="00BA1461">
              <w:rPr>
                <w:rFonts w:ascii="Times New Roman" w:hAnsi="Times New Roman"/>
                <w:sz w:val="24"/>
              </w:rPr>
              <w:t xml:space="preserve">Постановление Правительства Российской Федерации от 17 декабря 2010 года № 1050 «О </w:t>
            </w:r>
            <w:r>
              <w:rPr>
                <w:rFonts w:ascii="Times New Roman" w:hAnsi="Times New Roman"/>
                <w:sz w:val="24"/>
              </w:rPr>
              <w:t>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BA1461">
              <w:rPr>
                <w:rFonts w:ascii="Times New Roman" w:hAnsi="Times New Roman"/>
                <w:sz w:val="24"/>
              </w:rPr>
              <w:t>»</w:t>
            </w:r>
            <w:r w:rsidR="00794D24">
              <w:rPr>
                <w:rFonts w:ascii="Times New Roman" w:hAnsi="Times New Roman"/>
                <w:sz w:val="24"/>
              </w:rPr>
              <w:t>, Постановление Правительства Российской Федерации от 30 декабря 2017 года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794D24" w:rsidRPr="00BA1461">
              <w:rPr>
                <w:rFonts w:ascii="Times New Roman" w:hAnsi="Times New Roman"/>
                <w:sz w:val="24"/>
              </w:rPr>
              <w:t xml:space="preserve">   </w:t>
            </w:r>
            <w:r w:rsidRPr="00BA1461">
              <w:rPr>
                <w:rFonts w:ascii="Times New Roman" w:hAnsi="Times New Roman"/>
                <w:sz w:val="24"/>
              </w:rPr>
              <w:t xml:space="preserve">   </w:t>
            </w:r>
            <w:proofErr w:type="gramEnd"/>
          </w:p>
        </w:tc>
      </w:tr>
      <w:tr w:rsidR="007563DD" w:rsidRPr="00BA1461" w:rsidTr="007563DD">
        <w:tc>
          <w:tcPr>
            <w:tcW w:w="4017" w:type="dxa"/>
            <w:tcBorders>
              <w:top w:val="single" w:sz="4" w:space="0" w:color="000000"/>
              <w:left w:val="single" w:sz="4" w:space="0" w:color="000000"/>
              <w:bottom w:val="single" w:sz="4" w:space="0" w:color="000000"/>
            </w:tcBorders>
            <w:vAlign w:val="center"/>
          </w:tcPr>
          <w:p w:rsidR="007563DD" w:rsidRPr="00BA1461" w:rsidRDefault="007563DD" w:rsidP="007563DD">
            <w:pPr>
              <w:snapToGrid w:val="0"/>
              <w:spacing w:line="75" w:lineRule="atLeast"/>
              <w:rPr>
                <w:rFonts w:ascii="Times New Roman" w:hAnsi="Times New Roman"/>
                <w:sz w:val="24"/>
              </w:rPr>
            </w:pPr>
            <w:r w:rsidRPr="00BA1461">
              <w:rPr>
                <w:rFonts w:ascii="Times New Roman" w:hAnsi="Times New Roman"/>
                <w:sz w:val="24"/>
              </w:rPr>
              <w:t xml:space="preserve">Заказчик </w:t>
            </w:r>
            <w:r w:rsidR="00D615AF" w:rsidRPr="00BA1461">
              <w:rPr>
                <w:rFonts w:ascii="Times New Roman" w:hAnsi="Times New Roman"/>
                <w:sz w:val="24"/>
              </w:rPr>
              <w:t>под</w:t>
            </w:r>
            <w:r w:rsidRPr="00BA1461">
              <w:rPr>
                <w:rFonts w:ascii="Times New Roman" w:hAnsi="Times New Roman"/>
                <w:sz w:val="24"/>
              </w:rPr>
              <w:t xml:space="preserve">программы </w:t>
            </w:r>
          </w:p>
        </w:tc>
        <w:tc>
          <w:tcPr>
            <w:tcW w:w="6400" w:type="dxa"/>
            <w:tcBorders>
              <w:top w:val="single" w:sz="4" w:space="0" w:color="000000"/>
              <w:left w:val="single" w:sz="4" w:space="0" w:color="000000"/>
              <w:bottom w:val="single" w:sz="4" w:space="0" w:color="000000"/>
              <w:right w:val="single" w:sz="4" w:space="0" w:color="000000"/>
            </w:tcBorders>
            <w:vAlign w:val="center"/>
          </w:tcPr>
          <w:p w:rsidR="007563DD" w:rsidRPr="00BA1461" w:rsidRDefault="007563DD" w:rsidP="007563DD">
            <w:pPr>
              <w:snapToGrid w:val="0"/>
              <w:spacing w:line="75" w:lineRule="atLeast"/>
              <w:jc w:val="both"/>
              <w:rPr>
                <w:rFonts w:ascii="Times New Roman" w:hAnsi="Times New Roman"/>
                <w:bCs/>
                <w:sz w:val="24"/>
              </w:rPr>
            </w:pPr>
            <w:r w:rsidRPr="00BA1461">
              <w:rPr>
                <w:rFonts w:ascii="Times New Roman" w:hAnsi="Times New Roman"/>
                <w:sz w:val="24"/>
              </w:rPr>
              <w:t xml:space="preserve">Администрация </w:t>
            </w:r>
            <w:r w:rsidRPr="00BA1461">
              <w:rPr>
                <w:rFonts w:ascii="Times New Roman" w:hAnsi="Times New Roman"/>
                <w:bCs/>
                <w:sz w:val="24"/>
              </w:rPr>
              <w:t>Ичалковского муниципального района.</w:t>
            </w:r>
          </w:p>
        </w:tc>
      </w:tr>
      <w:tr w:rsidR="007563DD" w:rsidRPr="00BA1461" w:rsidTr="007563DD">
        <w:tc>
          <w:tcPr>
            <w:tcW w:w="4017" w:type="dxa"/>
            <w:tcBorders>
              <w:top w:val="single" w:sz="4" w:space="0" w:color="000000"/>
              <w:left w:val="single" w:sz="4" w:space="0" w:color="000000"/>
              <w:bottom w:val="single" w:sz="4" w:space="0" w:color="000000"/>
            </w:tcBorders>
            <w:vAlign w:val="center"/>
          </w:tcPr>
          <w:p w:rsidR="007563DD" w:rsidRPr="00BA1461" w:rsidRDefault="007563DD" w:rsidP="007563DD">
            <w:pPr>
              <w:snapToGrid w:val="0"/>
              <w:rPr>
                <w:rFonts w:ascii="Times New Roman" w:hAnsi="Times New Roman"/>
                <w:sz w:val="24"/>
              </w:rPr>
            </w:pPr>
            <w:r w:rsidRPr="00BA1461">
              <w:rPr>
                <w:rFonts w:ascii="Times New Roman" w:hAnsi="Times New Roman"/>
                <w:sz w:val="24"/>
              </w:rPr>
              <w:t xml:space="preserve">Разработчик </w:t>
            </w:r>
            <w:r w:rsidRPr="00BA1461">
              <w:rPr>
                <w:rFonts w:ascii="Times New Roman" w:hAnsi="Times New Roman"/>
                <w:sz w:val="24"/>
              </w:rPr>
              <w:br/>
            </w:r>
            <w:r w:rsidR="00D615AF" w:rsidRPr="00BA1461">
              <w:rPr>
                <w:rFonts w:ascii="Times New Roman" w:hAnsi="Times New Roman"/>
                <w:sz w:val="24"/>
              </w:rPr>
              <w:t>под</w:t>
            </w:r>
            <w:r w:rsidRPr="00BA1461">
              <w:rPr>
                <w:rFonts w:ascii="Times New Roman" w:hAnsi="Times New Roman"/>
                <w:sz w:val="24"/>
              </w:rPr>
              <w:t xml:space="preserve">программы </w:t>
            </w:r>
          </w:p>
        </w:tc>
        <w:tc>
          <w:tcPr>
            <w:tcW w:w="6400" w:type="dxa"/>
            <w:tcBorders>
              <w:top w:val="single" w:sz="4" w:space="0" w:color="000000"/>
              <w:left w:val="single" w:sz="4" w:space="0" w:color="000000"/>
              <w:bottom w:val="single" w:sz="4" w:space="0" w:color="000000"/>
              <w:right w:val="single" w:sz="4" w:space="0" w:color="000000"/>
            </w:tcBorders>
            <w:vAlign w:val="center"/>
          </w:tcPr>
          <w:p w:rsidR="007563DD" w:rsidRPr="00BA1461" w:rsidRDefault="007563DD" w:rsidP="007563DD">
            <w:pPr>
              <w:snapToGrid w:val="0"/>
              <w:jc w:val="both"/>
              <w:rPr>
                <w:rFonts w:ascii="Times New Roman" w:hAnsi="Times New Roman"/>
                <w:bCs/>
                <w:sz w:val="24"/>
              </w:rPr>
            </w:pPr>
            <w:r w:rsidRPr="00BA1461">
              <w:rPr>
                <w:rFonts w:ascii="Times New Roman" w:hAnsi="Times New Roman"/>
                <w:bCs/>
                <w:sz w:val="24"/>
              </w:rPr>
              <w:t>Администрация Ичалковского муниципального района.</w:t>
            </w:r>
          </w:p>
        </w:tc>
      </w:tr>
      <w:tr w:rsidR="007563DD" w:rsidRPr="00BA1461" w:rsidTr="007563DD">
        <w:tc>
          <w:tcPr>
            <w:tcW w:w="4017" w:type="dxa"/>
            <w:tcBorders>
              <w:left w:val="single" w:sz="4" w:space="0" w:color="000000"/>
              <w:bottom w:val="single" w:sz="4" w:space="0" w:color="000000"/>
            </w:tcBorders>
            <w:vAlign w:val="center"/>
          </w:tcPr>
          <w:p w:rsidR="007563DD" w:rsidRPr="00BA1461" w:rsidRDefault="007563DD" w:rsidP="007563DD">
            <w:pPr>
              <w:snapToGrid w:val="0"/>
              <w:spacing w:line="210" w:lineRule="atLeast"/>
              <w:rPr>
                <w:rFonts w:ascii="Times New Roman" w:hAnsi="Times New Roman"/>
                <w:sz w:val="24"/>
              </w:rPr>
            </w:pPr>
            <w:r w:rsidRPr="00BA1461">
              <w:rPr>
                <w:rFonts w:ascii="Times New Roman" w:hAnsi="Times New Roman"/>
                <w:sz w:val="24"/>
              </w:rPr>
              <w:t xml:space="preserve">Исполнители </w:t>
            </w:r>
            <w:r w:rsidRPr="00BA1461">
              <w:rPr>
                <w:rFonts w:ascii="Times New Roman" w:hAnsi="Times New Roman"/>
                <w:sz w:val="24"/>
              </w:rPr>
              <w:br/>
            </w:r>
            <w:r w:rsidR="00D615AF" w:rsidRPr="00BA1461">
              <w:rPr>
                <w:rFonts w:ascii="Times New Roman" w:hAnsi="Times New Roman"/>
                <w:sz w:val="24"/>
              </w:rPr>
              <w:t>под</w:t>
            </w:r>
            <w:r w:rsidRPr="00BA1461">
              <w:rPr>
                <w:rFonts w:ascii="Times New Roman" w:hAnsi="Times New Roman"/>
                <w:sz w:val="24"/>
              </w:rPr>
              <w:t xml:space="preserve">программы </w:t>
            </w:r>
          </w:p>
        </w:tc>
        <w:tc>
          <w:tcPr>
            <w:tcW w:w="6400" w:type="dxa"/>
            <w:tcBorders>
              <w:left w:val="single" w:sz="4" w:space="0" w:color="000000"/>
              <w:bottom w:val="single" w:sz="4" w:space="0" w:color="000000"/>
              <w:right w:val="single" w:sz="4" w:space="0" w:color="000000"/>
            </w:tcBorders>
            <w:vAlign w:val="center"/>
          </w:tcPr>
          <w:p w:rsidR="007563DD" w:rsidRPr="00BA1461" w:rsidRDefault="007563DD" w:rsidP="007563DD">
            <w:pPr>
              <w:numPr>
                <w:ilvl w:val="0"/>
                <w:numId w:val="3"/>
              </w:numPr>
              <w:tabs>
                <w:tab w:val="left" w:pos="360"/>
              </w:tabs>
              <w:snapToGrid w:val="0"/>
              <w:jc w:val="both"/>
              <w:rPr>
                <w:rFonts w:ascii="Times New Roman" w:hAnsi="Times New Roman"/>
                <w:bCs/>
                <w:sz w:val="24"/>
              </w:rPr>
            </w:pPr>
            <w:r w:rsidRPr="00BA1461">
              <w:rPr>
                <w:rFonts w:ascii="Times New Roman" w:hAnsi="Times New Roman"/>
                <w:bCs/>
                <w:sz w:val="24"/>
              </w:rPr>
              <w:t xml:space="preserve">Администрация Ичалковского муниципального района; </w:t>
            </w:r>
          </w:p>
          <w:p w:rsidR="007563DD" w:rsidRPr="00BA1461" w:rsidRDefault="007563DD" w:rsidP="0000130C">
            <w:pPr>
              <w:snapToGrid w:val="0"/>
              <w:jc w:val="both"/>
              <w:rPr>
                <w:rFonts w:ascii="Times New Roman" w:hAnsi="Times New Roman"/>
                <w:bCs/>
                <w:sz w:val="24"/>
              </w:rPr>
            </w:pPr>
          </w:p>
        </w:tc>
      </w:tr>
      <w:tr w:rsidR="007563DD" w:rsidRPr="00BA1461" w:rsidTr="007563DD">
        <w:tc>
          <w:tcPr>
            <w:tcW w:w="4017" w:type="dxa"/>
            <w:tcBorders>
              <w:top w:val="single" w:sz="4" w:space="0" w:color="000000"/>
              <w:left w:val="single" w:sz="4" w:space="0" w:color="000000"/>
              <w:bottom w:val="single" w:sz="4" w:space="0" w:color="000000"/>
            </w:tcBorders>
            <w:vAlign w:val="center"/>
          </w:tcPr>
          <w:p w:rsidR="007563DD" w:rsidRPr="00BA1461" w:rsidRDefault="007563DD" w:rsidP="007563DD">
            <w:pPr>
              <w:snapToGrid w:val="0"/>
              <w:rPr>
                <w:rFonts w:ascii="Times New Roman" w:hAnsi="Times New Roman"/>
                <w:sz w:val="24"/>
              </w:rPr>
            </w:pPr>
            <w:r w:rsidRPr="00BA1461">
              <w:rPr>
                <w:rFonts w:ascii="Times New Roman" w:hAnsi="Times New Roman"/>
                <w:sz w:val="24"/>
              </w:rPr>
              <w:t xml:space="preserve">Цель и задача </w:t>
            </w:r>
            <w:r w:rsidR="00D615AF" w:rsidRPr="00BA1461">
              <w:rPr>
                <w:rFonts w:ascii="Times New Roman" w:hAnsi="Times New Roman"/>
                <w:sz w:val="24"/>
              </w:rPr>
              <w:t>под</w:t>
            </w:r>
            <w:r w:rsidRPr="00BA1461">
              <w:rPr>
                <w:rFonts w:ascii="Times New Roman" w:hAnsi="Times New Roman"/>
                <w:sz w:val="24"/>
              </w:rPr>
              <w:t xml:space="preserve">программы </w:t>
            </w:r>
          </w:p>
        </w:tc>
        <w:tc>
          <w:tcPr>
            <w:tcW w:w="6400" w:type="dxa"/>
            <w:tcBorders>
              <w:top w:val="single" w:sz="4" w:space="0" w:color="000000"/>
              <w:left w:val="single" w:sz="4" w:space="0" w:color="000000"/>
              <w:bottom w:val="single" w:sz="4" w:space="0" w:color="000000"/>
              <w:right w:val="single" w:sz="4" w:space="0" w:color="000000"/>
            </w:tcBorders>
          </w:tcPr>
          <w:p w:rsidR="00772FE6" w:rsidRPr="00BA1461" w:rsidRDefault="00772FE6" w:rsidP="007563DD">
            <w:pPr>
              <w:pStyle w:val="ConsPlusNonformat"/>
              <w:widowControl/>
              <w:jc w:val="both"/>
              <w:rPr>
                <w:rFonts w:ascii="Times New Roman" w:hAnsi="Times New Roman" w:cs="Times New Roman"/>
                <w:sz w:val="24"/>
                <w:szCs w:val="24"/>
                <w:u w:val="single"/>
              </w:rPr>
            </w:pPr>
            <w:r w:rsidRPr="00BA1461">
              <w:rPr>
                <w:rFonts w:ascii="Times New Roman" w:hAnsi="Times New Roman" w:cs="Times New Roman"/>
                <w:sz w:val="24"/>
                <w:szCs w:val="24"/>
                <w:u w:val="single"/>
              </w:rPr>
              <w:t>Цель:</w:t>
            </w:r>
          </w:p>
          <w:p w:rsidR="007563DD" w:rsidRPr="00BA1461" w:rsidRDefault="007563DD" w:rsidP="007563DD">
            <w:pPr>
              <w:pStyle w:val="ConsPlusNonformat"/>
              <w:widowControl/>
              <w:jc w:val="both"/>
              <w:rPr>
                <w:rFonts w:ascii="Times New Roman" w:hAnsi="Times New Roman" w:cs="Times New Roman"/>
                <w:sz w:val="24"/>
                <w:szCs w:val="24"/>
              </w:rPr>
            </w:pPr>
            <w:r w:rsidRPr="00BA1461">
              <w:rPr>
                <w:rFonts w:ascii="Times New Roman" w:hAnsi="Times New Roman" w:cs="Times New Roman"/>
                <w:sz w:val="24"/>
                <w:szCs w:val="24"/>
              </w:rPr>
              <w:t xml:space="preserve">- государственная поддержка в решении жилищной проблемы молодых семей, признанных в установленном порядке, нуждающимися в жилых помещениях; </w:t>
            </w:r>
          </w:p>
          <w:p w:rsidR="007563DD" w:rsidRPr="00BA1461" w:rsidRDefault="007563DD" w:rsidP="007563DD">
            <w:pPr>
              <w:pStyle w:val="ConsPlusNonformat"/>
              <w:widowControl/>
              <w:jc w:val="both"/>
              <w:rPr>
                <w:rFonts w:ascii="Times New Roman" w:hAnsi="Times New Roman" w:cs="Times New Roman"/>
                <w:sz w:val="24"/>
                <w:szCs w:val="24"/>
              </w:rPr>
            </w:pPr>
            <w:r w:rsidRPr="00BA1461">
              <w:rPr>
                <w:rFonts w:ascii="Times New Roman" w:hAnsi="Times New Roman" w:cs="Times New Roman"/>
                <w:sz w:val="24"/>
                <w:szCs w:val="24"/>
                <w:u w:val="single"/>
              </w:rPr>
              <w:t xml:space="preserve">Задачи </w:t>
            </w:r>
            <w:r w:rsidR="00772FE6" w:rsidRPr="00BA1461">
              <w:rPr>
                <w:rFonts w:ascii="Times New Roman" w:hAnsi="Times New Roman" w:cs="Times New Roman"/>
                <w:sz w:val="24"/>
                <w:szCs w:val="24"/>
                <w:u w:val="single"/>
              </w:rPr>
              <w:t>под</w:t>
            </w:r>
            <w:r w:rsidRPr="00BA1461">
              <w:rPr>
                <w:rFonts w:ascii="Times New Roman" w:hAnsi="Times New Roman" w:cs="Times New Roman"/>
                <w:sz w:val="24"/>
                <w:szCs w:val="24"/>
                <w:u w:val="single"/>
              </w:rPr>
              <w:t>программы</w:t>
            </w:r>
            <w:r w:rsidRPr="00BA1461">
              <w:rPr>
                <w:rFonts w:ascii="Times New Roman" w:hAnsi="Times New Roman" w:cs="Times New Roman"/>
                <w:sz w:val="24"/>
                <w:szCs w:val="24"/>
              </w:rPr>
              <w:t xml:space="preserve">: </w:t>
            </w:r>
          </w:p>
          <w:p w:rsidR="007563DD" w:rsidRPr="00BA1461" w:rsidRDefault="007563DD" w:rsidP="007563DD">
            <w:pPr>
              <w:pStyle w:val="ConsPlusNonformat"/>
              <w:widowControl/>
              <w:jc w:val="both"/>
              <w:rPr>
                <w:rFonts w:ascii="Times New Roman" w:hAnsi="Times New Roman" w:cs="Times New Roman"/>
                <w:sz w:val="24"/>
                <w:szCs w:val="24"/>
              </w:rPr>
            </w:pPr>
            <w:r w:rsidRPr="00BA1461">
              <w:rPr>
                <w:rFonts w:ascii="Times New Roman" w:hAnsi="Times New Roman" w:cs="Times New Roman"/>
                <w:sz w:val="24"/>
                <w:szCs w:val="24"/>
              </w:rPr>
              <w:t>- предоставление молодым семьям - участникам программы социальных выплат на приобретение жилья или строительс</w:t>
            </w:r>
            <w:r w:rsidR="0000130C">
              <w:rPr>
                <w:rFonts w:ascii="Times New Roman" w:hAnsi="Times New Roman" w:cs="Times New Roman"/>
                <w:sz w:val="24"/>
                <w:szCs w:val="24"/>
              </w:rPr>
              <w:t>тво индивидуального жилого дома</w:t>
            </w:r>
            <w:r w:rsidRPr="00BA1461">
              <w:rPr>
                <w:rFonts w:ascii="Times New Roman" w:hAnsi="Times New Roman" w:cs="Times New Roman"/>
                <w:sz w:val="24"/>
                <w:szCs w:val="24"/>
              </w:rPr>
              <w:t>;</w:t>
            </w:r>
          </w:p>
          <w:p w:rsidR="007563DD" w:rsidRPr="00BA1461" w:rsidRDefault="007563DD" w:rsidP="007563DD">
            <w:pPr>
              <w:pStyle w:val="ConsPlusNonformat"/>
              <w:widowControl/>
              <w:jc w:val="both"/>
              <w:rPr>
                <w:rFonts w:ascii="Times New Roman" w:hAnsi="Times New Roman" w:cs="Times New Roman"/>
                <w:sz w:val="24"/>
                <w:szCs w:val="24"/>
              </w:rPr>
            </w:pPr>
            <w:r w:rsidRPr="00BA1461">
              <w:rPr>
                <w:rFonts w:ascii="Times New Roman" w:hAnsi="Times New Roman" w:cs="Times New Roman"/>
                <w:sz w:val="24"/>
                <w:szCs w:val="24"/>
              </w:rPr>
              <w:t>-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p w:rsidR="007563DD" w:rsidRPr="00BA1461" w:rsidRDefault="007563DD" w:rsidP="007563DD">
            <w:pPr>
              <w:pStyle w:val="a9"/>
              <w:rPr>
                <w:rFonts w:ascii="Times New Roman" w:hAnsi="Times New Roman" w:cs="Times New Roman"/>
              </w:rPr>
            </w:pPr>
          </w:p>
        </w:tc>
      </w:tr>
      <w:tr w:rsidR="007563DD" w:rsidRPr="00BA1461" w:rsidTr="007563DD">
        <w:tc>
          <w:tcPr>
            <w:tcW w:w="4017" w:type="dxa"/>
            <w:tcBorders>
              <w:top w:val="single" w:sz="4" w:space="0" w:color="000000"/>
              <w:left w:val="single" w:sz="4" w:space="0" w:color="000000"/>
              <w:bottom w:val="single" w:sz="4" w:space="0" w:color="000000"/>
            </w:tcBorders>
            <w:vAlign w:val="center"/>
          </w:tcPr>
          <w:p w:rsidR="007563DD" w:rsidRPr="00BA1461" w:rsidRDefault="007563DD" w:rsidP="00D615AF">
            <w:pPr>
              <w:snapToGrid w:val="0"/>
              <w:rPr>
                <w:rFonts w:ascii="Times New Roman" w:hAnsi="Times New Roman"/>
                <w:sz w:val="24"/>
              </w:rPr>
            </w:pPr>
            <w:r w:rsidRPr="00BA1461">
              <w:rPr>
                <w:rFonts w:ascii="Times New Roman" w:hAnsi="Times New Roman"/>
                <w:sz w:val="24"/>
              </w:rPr>
              <w:t xml:space="preserve">Целевые показатели (индикаторы) эффективности реализации </w:t>
            </w:r>
            <w:r w:rsidR="00D615AF" w:rsidRPr="00BA1461">
              <w:rPr>
                <w:rFonts w:ascii="Times New Roman" w:hAnsi="Times New Roman"/>
                <w:sz w:val="24"/>
              </w:rPr>
              <w:t>подп</w:t>
            </w:r>
            <w:r w:rsidRPr="00BA1461">
              <w:rPr>
                <w:rFonts w:ascii="Times New Roman" w:hAnsi="Times New Roman"/>
                <w:sz w:val="24"/>
              </w:rPr>
              <w:t>рограммы</w:t>
            </w:r>
          </w:p>
        </w:tc>
        <w:tc>
          <w:tcPr>
            <w:tcW w:w="6400" w:type="dxa"/>
            <w:tcBorders>
              <w:top w:val="single" w:sz="4" w:space="0" w:color="000000"/>
              <w:left w:val="single" w:sz="4" w:space="0" w:color="000000"/>
              <w:bottom w:val="single" w:sz="4" w:space="0" w:color="000000"/>
              <w:right w:val="single" w:sz="4" w:space="0" w:color="000000"/>
            </w:tcBorders>
            <w:vAlign w:val="center"/>
          </w:tcPr>
          <w:p w:rsidR="007563DD" w:rsidRPr="00BA1461" w:rsidRDefault="007563DD" w:rsidP="0047152A">
            <w:pPr>
              <w:snapToGrid w:val="0"/>
              <w:ind w:firstLine="290"/>
              <w:jc w:val="both"/>
              <w:rPr>
                <w:rFonts w:ascii="Times New Roman" w:hAnsi="Times New Roman"/>
                <w:sz w:val="24"/>
              </w:rPr>
            </w:pPr>
            <w:r w:rsidRPr="00BA1461">
              <w:rPr>
                <w:rFonts w:ascii="Times New Roman" w:hAnsi="Times New Roman"/>
                <w:sz w:val="24"/>
              </w:rPr>
              <w:t>- количество молодых семей, улучшивших жилищные условия (в том числе с использованием ипотечных кредитов и займов) при оказании содействия за счет средств федерального бюджета, республиканского бюджета Республики Мордовия и местных бюджетов: 201</w:t>
            </w:r>
            <w:r w:rsidR="0047152A">
              <w:rPr>
                <w:rFonts w:ascii="Times New Roman" w:hAnsi="Times New Roman"/>
                <w:sz w:val="24"/>
              </w:rPr>
              <w:t>9</w:t>
            </w:r>
            <w:r w:rsidRPr="00BA1461">
              <w:rPr>
                <w:rFonts w:ascii="Times New Roman" w:hAnsi="Times New Roman"/>
                <w:sz w:val="24"/>
              </w:rPr>
              <w:t>-20</w:t>
            </w:r>
            <w:r w:rsidR="0047152A">
              <w:rPr>
                <w:rFonts w:ascii="Times New Roman" w:hAnsi="Times New Roman"/>
                <w:sz w:val="24"/>
              </w:rPr>
              <w:t>15</w:t>
            </w:r>
            <w:r w:rsidRPr="00BA1461">
              <w:rPr>
                <w:rFonts w:ascii="Times New Roman" w:hAnsi="Times New Roman"/>
                <w:sz w:val="24"/>
              </w:rPr>
              <w:t xml:space="preserve"> годы – </w:t>
            </w:r>
            <w:r w:rsidR="0047152A">
              <w:rPr>
                <w:rFonts w:ascii="Times New Roman" w:hAnsi="Times New Roman"/>
                <w:sz w:val="24"/>
              </w:rPr>
              <w:t>28</w:t>
            </w:r>
            <w:r w:rsidR="0000130C">
              <w:rPr>
                <w:rFonts w:ascii="Times New Roman" w:hAnsi="Times New Roman"/>
                <w:sz w:val="24"/>
              </w:rPr>
              <w:t xml:space="preserve"> семей</w:t>
            </w:r>
            <w:r w:rsidRPr="00BA1461">
              <w:rPr>
                <w:rFonts w:ascii="Times New Roman" w:hAnsi="Times New Roman"/>
                <w:sz w:val="24"/>
              </w:rPr>
              <w:t>.</w:t>
            </w:r>
          </w:p>
        </w:tc>
      </w:tr>
      <w:tr w:rsidR="007563DD" w:rsidRPr="00BA1461" w:rsidTr="007563DD">
        <w:tc>
          <w:tcPr>
            <w:tcW w:w="4017" w:type="dxa"/>
            <w:tcBorders>
              <w:top w:val="single" w:sz="4" w:space="0" w:color="000000"/>
              <w:left w:val="single" w:sz="4" w:space="0" w:color="000000"/>
              <w:bottom w:val="single" w:sz="4" w:space="0" w:color="000000"/>
            </w:tcBorders>
            <w:vAlign w:val="center"/>
          </w:tcPr>
          <w:p w:rsidR="007563DD" w:rsidRPr="00BA1461" w:rsidRDefault="007563DD" w:rsidP="007563DD">
            <w:pPr>
              <w:snapToGrid w:val="0"/>
              <w:spacing w:line="210" w:lineRule="atLeast"/>
              <w:rPr>
                <w:rFonts w:ascii="Times New Roman" w:hAnsi="Times New Roman"/>
                <w:sz w:val="24"/>
              </w:rPr>
            </w:pPr>
            <w:r w:rsidRPr="00BA1461">
              <w:rPr>
                <w:rFonts w:ascii="Times New Roman" w:hAnsi="Times New Roman"/>
                <w:sz w:val="24"/>
              </w:rPr>
              <w:t>Сроки реализации</w:t>
            </w:r>
          </w:p>
        </w:tc>
        <w:tc>
          <w:tcPr>
            <w:tcW w:w="6400" w:type="dxa"/>
            <w:tcBorders>
              <w:top w:val="single" w:sz="4" w:space="0" w:color="000000"/>
              <w:left w:val="single" w:sz="4" w:space="0" w:color="000000"/>
              <w:bottom w:val="single" w:sz="4" w:space="0" w:color="000000"/>
              <w:right w:val="single" w:sz="4" w:space="0" w:color="000000"/>
            </w:tcBorders>
            <w:vAlign w:val="center"/>
          </w:tcPr>
          <w:p w:rsidR="007563DD" w:rsidRPr="00BA1461" w:rsidRDefault="00D615AF" w:rsidP="00197E31">
            <w:pPr>
              <w:pStyle w:val="21"/>
              <w:overflowPunct/>
              <w:autoSpaceDE/>
              <w:snapToGrid w:val="0"/>
              <w:spacing w:line="210" w:lineRule="atLeast"/>
              <w:ind w:firstLine="290"/>
              <w:textAlignment w:val="auto"/>
              <w:rPr>
                <w:rFonts w:ascii="Times New Roman" w:hAnsi="Times New Roman"/>
                <w:sz w:val="24"/>
              </w:rPr>
            </w:pPr>
            <w:r w:rsidRPr="00BA1461">
              <w:rPr>
                <w:rFonts w:ascii="Times New Roman" w:hAnsi="Times New Roman"/>
                <w:sz w:val="24"/>
              </w:rPr>
              <w:t>П</w:t>
            </w:r>
            <w:r w:rsidR="007563DD" w:rsidRPr="00BA1461">
              <w:rPr>
                <w:rFonts w:ascii="Times New Roman" w:hAnsi="Times New Roman"/>
                <w:sz w:val="24"/>
              </w:rPr>
              <w:t>одпрограмм</w:t>
            </w:r>
            <w:r w:rsidR="00772FE6" w:rsidRPr="00BA1461">
              <w:rPr>
                <w:rFonts w:ascii="Times New Roman" w:hAnsi="Times New Roman"/>
                <w:sz w:val="24"/>
              </w:rPr>
              <w:t>а</w:t>
            </w:r>
            <w:r w:rsidR="007563DD" w:rsidRPr="00BA1461">
              <w:rPr>
                <w:rFonts w:ascii="Times New Roman" w:hAnsi="Times New Roman"/>
                <w:sz w:val="24"/>
              </w:rPr>
              <w:t xml:space="preserve"> </w:t>
            </w:r>
            <w:r w:rsidRPr="00BA1461">
              <w:rPr>
                <w:rFonts w:ascii="Times New Roman" w:hAnsi="Times New Roman"/>
                <w:sz w:val="24"/>
              </w:rPr>
              <w:t xml:space="preserve">1 </w:t>
            </w:r>
            <w:r w:rsidR="007563DD" w:rsidRPr="00BA1461">
              <w:rPr>
                <w:rFonts w:ascii="Times New Roman" w:hAnsi="Times New Roman"/>
                <w:sz w:val="24"/>
              </w:rPr>
              <w:t>«Обеспечение жильем молодых семей» –</w:t>
            </w:r>
            <w:r w:rsidR="00772FE6" w:rsidRPr="00BA1461">
              <w:rPr>
                <w:rFonts w:ascii="Times New Roman" w:hAnsi="Times New Roman"/>
                <w:sz w:val="24"/>
              </w:rPr>
              <w:t xml:space="preserve"> </w:t>
            </w:r>
            <w:r w:rsidR="0068065E" w:rsidRPr="00BA1461">
              <w:rPr>
                <w:rFonts w:ascii="Times New Roman" w:hAnsi="Times New Roman"/>
                <w:bCs/>
                <w:sz w:val="24"/>
              </w:rPr>
              <w:t>201</w:t>
            </w:r>
            <w:r w:rsidR="0000130C">
              <w:rPr>
                <w:rFonts w:ascii="Times New Roman" w:hAnsi="Times New Roman"/>
                <w:bCs/>
                <w:sz w:val="24"/>
              </w:rPr>
              <w:t>9</w:t>
            </w:r>
            <w:r w:rsidR="0068065E" w:rsidRPr="00BA1461">
              <w:rPr>
                <w:rFonts w:ascii="Times New Roman" w:hAnsi="Times New Roman"/>
                <w:bCs/>
                <w:sz w:val="24"/>
              </w:rPr>
              <w:t xml:space="preserve"> – 20</w:t>
            </w:r>
            <w:r w:rsidR="00197E31">
              <w:rPr>
                <w:rFonts w:ascii="Times New Roman" w:hAnsi="Times New Roman"/>
                <w:bCs/>
                <w:sz w:val="24"/>
              </w:rPr>
              <w:t>30</w:t>
            </w:r>
            <w:r w:rsidR="0068065E" w:rsidRPr="00BA1461">
              <w:rPr>
                <w:rFonts w:ascii="Times New Roman" w:hAnsi="Times New Roman"/>
                <w:b/>
                <w:bCs/>
                <w:sz w:val="24"/>
              </w:rPr>
              <w:t xml:space="preserve"> </w:t>
            </w:r>
            <w:r w:rsidR="007563DD" w:rsidRPr="00BA1461">
              <w:rPr>
                <w:rFonts w:ascii="Times New Roman" w:hAnsi="Times New Roman"/>
                <w:sz w:val="24"/>
              </w:rPr>
              <w:t>годы;</w:t>
            </w:r>
            <w:r w:rsidR="00922137">
              <w:rPr>
                <w:rFonts w:ascii="Times New Roman" w:hAnsi="Times New Roman"/>
                <w:sz w:val="24"/>
              </w:rPr>
              <w:t xml:space="preserve"> </w:t>
            </w:r>
          </w:p>
        </w:tc>
      </w:tr>
      <w:tr w:rsidR="007563DD" w:rsidRPr="00BA1461" w:rsidTr="007563DD">
        <w:tc>
          <w:tcPr>
            <w:tcW w:w="4017" w:type="dxa"/>
            <w:tcBorders>
              <w:top w:val="single" w:sz="4" w:space="0" w:color="000000"/>
              <w:left w:val="single" w:sz="4" w:space="0" w:color="000000"/>
              <w:bottom w:val="single" w:sz="4" w:space="0" w:color="000000"/>
            </w:tcBorders>
            <w:vAlign w:val="center"/>
          </w:tcPr>
          <w:p w:rsidR="007563DD" w:rsidRPr="004D15C4" w:rsidRDefault="007563DD" w:rsidP="007563DD">
            <w:pPr>
              <w:snapToGrid w:val="0"/>
              <w:rPr>
                <w:rFonts w:ascii="Times New Roman" w:hAnsi="Times New Roman"/>
                <w:sz w:val="24"/>
              </w:rPr>
            </w:pPr>
            <w:r w:rsidRPr="004D15C4">
              <w:rPr>
                <w:rFonts w:ascii="Times New Roman" w:hAnsi="Times New Roman"/>
                <w:sz w:val="24"/>
              </w:rPr>
              <w:t xml:space="preserve">Источник и объем </w:t>
            </w:r>
            <w:r w:rsidRPr="004D15C4">
              <w:rPr>
                <w:rFonts w:ascii="Times New Roman" w:hAnsi="Times New Roman"/>
                <w:sz w:val="24"/>
              </w:rPr>
              <w:br/>
              <w:t xml:space="preserve">финансирования </w:t>
            </w:r>
          </w:p>
        </w:tc>
        <w:tc>
          <w:tcPr>
            <w:tcW w:w="6400" w:type="dxa"/>
            <w:tcBorders>
              <w:top w:val="single" w:sz="4" w:space="0" w:color="000000"/>
              <w:left w:val="single" w:sz="4" w:space="0" w:color="000000"/>
              <w:bottom w:val="single" w:sz="4" w:space="0" w:color="000000"/>
              <w:right w:val="single" w:sz="4" w:space="0" w:color="000000"/>
            </w:tcBorders>
            <w:vAlign w:val="center"/>
          </w:tcPr>
          <w:p w:rsidR="007563DD" w:rsidRPr="004D15C4" w:rsidRDefault="00922137" w:rsidP="00882CD8">
            <w:pPr>
              <w:snapToGrid w:val="0"/>
              <w:jc w:val="both"/>
              <w:rPr>
                <w:rFonts w:ascii="Times New Roman" w:hAnsi="Times New Roman"/>
                <w:sz w:val="24"/>
              </w:rPr>
            </w:pPr>
            <w:r w:rsidRPr="004D15C4">
              <w:rPr>
                <w:rFonts w:ascii="Times New Roman" w:hAnsi="Times New Roman"/>
                <w:sz w:val="24"/>
              </w:rPr>
              <w:t xml:space="preserve">Объем финансирования Подпрограммы 1 составляет – </w:t>
            </w:r>
            <w:r w:rsidR="00882CD8">
              <w:rPr>
                <w:rFonts w:ascii="Times New Roman" w:hAnsi="Times New Roman"/>
                <w:sz w:val="24"/>
              </w:rPr>
              <w:t>35597,514</w:t>
            </w:r>
            <w:r w:rsidRPr="004D15C4">
              <w:rPr>
                <w:rFonts w:ascii="Times New Roman" w:hAnsi="Times New Roman"/>
                <w:sz w:val="24"/>
              </w:rPr>
              <w:t xml:space="preserve"> тыс. рублей, в том числе за счет средств: федерального бюджета </w:t>
            </w:r>
            <w:r w:rsidR="00197E31">
              <w:rPr>
                <w:rFonts w:ascii="Times New Roman" w:hAnsi="Times New Roman"/>
                <w:sz w:val="24"/>
              </w:rPr>
              <w:t>28063,746</w:t>
            </w:r>
            <w:r w:rsidR="00EE5BC1">
              <w:rPr>
                <w:rFonts w:ascii="Times New Roman" w:hAnsi="Times New Roman"/>
                <w:sz w:val="24"/>
              </w:rPr>
              <w:t xml:space="preserve"> тыс. рублей</w:t>
            </w:r>
            <w:r w:rsidRPr="004D15C4">
              <w:rPr>
                <w:rFonts w:ascii="Times New Roman" w:hAnsi="Times New Roman"/>
                <w:sz w:val="24"/>
              </w:rPr>
              <w:t>, республиканского  бюджета  –</w:t>
            </w:r>
            <w:r w:rsidR="00D5100A">
              <w:rPr>
                <w:rFonts w:ascii="Times New Roman" w:hAnsi="Times New Roman"/>
                <w:sz w:val="24"/>
              </w:rPr>
              <w:t xml:space="preserve"> </w:t>
            </w:r>
            <w:r w:rsidR="00197E31">
              <w:rPr>
                <w:rFonts w:ascii="Times New Roman" w:hAnsi="Times New Roman"/>
                <w:sz w:val="24"/>
              </w:rPr>
              <w:t>6400</w:t>
            </w:r>
            <w:r w:rsidR="00D977C3">
              <w:rPr>
                <w:rFonts w:ascii="Times New Roman" w:hAnsi="Times New Roman"/>
                <w:sz w:val="24"/>
              </w:rPr>
              <w:t>,104 т</w:t>
            </w:r>
            <w:r w:rsidR="00E96772">
              <w:rPr>
                <w:rFonts w:ascii="Times New Roman" w:hAnsi="Times New Roman"/>
                <w:sz w:val="24"/>
              </w:rPr>
              <w:t>ыс.</w:t>
            </w:r>
            <w:r w:rsidRPr="004D15C4">
              <w:rPr>
                <w:rFonts w:ascii="Times New Roman" w:hAnsi="Times New Roman"/>
                <w:sz w:val="24"/>
              </w:rPr>
              <w:t xml:space="preserve"> рублей и районного бюджета Ичалковского муниципального района Республики Мордовия — </w:t>
            </w:r>
            <w:r w:rsidR="00D977C3">
              <w:rPr>
                <w:rFonts w:ascii="Times New Roman" w:hAnsi="Times New Roman"/>
                <w:sz w:val="24"/>
              </w:rPr>
              <w:t>1133,664</w:t>
            </w:r>
            <w:r w:rsidR="00E96772">
              <w:rPr>
                <w:rFonts w:ascii="Times New Roman" w:hAnsi="Times New Roman"/>
                <w:sz w:val="24"/>
              </w:rPr>
              <w:t xml:space="preserve"> тыс.</w:t>
            </w:r>
            <w:r w:rsidRPr="004D15C4">
              <w:rPr>
                <w:rFonts w:ascii="Times New Roman" w:hAnsi="Times New Roman"/>
                <w:sz w:val="24"/>
              </w:rPr>
              <w:t xml:space="preserve"> рублей. </w:t>
            </w:r>
          </w:p>
        </w:tc>
      </w:tr>
    </w:tbl>
    <w:p w:rsidR="007563DD" w:rsidRPr="00BA1461" w:rsidRDefault="007563DD" w:rsidP="007563DD">
      <w:pPr>
        <w:jc w:val="center"/>
        <w:rPr>
          <w:rFonts w:ascii="Times New Roman" w:hAnsi="Times New Roman"/>
          <w:sz w:val="24"/>
        </w:rPr>
      </w:pPr>
    </w:p>
    <w:p w:rsidR="009849AD" w:rsidRPr="00BA1461" w:rsidRDefault="009849AD" w:rsidP="009849AD">
      <w:pPr>
        <w:pStyle w:val="1"/>
        <w:tabs>
          <w:tab w:val="left" w:pos="0"/>
        </w:tabs>
        <w:rPr>
          <w:rFonts w:ascii="Times New Roman" w:hAnsi="Times New Roman"/>
          <w:sz w:val="24"/>
        </w:rPr>
      </w:pPr>
    </w:p>
    <w:p w:rsidR="009849AD" w:rsidRPr="00BA1461" w:rsidRDefault="009849AD" w:rsidP="009849AD">
      <w:pPr>
        <w:tabs>
          <w:tab w:val="left" w:pos="0"/>
        </w:tabs>
        <w:rPr>
          <w:rFonts w:ascii="Times New Roman" w:hAnsi="Times New Roman"/>
          <w:sz w:val="24"/>
        </w:rPr>
      </w:pPr>
    </w:p>
    <w:p w:rsidR="009849AD" w:rsidRPr="00BA1461" w:rsidRDefault="009849AD" w:rsidP="009849AD">
      <w:pPr>
        <w:pStyle w:val="1"/>
        <w:tabs>
          <w:tab w:val="left" w:pos="0"/>
        </w:tabs>
        <w:rPr>
          <w:rFonts w:ascii="Times New Roman" w:hAnsi="Times New Roman"/>
          <w:sz w:val="24"/>
        </w:rPr>
      </w:pPr>
      <w:r w:rsidRPr="00BA1461">
        <w:rPr>
          <w:rFonts w:ascii="Times New Roman" w:hAnsi="Times New Roman"/>
          <w:b w:val="0"/>
          <w:sz w:val="24"/>
        </w:rPr>
        <w:t xml:space="preserve"> </w:t>
      </w:r>
      <w:r w:rsidRPr="00BA1461">
        <w:rPr>
          <w:rFonts w:ascii="Times New Roman" w:hAnsi="Times New Roman"/>
          <w:sz w:val="24"/>
        </w:rPr>
        <w:t>1</w:t>
      </w:r>
      <w:r w:rsidR="002439F5">
        <w:rPr>
          <w:rFonts w:ascii="Times New Roman" w:hAnsi="Times New Roman"/>
          <w:sz w:val="24"/>
        </w:rPr>
        <w:t>.</w:t>
      </w:r>
      <w:r w:rsidRPr="00BA1461">
        <w:rPr>
          <w:rFonts w:ascii="Times New Roman" w:hAnsi="Times New Roman"/>
          <w:sz w:val="24"/>
        </w:rPr>
        <w:t xml:space="preserve"> Характеристика проблемы, на решение которой направлена </w:t>
      </w:r>
      <w:r w:rsidR="00D615AF" w:rsidRPr="00BA1461">
        <w:rPr>
          <w:rFonts w:ascii="Times New Roman" w:hAnsi="Times New Roman"/>
          <w:sz w:val="24"/>
        </w:rPr>
        <w:t>Подп</w:t>
      </w:r>
      <w:r w:rsidRPr="00BA1461">
        <w:rPr>
          <w:rFonts w:ascii="Times New Roman" w:hAnsi="Times New Roman"/>
          <w:sz w:val="24"/>
        </w:rPr>
        <w:t>рограмма</w:t>
      </w:r>
      <w:r w:rsidR="00D615AF" w:rsidRPr="00BA1461">
        <w:rPr>
          <w:rFonts w:ascii="Times New Roman" w:hAnsi="Times New Roman"/>
          <w:sz w:val="24"/>
        </w:rPr>
        <w:t xml:space="preserve"> 1</w:t>
      </w:r>
      <w:r w:rsidRPr="00BA1461">
        <w:rPr>
          <w:rFonts w:ascii="Times New Roman" w:hAnsi="Times New Roman"/>
          <w:sz w:val="24"/>
        </w:rPr>
        <w:t>.</w:t>
      </w:r>
    </w:p>
    <w:p w:rsidR="009849AD" w:rsidRPr="00BA1461" w:rsidRDefault="009849AD" w:rsidP="00D8148C">
      <w:pPr>
        <w:spacing w:line="288" w:lineRule="auto"/>
        <w:ind w:firstLine="454"/>
        <w:jc w:val="both"/>
        <w:rPr>
          <w:rFonts w:ascii="Times New Roman" w:hAnsi="Times New Roman"/>
          <w:b/>
          <w:bCs/>
          <w:sz w:val="24"/>
        </w:rPr>
      </w:pPr>
    </w:p>
    <w:p w:rsidR="00076434" w:rsidRPr="00BA1461" w:rsidRDefault="00076434" w:rsidP="00D8148C">
      <w:pPr>
        <w:pStyle w:val="ConsPlusNormal"/>
        <w:widowControl/>
        <w:ind w:firstLine="540"/>
        <w:jc w:val="both"/>
        <w:rPr>
          <w:rFonts w:ascii="Times New Roman" w:hAnsi="Times New Roman" w:cs="Times New Roman"/>
          <w:sz w:val="24"/>
          <w:szCs w:val="24"/>
        </w:rPr>
      </w:pPr>
      <w:r w:rsidRPr="00BA1461">
        <w:rPr>
          <w:rFonts w:ascii="Times New Roman" w:hAnsi="Times New Roman" w:cs="Times New Roman"/>
          <w:sz w:val="24"/>
          <w:szCs w:val="24"/>
        </w:rPr>
        <w:t>В 201</w:t>
      </w:r>
      <w:r w:rsidR="00D203B0">
        <w:rPr>
          <w:rFonts w:ascii="Times New Roman" w:hAnsi="Times New Roman" w:cs="Times New Roman"/>
          <w:sz w:val="24"/>
          <w:szCs w:val="24"/>
        </w:rPr>
        <w:t>5</w:t>
      </w:r>
      <w:r w:rsidRPr="00BA1461">
        <w:rPr>
          <w:rFonts w:ascii="Times New Roman" w:hAnsi="Times New Roman" w:cs="Times New Roman"/>
          <w:sz w:val="24"/>
          <w:szCs w:val="24"/>
        </w:rPr>
        <w:t xml:space="preserve"> - 20</w:t>
      </w:r>
      <w:r w:rsidR="00D977C3">
        <w:rPr>
          <w:rFonts w:ascii="Times New Roman" w:hAnsi="Times New Roman" w:cs="Times New Roman"/>
          <w:sz w:val="24"/>
          <w:szCs w:val="24"/>
        </w:rPr>
        <w:t>23</w:t>
      </w:r>
      <w:r w:rsidRPr="00BA1461">
        <w:rPr>
          <w:rFonts w:ascii="Times New Roman" w:hAnsi="Times New Roman" w:cs="Times New Roman"/>
          <w:sz w:val="24"/>
          <w:szCs w:val="24"/>
        </w:rPr>
        <w:t xml:space="preserve"> годах в рамках  </w:t>
      </w:r>
      <w:r w:rsidR="00D203B0">
        <w:rPr>
          <w:rFonts w:ascii="Times New Roman" w:hAnsi="Times New Roman" w:cs="Times New Roman"/>
          <w:sz w:val="24"/>
          <w:szCs w:val="24"/>
        </w:rPr>
        <w:t>под</w:t>
      </w:r>
      <w:r w:rsidRPr="00BA1461">
        <w:rPr>
          <w:rFonts w:ascii="Times New Roman" w:hAnsi="Times New Roman" w:cs="Times New Roman"/>
          <w:sz w:val="24"/>
          <w:szCs w:val="24"/>
        </w:rPr>
        <w:t>программы "Обеспечение жильем</w:t>
      </w:r>
      <w:r w:rsidR="00BE357C" w:rsidRPr="00BA1461">
        <w:rPr>
          <w:rFonts w:ascii="Times New Roman" w:hAnsi="Times New Roman" w:cs="Times New Roman"/>
          <w:sz w:val="24"/>
          <w:szCs w:val="24"/>
        </w:rPr>
        <w:t xml:space="preserve"> молодых семей»</w:t>
      </w:r>
      <w:r w:rsidRPr="00BA1461">
        <w:rPr>
          <w:rFonts w:ascii="Times New Roman" w:hAnsi="Times New Roman" w:cs="Times New Roman"/>
          <w:sz w:val="24"/>
          <w:szCs w:val="24"/>
        </w:rPr>
        <w:t xml:space="preserve"> в районе улучшили жилищные условия, в том числе с использованием ипотечных жилищных кредитов и займов, при оказании поддержки за счет средств федерального бюджета, республиканского бюджета Республики Мордовия и районного бюджета Ичалковского муниципального района Республики  Мордовия </w:t>
      </w:r>
      <w:r w:rsidR="00D977C3">
        <w:rPr>
          <w:rFonts w:ascii="Times New Roman" w:hAnsi="Times New Roman" w:cs="Times New Roman"/>
          <w:sz w:val="24"/>
          <w:szCs w:val="24"/>
        </w:rPr>
        <w:t>23</w:t>
      </w:r>
      <w:r w:rsidRPr="00BA1461">
        <w:rPr>
          <w:rFonts w:ascii="Times New Roman" w:hAnsi="Times New Roman" w:cs="Times New Roman"/>
          <w:sz w:val="24"/>
          <w:szCs w:val="24"/>
        </w:rPr>
        <w:t xml:space="preserve">  молод</w:t>
      </w:r>
      <w:r w:rsidR="00D977C3">
        <w:rPr>
          <w:rFonts w:ascii="Times New Roman" w:hAnsi="Times New Roman" w:cs="Times New Roman"/>
          <w:sz w:val="24"/>
          <w:szCs w:val="24"/>
        </w:rPr>
        <w:t>ых семьи</w:t>
      </w:r>
      <w:r w:rsidRPr="00BA1461">
        <w:rPr>
          <w:rFonts w:ascii="Times New Roman" w:hAnsi="Times New Roman" w:cs="Times New Roman"/>
          <w:sz w:val="24"/>
          <w:szCs w:val="24"/>
        </w:rPr>
        <w:t xml:space="preserve">. </w:t>
      </w:r>
    </w:p>
    <w:p w:rsidR="00076434" w:rsidRPr="00BA1461" w:rsidRDefault="00076434" w:rsidP="00D8148C">
      <w:pPr>
        <w:pStyle w:val="ConsPlusNormal"/>
        <w:widowControl/>
        <w:ind w:firstLine="540"/>
        <w:jc w:val="both"/>
        <w:rPr>
          <w:rFonts w:ascii="Times New Roman" w:hAnsi="Times New Roman" w:cs="Times New Roman"/>
          <w:sz w:val="24"/>
          <w:szCs w:val="24"/>
        </w:rPr>
      </w:pPr>
      <w:r w:rsidRPr="00BA1461">
        <w:rPr>
          <w:rFonts w:ascii="Times New Roman" w:hAnsi="Times New Roman" w:cs="Times New Roman"/>
          <w:sz w:val="24"/>
          <w:szCs w:val="24"/>
        </w:rPr>
        <w:t xml:space="preserve">Острота проблемы определяется низкой доступностью жилья и ипотечных жилищных кредитов для всего населения. </w:t>
      </w:r>
    </w:p>
    <w:p w:rsidR="00076434" w:rsidRPr="00BA1461" w:rsidRDefault="00076434" w:rsidP="00D8148C">
      <w:pPr>
        <w:pStyle w:val="ConsPlusNormal"/>
        <w:widowControl/>
        <w:ind w:firstLine="540"/>
        <w:jc w:val="both"/>
        <w:rPr>
          <w:rFonts w:ascii="Times New Roman" w:hAnsi="Times New Roman" w:cs="Times New Roman"/>
          <w:sz w:val="24"/>
          <w:szCs w:val="24"/>
        </w:rPr>
      </w:pPr>
      <w:r w:rsidRPr="00BA1461">
        <w:rPr>
          <w:rFonts w:ascii="Times New Roman" w:hAnsi="Times New Roman" w:cs="Times New Roman"/>
          <w:sz w:val="24"/>
          <w:szCs w:val="24"/>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076434" w:rsidRPr="00BA1461" w:rsidRDefault="00076434" w:rsidP="00D8148C">
      <w:pPr>
        <w:ind w:firstLine="540"/>
        <w:jc w:val="both"/>
        <w:rPr>
          <w:rFonts w:ascii="Times New Roman" w:hAnsi="Times New Roman"/>
          <w:sz w:val="24"/>
        </w:rPr>
      </w:pPr>
      <w:r w:rsidRPr="00BA1461">
        <w:rPr>
          <w:rFonts w:ascii="Times New Roman" w:hAnsi="Times New Roman"/>
          <w:sz w:val="24"/>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позволит сформировать экономически активный слой населения. </w:t>
      </w:r>
    </w:p>
    <w:p w:rsidR="003578EC" w:rsidRPr="00BA1461" w:rsidRDefault="003578EC" w:rsidP="00D8148C">
      <w:pPr>
        <w:ind w:firstLine="540"/>
        <w:jc w:val="both"/>
        <w:rPr>
          <w:rFonts w:ascii="Times New Roman" w:hAnsi="Times New Roman"/>
          <w:sz w:val="24"/>
        </w:rPr>
      </w:pPr>
    </w:p>
    <w:p w:rsidR="00DF5C17" w:rsidRPr="00BA1461" w:rsidRDefault="002439F5" w:rsidP="00DF5C17">
      <w:pPr>
        <w:pStyle w:val="1"/>
        <w:rPr>
          <w:rFonts w:ascii="Times New Roman" w:hAnsi="Times New Roman"/>
          <w:sz w:val="24"/>
        </w:rPr>
      </w:pPr>
      <w:bookmarkStart w:id="1" w:name="sub_1200"/>
      <w:r>
        <w:rPr>
          <w:rFonts w:ascii="Times New Roman" w:hAnsi="Times New Roman"/>
          <w:sz w:val="24"/>
        </w:rPr>
        <w:t xml:space="preserve">2. </w:t>
      </w:r>
      <w:r w:rsidR="00DF5C17" w:rsidRPr="00BA1461">
        <w:rPr>
          <w:rFonts w:ascii="Times New Roman" w:hAnsi="Times New Roman"/>
          <w:sz w:val="24"/>
        </w:rPr>
        <w:t xml:space="preserve">Цель и задача </w:t>
      </w:r>
      <w:r w:rsidR="00D615AF" w:rsidRPr="00BA1461">
        <w:rPr>
          <w:rFonts w:ascii="Times New Roman" w:hAnsi="Times New Roman"/>
          <w:sz w:val="24"/>
        </w:rPr>
        <w:t>Под</w:t>
      </w:r>
      <w:r w:rsidR="00DF5C17" w:rsidRPr="00BA1461">
        <w:rPr>
          <w:rFonts w:ascii="Times New Roman" w:hAnsi="Times New Roman"/>
          <w:sz w:val="24"/>
        </w:rPr>
        <w:t>программы</w:t>
      </w:r>
      <w:r w:rsidR="00D615AF" w:rsidRPr="00BA1461">
        <w:rPr>
          <w:rFonts w:ascii="Times New Roman" w:hAnsi="Times New Roman"/>
          <w:sz w:val="24"/>
        </w:rPr>
        <w:t xml:space="preserve"> 1</w:t>
      </w:r>
    </w:p>
    <w:p w:rsidR="00772FE6" w:rsidRPr="00BA1461" w:rsidRDefault="00772FE6" w:rsidP="00772FE6">
      <w:pPr>
        <w:rPr>
          <w:rFonts w:ascii="Times New Roman" w:hAnsi="Times New Roman"/>
        </w:rPr>
      </w:pPr>
    </w:p>
    <w:bookmarkEnd w:id="1"/>
    <w:p w:rsidR="00DF5C17" w:rsidRPr="00BA1461" w:rsidRDefault="00D615AF" w:rsidP="00DF5C17">
      <w:pPr>
        <w:pStyle w:val="ConsPlusNormal"/>
        <w:widowControl/>
        <w:ind w:firstLine="540"/>
        <w:jc w:val="both"/>
        <w:rPr>
          <w:rFonts w:ascii="Times New Roman" w:hAnsi="Times New Roman" w:cs="Times New Roman"/>
          <w:sz w:val="24"/>
          <w:szCs w:val="24"/>
        </w:rPr>
      </w:pPr>
      <w:r w:rsidRPr="00BA1461">
        <w:rPr>
          <w:rFonts w:ascii="Times New Roman" w:hAnsi="Times New Roman" w:cs="Times New Roman"/>
          <w:sz w:val="24"/>
          <w:szCs w:val="24"/>
        </w:rPr>
        <w:t>Подп</w:t>
      </w:r>
      <w:r w:rsidR="00DF5C17" w:rsidRPr="00BA1461">
        <w:rPr>
          <w:rFonts w:ascii="Times New Roman" w:hAnsi="Times New Roman" w:cs="Times New Roman"/>
          <w:sz w:val="24"/>
          <w:szCs w:val="24"/>
        </w:rPr>
        <w:t>рограмма</w:t>
      </w:r>
      <w:r w:rsidR="003578EC" w:rsidRPr="00BA1461">
        <w:rPr>
          <w:rFonts w:ascii="Times New Roman" w:hAnsi="Times New Roman" w:cs="Times New Roman"/>
          <w:sz w:val="24"/>
          <w:szCs w:val="24"/>
        </w:rPr>
        <w:t xml:space="preserve"> 1</w:t>
      </w:r>
      <w:r w:rsidR="00DF5C17" w:rsidRPr="00BA1461">
        <w:rPr>
          <w:rFonts w:ascii="Times New Roman" w:hAnsi="Times New Roman" w:cs="Times New Roman"/>
          <w:sz w:val="24"/>
          <w:szCs w:val="24"/>
        </w:rPr>
        <w:t xml:space="preserve"> направлена на реализацию одного из приоритетных направлений национального проекта "Доступное и комфортное жилье - гражданам России", который предполагает формирование системы оказания государственной поддержки определенным категориям граждан в приобретении жилья или строительстве индивидуального жилого дома, проектировании и строительстве инженерных сетей в рамках мероприятия по обеспечению земельных участков инженерной инфраструктурой</w:t>
      </w:r>
      <w:r w:rsidR="00D977C3">
        <w:rPr>
          <w:rFonts w:ascii="Times New Roman" w:hAnsi="Times New Roman" w:cs="Times New Roman"/>
          <w:sz w:val="24"/>
          <w:szCs w:val="24"/>
        </w:rPr>
        <w:t>.</w:t>
      </w:r>
    </w:p>
    <w:p w:rsidR="00DF5C17" w:rsidRPr="00BA1461" w:rsidRDefault="00DF5C17" w:rsidP="00DF5C17">
      <w:pPr>
        <w:pStyle w:val="ConsPlusNormal"/>
        <w:widowControl/>
        <w:ind w:firstLine="540"/>
        <w:jc w:val="both"/>
        <w:rPr>
          <w:rFonts w:ascii="Times New Roman" w:hAnsi="Times New Roman" w:cs="Times New Roman"/>
          <w:sz w:val="24"/>
          <w:szCs w:val="24"/>
        </w:rPr>
      </w:pPr>
      <w:r w:rsidRPr="00BA1461">
        <w:rPr>
          <w:rFonts w:ascii="Times New Roman" w:hAnsi="Times New Roman" w:cs="Times New Roman"/>
          <w:sz w:val="24"/>
          <w:szCs w:val="24"/>
        </w:rPr>
        <w:t>Целью п</w:t>
      </w:r>
      <w:r w:rsidR="003578EC" w:rsidRPr="00BA1461">
        <w:rPr>
          <w:rFonts w:ascii="Times New Roman" w:hAnsi="Times New Roman" w:cs="Times New Roman"/>
          <w:sz w:val="24"/>
          <w:szCs w:val="24"/>
        </w:rPr>
        <w:t>од</w:t>
      </w:r>
      <w:r w:rsidR="0033774B" w:rsidRPr="00BA1461">
        <w:rPr>
          <w:rFonts w:ascii="Times New Roman" w:hAnsi="Times New Roman" w:cs="Times New Roman"/>
          <w:sz w:val="24"/>
          <w:szCs w:val="24"/>
        </w:rPr>
        <w:t>п</w:t>
      </w:r>
      <w:r w:rsidRPr="00BA1461">
        <w:rPr>
          <w:rFonts w:ascii="Times New Roman" w:hAnsi="Times New Roman" w:cs="Times New Roman"/>
          <w:sz w:val="24"/>
          <w:szCs w:val="24"/>
        </w:rPr>
        <w:t xml:space="preserve">рограммы является предоставление государственной поддержки в решении жилищной проблемы молодым семьям, признанным в установленном </w:t>
      </w:r>
      <w:proofErr w:type="gramStart"/>
      <w:r w:rsidRPr="00BA1461">
        <w:rPr>
          <w:rFonts w:ascii="Times New Roman" w:hAnsi="Times New Roman" w:cs="Times New Roman"/>
          <w:sz w:val="24"/>
          <w:szCs w:val="24"/>
        </w:rPr>
        <w:t>порядке</w:t>
      </w:r>
      <w:proofErr w:type="gramEnd"/>
      <w:r w:rsidRPr="00BA1461">
        <w:rPr>
          <w:rFonts w:ascii="Times New Roman" w:hAnsi="Times New Roman" w:cs="Times New Roman"/>
          <w:sz w:val="24"/>
          <w:szCs w:val="24"/>
        </w:rPr>
        <w:t xml:space="preserve"> нуждающимися в улучшении жилищных условий, создание условий для приведения коммунальной инфраструктуры в соответствие со стандартами качества, обеспечивающими комфортные условия проживания.</w:t>
      </w:r>
    </w:p>
    <w:p w:rsidR="00DF5C17" w:rsidRPr="00BA1461" w:rsidRDefault="00DF5C17" w:rsidP="00DF5C17">
      <w:pPr>
        <w:pStyle w:val="ConsPlusNormal"/>
        <w:widowControl/>
        <w:ind w:firstLine="540"/>
        <w:jc w:val="both"/>
        <w:rPr>
          <w:rFonts w:ascii="Times New Roman" w:hAnsi="Times New Roman" w:cs="Times New Roman"/>
          <w:sz w:val="24"/>
          <w:szCs w:val="24"/>
        </w:rPr>
      </w:pPr>
      <w:r w:rsidRPr="00BA1461">
        <w:rPr>
          <w:rFonts w:ascii="Times New Roman" w:hAnsi="Times New Roman" w:cs="Times New Roman"/>
          <w:sz w:val="24"/>
          <w:szCs w:val="24"/>
        </w:rPr>
        <w:t xml:space="preserve">Задачами </w:t>
      </w:r>
      <w:r w:rsidR="003578EC" w:rsidRPr="00BA1461">
        <w:rPr>
          <w:rFonts w:ascii="Times New Roman" w:hAnsi="Times New Roman" w:cs="Times New Roman"/>
          <w:sz w:val="24"/>
          <w:szCs w:val="24"/>
        </w:rPr>
        <w:t>под</w:t>
      </w:r>
      <w:r w:rsidRPr="00BA1461">
        <w:rPr>
          <w:rFonts w:ascii="Times New Roman" w:hAnsi="Times New Roman" w:cs="Times New Roman"/>
          <w:sz w:val="24"/>
          <w:szCs w:val="24"/>
        </w:rPr>
        <w:t>программы являются:</w:t>
      </w:r>
    </w:p>
    <w:p w:rsidR="00DF5C17" w:rsidRPr="00BA1461" w:rsidRDefault="00DF5C17" w:rsidP="00DF5C17">
      <w:pPr>
        <w:pStyle w:val="ConsPlusNormal"/>
        <w:widowControl/>
        <w:ind w:firstLine="540"/>
        <w:jc w:val="both"/>
        <w:rPr>
          <w:rFonts w:ascii="Times New Roman" w:hAnsi="Times New Roman" w:cs="Times New Roman"/>
          <w:sz w:val="24"/>
          <w:szCs w:val="24"/>
        </w:rPr>
      </w:pPr>
      <w:r w:rsidRPr="00BA1461">
        <w:rPr>
          <w:rFonts w:ascii="Times New Roman" w:hAnsi="Times New Roman" w:cs="Times New Roman"/>
          <w:sz w:val="24"/>
          <w:szCs w:val="24"/>
        </w:rPr>
        <w:t>обеспечение предоставления молодым семьям - участникам программы социальных выплат на приобретение жилья или строительство индивидуального жилого дома (далее - социальные выплаты);</w:t>
      </w:r>
    </w:p>
    <w:p w:rsidR="00DF5C17" w:rsidRDefault="00DF5C17" w:rsidP="00DF5C17">
      <w:pPr>
        <w:pStyle w:val="ConsPlusNormal"/>
        <w:widowControl/>
        <w:ind w:firstLine="540"/>
        <w:jc w:val="both"/>
        <w:rPr>
          <w:rFonts w:ascii="Times New Roman" w:hAnsi="Times New Roman" w:cs="Times New Roman"/>
          <w:sz w:val="24"/>
          <w:szCs w:val="24"/>
        </w:rPr>
      </w:pPr>
      <w:r w:rsidRPr="00BA1461">
        <w:rPr>
          <w:rFonts w:ascii="Times New Roman" w:hAnsi="Times New Roman" w:cs="Times New Roman"/>
          <w:sz w:val="24"/>
          <w:szCs w:val="24"/>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p w:rsidR="0047152A" w:rsidRDefault="0047152A" w:rsidP="00A459CF">
      <w:pPr>
        <w:pStyle w:val="ConsPlusNormal"/>
        <w:widowControl/>
        <w:ind w:firstLine="540"/>
        <w:jc w:val="center"/>
        <w:rPr>
          <w:rFonts w:ascii="Times New Roman" w:hAnsi="Times New Roman" w:cs="Times New Roman"/>
          <w:b/>
          <w:sz w:val="24"/>
          <w:szCs w:val="24"/>
        </w:rPr>
      </w:pPr>
    </w:p>
    <w:p w:rsidR="00AD068A" w:rsidRDefault="00AD068A">
      <w:pPr>
        <w:widowControl/>
        <w:suppressAutoHyphens w:val="0"/>
        <w:spacing w:after="200" w:line="276" w:lineRule="auto"/>
        <w:rPr>
          <w:rFonts w:ascii="Times New Roman" w:eastAsia="Arial" w:hAnsi="Times New Roman"/>
          <w:b/>
          <w:sz w:val="24"/>
          <w:lang w:eastAsia="ar-SA"/>
        </w:rPr>
      </w:pPr>
      <w:r>
        <w:rPr>
          <w:rFonts w:ascii="Times New Roman" w:hAnsi="Times New Roman"/>
          <w:b/>
          <w:sz w:val="24"/>
        </w:rPr>
        <w:br w:type="page"/>
      </w:r>
    </w:p>
    <w:p w:rsidR="002439F5" w:rsidRPr="00A459CF" w:rsidRDefault="00A459CF" w:rsidP="00A459CF">
      <w:pPr>
        <w:pStyle w:val="ConsPlusNormal"/>
        <w:widowControl/>
        <w:ind w:firstLine="540"/>
        <w:jc w:val="center"/>
        <w:rPr>
          <w:rFonts w:ascii="Times New Roman" w:hAnsi="Times New Roman" w:cs="Times New Roman"/>
          <w:b/>
          <w:sz w:val="24"/>
          <w:szCs w:val="24"/>
        </w:rPr>
      </w:pPr>
      <w:r>
        <w:rPr>
          <w:rFonts w:ascii="Times New Roman" w:hAnsi="Times New Roman" w:cs="Times New Roman"/>
          <w:b/>
          <w:sz w:val="24"/>
          <w:szCs w:val="24"/>
        </w:rPr>
        <w:t xml:space="preserve">3. </w:t>
      </w:r>
      <w:r w:rsidRPr="00A459CF">
        <w:rPr>
          <w:rFonts w:ascii="Times New Roman" w:hAnsi="Times New Roman" w:cs="Times New Roman"/>
          <w:b/>
          <w:sz w:val="24"/>
          <w:szCs w:val="24"/>
        </w:rPr>
        <w:t>Механизм реализации подпрограммы 1</w:t>
      </w:r>
    </w:p>
    <w:p w:rsidR="003578EC" w:rsidRPr="00BA1461" w:rsidRDefault="003578EC" w:rsidP="00D615AF">
      <w:pPr>
        <w:pStyle w:val="1"/>
        <w:rPr>
          <w:rFonts w:ascii="Times New Roman" w:hAnsi="Times New Roman"/>
          <w:sz w:val="24"/>
        </w:rPr>
      </w:pPr>
    </w:p>
    <w:p w:rsidR="001D38A0" w:rsidRPr="001D38A0" w:rsidRDefault="001D38A0" w:rsidP="001D38A0">
      <w:pPr>
        <w:spacing w:before="240"/>
        <w:ind w:firstLine="708"/>
        <w:jc w:val="both"/>
        <w:rPr>
          <w:rFonts w:ascii="Times New Roman" w:hAnsi="Times New Roman"/>
          <w:sz w:val="24"/>
        </w:rPr>
      </w:pPr>
      <w:r w:rsidRPr="001D38A0">
        <w:rPr>
          <w:rFonts w:ascii="Times New Roman" w:hAnsi="Times New Roman"/>
          <w:sz w:val="24"/>
        </w:rPr>
        <w:t>1. Механизм реализации подпрограммы 1 предполагает оказание государственной поддержки молодым семьям в улучшении жилищных условий путем предоставления им социальных выплат.</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 xml:space="preserve">2. </w:t>
      </w:r>
      <w:proofErr w:type="gramStart"/>
      <w:r w:rsidRPr="001D38A0">
        <w:rPr>
          <w:rFonts w:ascii="Times New Roman" w:hAnsi="Times New Roman"/>
          <w:sz w:val="24"/>
        </w:rPr>
        <w:t xml:space="preserve">Социальная выплата предоставляется на приобретение у любых физических и (или) юридических лиц одного (нескольких) жилого помещения (жилых помещений) или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и может быть использована: </w:t>
      </w:r>
      <w:proofErr w:type="gramEnd"/>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б)  для оплаты цены договора строительного подряда на строительство индивидуального жилого дома (далее - договор строительного подряда);</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 xml:space="preserve">в)  для осуществления последнего платежа в счет уплаты паевого взноса в полном размере, после </w:t>
      </w:r>
      <w:proofErr w:type="gramStart"/>
      <w:r w:rsidRPr="001D38A0">
        <w:rPr>
          <w:rFonts w:ascii="Times New Roman" w:hAnsi="Times New Roman"/>
          <w:sz w:val="24"/>
        </w:rPr>
        <w:t>уплаты</w:t>
      </w:r>
      <w:proofErr w:type="gramEnd"/>
      <w:r w:rsidRPr="001D38A0">
        <w:rPr>
          <w:rFonts w:ascii="Times New Roman" w:hAnsi="Times New Roman"/>
          <w:sz w:val="24"/>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 – 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1D38A0" w:rsidRPr="001D38A0" w:rsidRDefault="001D38A0" w:rsidP="001D38A0">
      <w:pPr>
        <w:ind w:firstLine="708"/>
        <w:jc w:val="both"/>
        <w:rPr>
          <w:rFonts w:ascii="Times New Roman" w:hAnsi="Times New Roman"/>
          <w:sz w:val="24"/>
        </w:rPr>
      </w:pPr>
      <w:proofErr w:type="gramStart"/>
      <w:r w:rsidRPr="001D38A0">
        <w:rPr>
          <w:rFonts w:ascii="Times New Roman" w:hAnsi="Times New Roman"/>
          <w:sz w:val="24"/>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rsidRPr="001D38A0">
        <w:rPr>
          <w:rFonts w:ascii="Times New Roman" w:hAnsi="Times New Roman"/>
          <w:sz w:val="24"/>
        </w:rPr>
        <w:t xml:space="preserve"> (займам) на погашение ранее предоставленного жилищного кредита;</w:t>
      </w:r>
    </w:p>
    <w:p w:rsidR="001D38A0" w:rsidRPr="001D38A0" w:rsidRDefault="001D38A0" w:rsidP="001D38A0">
      <w:pPr>
        <w:ind w:firstLine="708"/>
        <w:jc w:val="both"/>
        <w:rPr>
          <w:rFonts w:ascii="Times New Roman" w:hAnsi="Times New Roman"/>
          <w:sz w:val="24"/>
        </w:rPr>
      </w:pPr>
      <w:bookmarkStart w:id="2" w:name="sub_44027"/>
      <w:proofErr w:type="gramStart"/>
      <w:r w:rsidRPr="001D38A0">
        <w:rPr>
          <w:rFonts w:ascii="Times New Roman" w:hAnsi="Times New Roman"/>
          <w:sz w:val="24"/>
        </w:rPr>
        <w:t>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w:t>
      </w:r>
      <w:proofErr w:type="gramEnd"/>
      <w:r w:rsidRPr="001D38A0">
        <w:rPr>
          <w:rFonts w:ascii="Times New Roman" w:hAnsi="Times New Roman"/>
          <w:sz w:val="24"/>
        </w:rPr>
        <w:t xml:space="preserve">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1D38A0" w:rsidRPr="001D38A0" w:rsidRDefault="001D38A0" w:rsidP="001D38A0">
      <w:pPr>
        <w:ind w:firstLine="708"/>
        <w:jc w:val="both"/>
        <w:rPr>
          <w:rFonts w:ascii="Times New Roman" w:hAnsi="Times New Roman"/>
          <w:sz w:val="24"/>
        </w:rPr>
      </w:pPr>
      <w:bookmarkStart w:id="3" w:name="sub_44028"/>
      <w:bookmarkEnd w:id="2"/>
      <w:r w:rsidRPr="001D38A0">
        <w:rPr>
          <w:rFonts w:ascii="Times New Roman" w:hAnsi="Times New Roman"/>
          <w:sz w:val="24"/>
        </w:rPr>
        <w:t xml:space="preserve">з)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1D38A0">
        <w:rPr>
          <w:rFonts w:ascii="Times New Roman" w:hAnsi="Times New Roman"/>
          <w:sz w:val="24"/>
        </w:rPr>
        <w:t>цены договора уступки прав требований</w:t>
      </w:r>
      <w:proofErr w:type="gramEnd"/>
      <w:r w:rsidRPr="001D38A0">
        <w:rPr>
          <w:rFonts w:ascii="Times New Roman" w:hAnsi="Times New Roman"/>
          <w:sz w:val="24"/>
        </w:rPr>
        <w:t xml:space="preserve"> по договору участия в долевом строительстве;</w:t>
      </w:r>
    </w:p>
    <w:p w:rsidR="001D38A0" w:rsidRPr="001D38A0" w:rsidRDefault="001D38A0" w:rsidP="001D38A0">
      <w:pPr>
        <w:ind w:firstLine="708"/>
        <w:jc w:val="both"/>
        <w:rPr>
          <w:rFonts w:ascii="Times New Roman" w:hAnsi="Times New Roman"/>
          <w:sz w:val="24"/>
        </w:rPr>
      </w:pPr>
      <w:bookmarkStart w:id="4" w:name="sub_44029"/>
      <w:bookmarkEnd w:id="3"/>
      <w:proofErr w:type="gramStart"/>
      <w:r w:rsidRPr="001D38A0">
        <w:rPr>
          <w:rFonts w:ascii="Times New Roman" w:hAnsi="Times New Roman"/>
          <w:sz w:val="24"/>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Pr="001D38A0">
        <w:rPr>
          <w:rFonts w:ascii="Times New Roman" w:hAnsi="Times New Roman"/>
          <w:sz w:val="24"/>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w:t>
      </w:r>
      <w:r w:rsidRPr="001D38A0">
        <w:rPr>
          <w:rFonts w:ascii="Times New Roman" w:hAnsi="Times New Roman"/>
          <w:sz w:val="24"/>
        </w:rPr>
        <w:lastRenderedPageBreak/>
        <w:t>жилищным кредитам либо кредитам (займам) на погашение ранее предоставленного жилищного кредита).</w:t>
      </w:r>
    </w:p>
    <w:bookmarkEnd w:id="4"/>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 xml:space="preserve">3.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1D38A0">
        <w:rPr>
          <w:rFonts w:ascii="Times New Roman" w:hAnsi="Times New Roman"/>
          <w:sz w:val="24"/>
        </w:rPr>
        <w:t>неполнородных</w:t>
      </w:r>
      <w:proofErr w:type="spellEnd"/>
      <w:r w:rsidRPr="001D38A0">
        <w:rPr>
          <w:rFonts w:ascii="Times New Roman" w:hAnsi="Times New Roman"/>
          <w:sz w:val="24"/>
        </w:rPr>
        <w:t xml:space="preserve"> братьев и сестер).</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4. Условиями участия в подпрограмме и предоставления  социальной выплаты являются:</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 xml:space="preserve"> - наличие у молодой семьи дополнительных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приобретаемого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 xml:space="preserve"> - согласие совершеннолетних членов молодой семьи на обработку органами местного самоуправления, исполнительными органами власти Республики Мордовия, федеральными органами исполнительной власти персональных данных о членах молодой семьи. Согласие должно быть оформлено в соответствии со статьей 9 Федерального Закона от 27 июля 2006 года № 152-ФЗ  «О персональных данных».</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5. 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6. Право молодой семьи – участницы подпрограммы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строительство индивидуального жилого дома (далее – свидетельство), которое не является ценной бумагой.</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 xml:space="preserve">7. </w:t>
      </w:r>
      <w:proofErr w:type="gramStart"/>
      <w:r w:rsidRPr="001D38A0">
        <w:rPr>
          <w:rFonts w:ascii="Times New Roman" w:hAnsi="Times New Roman"/>
          <w:sz w:val="24"/>
        </w:rPr>
        <w:t>Выдача свидетельства о праве на получение социальной выплаты на основании решения о включении молодой семьи в список участников подпрограммы осуществляется администрацией Ичалковского муниципального района Республики Мордовия в соответствии с выпиской из утвержденного органом исполнительной власти субъекта Российской Федерации списка молодых семей – претендентов на получение социальных выплат в соответствующем году.</w:t>
      </w:r>
      <w:proofErr w:type="gramEnd"/>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 xml:space="preserve">8. Срок действия свидетельства о праве на получение социальной выплаты составляет не более 7 месяцев </w:t>
      </w:r>
      <w:proofErr w:type="gramStart"/>
      <w:r w:rsidRPr="001D38A0">
        <w:rPr>
          <w:rFonts w:ascii="Times New Roman" w:hAnsi="Times New Roman"/>
          <w:sz w:val="24"/>
        </w:rPr>
        <w:t>с даты выдачи</w:t>
      </w:r>
      <w:proofErr w:type="gramEnd"/>
      <w:r w:rsidRPr="001D38A0">
        <w:rPr>
          <w:rFonts w:ascii="Times New Roman" w:hAnsi="Times New Roman"/>
          <w:sz w:val="24"/>
        </w:rPr>
        <w:t>, указанной в этом свидетельстве.</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9. Участником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подпрограммы в список претендентов на получение социальной выплаты в планируемом году не превышает 35 лет;</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б) молодая семья признана нуждающейся в жилом помещении;</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10. Право на улучшение жилищных условий с использованием социальной выплаты предоставляется молодой семье только один раз. Участие в подпрограмме является добровольным.</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11. Социальная выплата предоставляется в размере не менее:</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 xml:space="preserve">а) 30 процентов расчетной (средней) стоимости жилья, определяемой в соответствии с </w:t>
      </w:r>
      <w:r w:rsidRPr="001D38A0">
        <w:rPr>
          <w:rFonts w:ascii="Times New Roman" w:hAnsi="Times New Roman"/>
          <w:sz w:val="24"/>
        </w:rPr>
        <w:lastRenderedPageBreak/>
        <w:t>настоящей подпрограммой, - для молодых семей, не имеющих детей;</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б) 35 процентов расчетной (средней) стоимости жилья, определяемой в соответствии с настоящей подпрограммой,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12. В случае использования социальной выплаты на цель, предусмотренную подпунктом «в» пункта 2 настоящего раздела, ее размер устанавливается в соответствии с пунктом 11 настоящего раздела и ограничивается суммой остатка задолженности по выплате остатка пая.</w:t>
      </w:r>
    </w:p>
    <w:p w:rsidR="001D38A0" w:rsidRPr="001D38A0" w:rsidRDefault="001D38A0" w:rsidP="001D38A0">
      <w:pPr>
        <w:ind w:firstLine="708"/>
        <w:jc w:val="both"/>
        <w:rPr>
          <w:rFonts w:ascii="Times New Roman" w:hAnsi="Times New Roman"/>
          <w:b/>
          <w:bCs/>
          <w:sz w:val="24"/>
        </w:rPr>
      </w:pPr>
      <w:r w:rsidRPr="001D38A0">
        <w:rPr>
          <w:rFonts w:ascii="Times New Roman" w:hAnsi="Times New Roman"/>
          <w:sz w:val="24"/>
        </w:rPr>
        <w:t xml:space="preserve">13. </w:t>
      </w:r>
      <w:proofErr w:type="gramStart"/>
      <w:r w:rsidRPr="001D38A0">
        <w:rPr>
          <w:rFonts w:ascii="Times New Roman" w:hAnsi="Times New Roman"/>
          <w:sz w:val="24"/>
        </w:rPr>
        <w:t>В случае использования социальной выплаты на цель, предусмотренную подпунктом «е» и «и» пункта 2 настоящего раздела,   размер социальной выплаты устанавливается в соответствии с пунктом 11 настоящего раздела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roofErr w:type="gramEnd"/>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 xml:space="preserve">14. </w:t>
      </w:r>
      <w:proofErr w:type="gramStart"/>
      <w:r w:rsidRPr="001D38A0">
        <w:rPr>
          <w:rFonts w:ascii="Times New Roman" w:hAnsi="Times New Roman"/>
          <w:sz w:val="24"/>
        </w:rPr>
        <w:t>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Советом депутатов Ичалковского муниципального района  в целях принятия граждан на учет в качестве нуждающихся в жилых помещениях в месте приобретения жилого помещения или строительства жилого дома.</w:t>
      </w:r>
      <w:proofErr w:type="gramEnd"/>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15.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 xml:space="preserve">В случае использования средств социальной выплаты на цели, предусмотренные пунктами «г» и «е» пункта 2 настоящего раздела, допускается оформление приобретенного жилого помещения или построенного жилого дома в собственность одного из супругов или обоих супругов. </w:t>
      </w:r>
      <w:proofErr w:type="gramStart"/>
      <w:r w:rsidRPr="001D38A0">
        <w:rPr>
          <w:rFonts w:ascii="Times New Roman" w:hAnsi="Times New Roman"/>
          <w:sz w:val="24"/>
        </w:rPr>
        <w:t>При этом лицо (лица), на чье имя оформлено право собственности на жилое помещение или жилой дом, представляет в администрацию Ичалковского муниципального района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w:t>
      </w:r>
      <w:proofErr w:type="gramEnd"/>
      <w:r w:rsidRPr="001D38A0">
        <w:rPr>
          <w:rFonts w:ascii="Times New Roman" w:hAnsi="Times New Roman"/>
          <w:sz w:val="24"/>
        </w:rPr>
        <w:t xml:space="preserve"> после снятия обременения с жилого помещения или жилого дома.</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 xml:space="preserve">16. Молодым семьям – участникам подпрограммы предоставляется дополнительная социальная выплата за счет средств республиканского бюджета Республики Мордовия  в размере 5 процентов средней стоимости жилья при рождении (усыновлении) 1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 </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 xml:space="preserve">17. Расчет размера социальной выплаты производится исходя из размера общей площади жилого помещения, установленного в соответствии с пунктом 19 настоящего раздела, количества членов молодой семьи – участницы подпрограммы и норматива стоимости 1 кв. метра общей площади жилья по </w:t>
      </w:r>
      <w:proofErr w:type="spellStart"/>
      <w:r w:rsidRPr="001D38A0">
        <w:rPr>
          <w:rFonts w:ascii="Times New Roman" w:hAnsi="Times New Roman"/>
          <w:sz w:val="24"/>
        </w:rPr>
        <w:t>Ичалковскому</w:t>
      </w:r>
      <w:proofErr w:type="spellEnd"/>
      <w:r w:rsidRPr="001D38A0">
        <w:rPr>
          <w:rFonts w:ascii="Times New Roman" w:hAnsi="Times New Roman"/>
          <w:sz w:val="24"/>
        </w:rPr>
        <w:t xml:space="preserve"> муниципальному району Республики Мордовия. Норматив стоимости 1 кв. метра общей площади жилья по </w:t>
      </w:r>
      <w:proofErr w:type="spellStart"/>
      <w:r w:rsidRPr="001D38A0">
        <w:rPr>
          <w:rFonts w:ascii="Times New Roman" w:hAnsi="Times New Roman"/>
          <w:sz w:val="24"/>
        </w:rPr>
        <w:t>Ичалковскому</w:t>
      </w:r>
      <w:proofErr w:type="spellEnd"/>
      <w:r w:rsidRPr="001D38A0">
        <w:rPr>
          <w:rFonts w:ascii="Times New Roman" w:hAnsi="Times New Roman"/>
          <w:sz w:val="24"/>
        </w:rPr>
        <w:t xml:space="preserve"> муниципальному району Республики Мордовия для расчета размера социальной выплаты устанавливается администрацией Ичалковского муниципального района, но не выше средней рыночной стоимости 1 кв. метра общей площади жилья по Республике Мордовия.</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18.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пунктом 17 настоящего раздела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19. Размер общей площади жилого помещения, с учетом которого определяется размер социальной выплаты, составляет:</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 xml:space="preserve">а) для семьи, состоящей из 2 человек (молодые супруги или один молодой родитель и </w:t>
      </w:r>
      <w:r w:rsidRPr="001D38A0">
        <w:rPr>
          <w:rFonts w:ascii="Times New Roman" w:hAnsi="Times New Roman"/>
          <w:sz w:val="24"/>
        </w:rPr>
        <w:lastRenderedPageBreak/>
        <w:t>ребенок) – 42 кв. метра;</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 xml:space="preserve">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 </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 xml:space="preserve">20. Расчетная (средняя) стоимость  жилья, используемая при расчете размера социальной выплаты, определяется по формуле: </w:t>
      </w:r>
    </w:p>
    <w:p w:rsidR="001D38A0" w:rsidRPr="001D38A0" w:rsidRDefault="001D38A0" w:rsidP="001D38A0">
      <w:pPr>
        <w:ind w:firstLine="708"/>
        <w:jc w:val="both"/>
        <w:rPr>
          <w:rFonts w:ascii="Times New Roman" w:hAnsi="Times New Roman"/>
          <w:sz w:val="24"/>
        </w:rPr>
      </w:pPr>
      <w:proofErr w:type="spellStart"/>
      <w:r w:rsidRPr="001D38A0">
        <w:rPr>
          <w:rFonts w:ascii="Times New Roman" w:hAnsi="Times New Roman"/>
          <w:sz w:val="24"/>
        </w:rPr>
        <w:t>СтЖ</w:t>
      </w:r>
      <w:proofErr w:type="spellEnd"/>
      <w:r w:rsidRPr="001D38A0">
        <w:rPr>
          <w:rFonts w:ascii="Times New Roman" w:hAnsi="Times New Roman"/>
          <w:sz w:val="24"/>
        </w:rPr>
        <w:t xml:space="preserve"> = Н х РЖ,</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где:</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 xml:space="preserve">Н – норматив стоимости 1 кв. метра общей площади жилья по </w:t>
      </w:r>
      <w:proofErr w:type="spellStart"/>
      <w:r w:rsidRPr="001D38A0">
        <w:rPr>
          <w:rFonts w:ascii="Times New Roman" w:hAnsi="Times New Roman"/>
          <w:sz w:val="24"/>
        </w:rPr>
        <w:t>Ичалковскому</w:t>
      </w:r>
      <w:proofErr w:type="spellEnd"/>
      <w:r w:rsidRPr="001D38A0">
        <w:rPr>
          <w:rFonts w:ascii="Times New Roman" w:hAnsi="Times New Roman"/>
          <w:sz w:val="24"/>
        </w:rPr>
        <w:t xml:space="preserve"> муниципальному району, определяемый в соответствии с требованиями, установленными пунктом 17 настоящего раздела;</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РЖ – размер общей площади жилого помещения, определяемый в соответствии с пунктом 19 настоящего раздела.</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21. Размер социальной выплаты рассчитывается на дату выдачи свидетельства о праве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 xml:space="preserve">22. </w:t>
      </w:r>
      <w:proofErr w:type="gramStart"/>
      <w:r w:rsidRPr="001D38A0">
        <w:rPr>
          <w:rFonts w:ascii="Times New Roman" w:hAnsi="Times New Roman"/>
          <w:sz w:val="24"/>
        </w:rPr>
        <w:t>Для участия в подпрограмме в целях использования социальной выплаты в соответствии с подпунктами</w:t>
      </w:r>
      <w:proofErr w:type="gramEnd"/>
      <w:r w:rsidRPr="001D38A0">
        <w:rPr>
          <w:rFonts w:ascii="Times New Roman" w:hAnsi="Times New Roman"/>
          <w:sz w:val="24"/>
        </w:rPr>
        <w:t xml:space="preserve"> «а» - «д», «ж» и «з»  пункта 2 настоящего раздела, молодая семья подает в администрацию Ичалковского муниципального района следующие документы:</w:t>
      </w:r>
    </w:p>
    <w:p w:rsidR="001D38A0" w:rsidRPr="001D38A0" w:rsidRDefault="001D38A0" w:rsidP="001D38A0">
      <w:pPr>
        <w:ind w:firstLine="708"/>
        <w:jc w:val="both"/>
        <w:rPr>
          <w:rFonts w:ascii="Times New Roman" w:hAnsi="Times New Roman"/>
          <w:sz w:val="24"/>
        </w:rPr>
      </w:pPr>
      <w:proofErr w:type="gramStart"/>
      <w:r w:rsidRPr="001D38A0">
        <w:rPr>
          <w:rFonts w:ascii="Times New Roman" w:hAnsi="Times New Roman"/>
          <w:sz w:val="24"/>
        </w:rPr>
        <w:t>а) заявление по форме, приведенной в приложении № 2 к  Правилам предоставления молодым семьям социальных выплат на приобретение (строительство) жилья и их использования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17.12.2010 года №1050;</w:t>
      </w:r>
      <w:proofErr w:type="gramEnd"/>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б) копия документов, удостоверяющих личность каждого члена семьи;</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в) копия свидетельства о браке (на неполную семью не распространяется);</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г) документ, подтверждающий признание молодой семьи нуждающейся в жилых помещениях;</w:t>
      </w:r>
    </w:p>
    <w:p w:rsidR="001D38A0" w:rsidRPr="001D38A0" w:rsidRDefault="001D38A0" w:rsidP="001D38A0">
      <w:pPr>
        <w:ind w:firstLine="708"/>
        <w:jc w:val="both"/>
        <w:rPr>
          <w:rFonts w:ascii="Times New Roman" w:hAnsi="Times New Roman"/>
          <w:sz w:val="24"/>
        </w:rPr>
      </w:pPr>
      <w:proofErr w:type="gramStart"/>
      <w:r w:rsidRPr="001D38A0">
        <w:rPr>
          <w:rFonts w:ascii="Times New Roman" w:hAnsi="Times New Roman"/>
          <w:sz w:val="24"/>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е) копия документа, подтверждающего регистрацию в системе индивидуального (персонифицированного) учета каждого члена семьи.</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 xml:space="preserve">23. </w:t>
      </w:r>
      <w:proofErr w:type="gramStart"/>
      <w:r w:rsidRPr="001D38A0">
        <w:rPr>
          <w:rFonts w:ascii="Times New Roman" w:hAnsi="Times New Roman"/>
          <w:sz w:val="24"/>
        </w:rPr>
        <w:t>Для участия в подпрограмме в целях использования социальной выплаты в соответствии с подпунктами</w:t>
      </w:r>
      <w:proofErr w:type="gramEnd"/>
      <w:r w:rsidRPr="001D38A0">
        <w:rPr>
          <w:rFonts w:ascii="Times New Roman" w:hAnsi="Times New Roman"/>
          <w:sz w:val="24"/>
        </w:rPr>
        <w:t xml:space="preserve"> «е» и «и» пункта 2 настоящего раздела молодая семья подает в администрацию Ичалковского муниципального района следующие документы:</w:t>
      </w:r>
    </w:p>
    <w:p w:rsidR="001D38A0" w:rsidRPr="001D38A0" w:rsidRDefault="001D38A0" w:rsidP="001D38A0">
      <w:pPr>
        <w:ind w:firstLine="708"/>
        <w:jc w:val="both"/>
        <w:rPr>
          <w:rFonts w:ascii="Times New Roman" w:hAnsi="Times New Roman"/>
          <w:sz w:val="24"/>
        </w:rPr>
      </w:pPr>
      <w:bookmarkStart w:id="5" w:name="sub_440191"/>
      <w:proofErr w:type="gramStart"/>
      <w:r w:rsidRPr="001D38A0">
        <w:rPr>
          <w:rFonts w:ascii="Times New Roman" w:hAnsi="Times New Roman"/>
          <w:sz w:val="24"/>
        </w:rPr>
        <w:t>а) заявление по форме, приведенной в приложении № 2 к  Правилам предоставления молодым семьям социальных выплат на приобретение (строительство) жилья и их использования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17.12.2010 года №1050, в 2 экземплярах (один экземпляр возвращается заявителю с указанием</w:t>
      </w:r>
      <w:proofErr w:type="gramEnd"/>
      <w:r w:rsidRPr="001D38A0">
        <w:rPr>
          <w:rFonts w:ascii="Times New Roman" w:hAnsi="Times New Roman"/>
          <w:sz w:val="24"/>
        </w:rPr>
        <w:t xml:space="preserve"> даты принятия заявления и приложенных к нему документов);</w:t>
      </w:r>
    </w:p>
    <w:p w:rsidR="001D38A0" w:rsidRPr="001D38A0" w:rsidRDefault="001D38A0" w:rsidP="001D38A0">
      <w:pPr>
        <w:ind w:firstLine="708"/>
        <w:jc w:val="both"/>
        <w:rPr>
          <w:rFonts w:ascii="Times New Roman" w:hAnsi="Times New Roman"/>
          <w:sz w:val="24"/>
        </w:rPr>
      </w:pPr>
      <w:bookmarkStart w:id="6" w:name="sub_440192"/>
      <w:bookmarkEnd w:id="5"/>
      <w:r w:rsidRPr="001D38A0">
        <w:rPr>
          <w:rFonts w:ascii="Times New Roman" w:hAnsi="Times New Roman"/>
          <w:sz w:val="24"/>
        </w:rPr>
        <w:t>б) копии документов, удостоверяющих личность каждого члена семьи;</w:t>
      </w:r>
    </w:p>
    <w:p w:rsidR="001D38A0" w:rsidRPr="001D38A0" w:rsidRDefault="001D38A0" w:rsidP="001D38A0">
      <w:pPr>
        <w:ind w:firstLine="708"/>
        <w:jc w:val="both"/>
        <w:rPr>
          <w:rFonts w:ascii="Times New Roman" w:hAnsi="Times New Roman"/>
          <w:sz w:val="24"/>
        </w:rPr>
      </w:pPr>
      <w:bookmarkStart w:id="7" w:name="sub_440193"/>
      <w:bookmarkEnd w:id="6"/>
      <w:r w:rsidRPr="001D38A0">
        <w:rPr>
          <w:rFonts w:ascii="Times New Roman" w:hAnsi="Times New Roman"/>
          <w:sz w:val="24"/>
        </w:rPr>
        <w:t>в) копия свидетельства о браке (на неполную семью не распространяется);</w:t>
      </w:r>
    </w:p>
    <w:p w:rsidR="001D38A0" w:rsidRPr="001D38A0" w:rsidRDefault="001D38A0" w:rsidP="001D38A0">
      <w:pPr>
        <w:ind w:firstLine="708"/>
        <w:jc w:val="both"/>
        <w:rPr>
          <w:rFonts w:ascii="Times New Roman" w:hAnsi="Times New Roman"/>
          <w:sz w:val="24"/>
        </w:rPr>
      </w:pPr>
      <w:bookmarkStart w:id="8" w:name="sub_440194"/>
      <w:bookmarkEnd w:id="7"/>
      <w:proofErr w:type="gramStart"/>
      <w:r w:rsidRPr="001D38A0">
        <w:rPr>
          <w:rFonts w:ascii="Times New Roman" w:hAnsi="Times New Roman"/>
          <w:sz w:val="24"/>
        </w:rPr>
        <w:t>г)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«е» пункта 2 настоящего раздела;</w:t>
      </w:r>
      <w:proofErr w:type="gramEnd"/>
    </w:p>
    <w:p w:rsidR="001D38A0" w:rsidRPr="001D38A0" w:rsidRDefault="001D38A0" w:rsidP="001D38A0">
      <w:pPr>
        <w:ind w:firstLine="708"/>
        <w:jc w:val="both"/>
        <w:rPr>
          <w:rFonts w:ascii="Times New Roman" w:hAnsi="Times New Roman"/>
          <w:sz w:val="24"/>
        </w:rPr>
      </w:pPr>
      <w:bookmarkStart w:id="9" w:name="sub_440195"/>
      <w:bookmarkEnd w:id="8"/>
      <w:r w:rsidRPr="001D38A0">
        <w:rPr>
          <w:rFonts w:ascii="Times New Roman" w:hAnsi="Times New Roman"/>
          <w:sz w:val="24"/>
        </w:rPr>
        <w:t xml:space="preserve">д) копию договора участия в долевом строительстве (договора уступки прав требований </w:t>
      </w:r>
      <w:r w:rsidRPr="001D38A0">
        <w:rPr>
          <w:rFonts w:ascii="Times New Roman" w:hAnsi="Times New Roman"/>
          <w:sz w:val="24"/>
        </w:rPr>
        <w:lastRenderedPageBreak/>
        <w:t>по договору участия в долевом строительстве) - в случае использования социальной выплаты в соответствии с подпунктом «и» пункта 2 настоящего раздела;</w:t>
      </w:r>
    </w:p>
    <w:p w:rsidR="001D38A0" w:rsidRPr="001D38A0" w:rsidRDefault="001D38A0" w:rsidP="001D38A0">
      <w:pPr>
        <w:ind w:firstLine="708"/>
        <w:jc w:val="both"/>
        <w:rPr>
          <w:rFonts w:ascii="Times New Roman" w:hAnsi="Times New Roman"/>
          <w:sz w:val="24"/>
        </w:rPr>
      </w:pPr>
      <w:bookmarkStart w:id="10" w:name="sub_440196"/>
      <w:bookmarkEnd w:id="9"/>
      <w:r w:rsidRPr="001D38A0">
        <w:rPr>
          <w:rFonts w:ascii="Times New Roman" w:hAnsi="Times New Roman"/>
          <w:sz w:val="24"/>
        </w:rPr>
        <w:t>е) копию договора жилищного кредита;</w:t>
      </w:r>
    </w:p>
    <w:p w:rsidR="001D38A0" w:rsidRPr="001D38A0" w:rsidRDefault="001D38A0" w:rsidP="001D38A0">
      <w:pPr>
        <w:ind w:firstLine="708"/>
        <w:jc w:val="both"/>
        <w:rPr>
          <w:rFonts w:ascii="Times New Roman" w:hAnsi="Times New Roman"/>
          <w:sz w:val="24"/>
        </w:rPr>
      </w:pPr>
      <w:bookmarkStart w:id="11" w:name="sub_440197"/>
      <w:bookmarkEnd w:id="10"/>
      <w:r w:rsidRPr="001D38A0">
        <w:rPr>
          <w:rFonts w:ascii="Times New Roman" w:hAnsi="Times New Roman"/>
          <w:sz w:val="24"/>
        </w:rPr>
        <w:t>ж)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1D38A0" w:rsidRPr="001D38A0" w:rsidRDefault="001D38A0" w:rsidP="001D38A0">
      <w:pPr>
        <w:ind w:firstLine="708"/>
        <w:jc w:val="both"/>
        <w:rPr>
          <w:rFonts w:ascii="Times New Roman" w:hAnsi="Times New Roman"/>
          <w:sz w:val="24"/>
        </w:rPr>
      </w:pPr>
      <w:bookmarkStart w:id="12" w:name="sub_440198"/>
      <w:bookmarkEnd w:id="11"/>
      <w:r w:rsidRPr="001D38A0">
        <w:rPr>
          <w:rFonts w:ascii="Times New Roman" w:hAnsi="Times New Roman"/>
          <w:sz w:val="24"/>
        </w:rPr>
        <w:t>з) документ, подтверждающий признание молодой семьи нуждающейся в жилом помещении на день заключения договора жилищного кредита, указанного в подпункте «е» настоящего пункта;</w:t>
      </w:r>
    </w:p>
    <w:p w:rsidR="001D38A0" w:rsidRPr="001D38A0" w:rsidRDefault="001D38A0" w:rsidP="001D38A0">
      <w:pPr>
        <w:ind w:firstLine="708"/>
        <w:jc w:val="both"/>
        <w:rPr>
          <w:rFonts w:ascii="Times New Roman" w:hAnsi="Times New Roman"/>
          <w:sz w:val="24"/>
        </w:rPr>
      </w:pPr>
      <w:bookmarkStart w:id="13" w:name="sub_440199"/>
      <w:bookmarkEnd w:id="12"/>
      <w:r w:rsidRPr="001D38A0">
        <w:rPr>
          <w:rFonts w:ascii="Times New Roman" w:hAnsi="Times New Roman"/>
          <w:sz w:val="24"/>
        </w:rPr>
        <w:t>и)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bookmarkEnd w:id="13"/>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к) копию документа, подтверждающего регистрацию в системе индивидуального (персонифицированного) учета каждого члена семьи.</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24. От имени молодой семьи документы, предусмотренные пунктами 22, 23 и 33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 xml:space="preserve">25. Администрация Ичалковского муниципального района организует работу по поверке сведений, содержащихся в документах, предусмотренных пунктами 22 и 23  настоящего раздела, и в </w:t>
      </w:r>
      <w:r w:rsidR="00882CD8">
        <w:rPr>
          <w:rFonts w:ascii="Times New Roman" w:hAnsi="Times New Roman"/>
          <w:sz w:val="24"/>
        </w:rPr>
        <w:t>5</w:t>
      </w:r>
      <w:r w:rsidRPr="001D38A0">
        <w:rPr>
          <w:rFonts w:ascii="Times New Roman" w:hAnsi="Times New Roman"/>
          <w:sz w:val="24"/>
        </w:rPr>
        <w:t xml:space="preserve">-дневный срок со дня представления этих документов принимает решение о признании либо об отказе в признании молодой семьи участницей подпрограммы. О принятом решении молодая семья письменно уведомляется администрацией Ичалковского муниципального района в </w:t>
      </w:r>
      <w:r w:rsidR="00882CD8">
        <w:rPr>
          <w:rFonts w:ascii="Times New Roman" w:hAnsi="Times New Roman"/>
          <w:sz w:val="24"/>
        </w:rPr>
        <w:t>3</w:t>
      </w:r>
      <w:r w:rsidRPr="001D38A0">
        <w:rPr>
          <w:rFonts w:ascii="Times New Roman" w:hAnsi="Times New Roman"/>
          <w:sz w:val="24"/>
        </w:rPr>
        <w:t>-дневный срок.</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26. Основаниями для отказа в признании молодой семьи участницей подпрограммы является:</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а) несоответствие молодой семьи требованиям, предусмотренным пунктом 9 настоящего раздела;</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б) непредставление или представление не в полном объеме  документов, предусмотренных пунктами 22 и 23 настоящего раздела;</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в) недостоверность сведений, содержащихся в представленных документах;</w:t>
      </w:r>
    </w:p>
    <w:p w:rsidR="001D38A0" w:rsidRPr="001D38A0" w:rsidRDefault="001D38A0" w:rsidP="001D38A0">
      <w:pPr>
        <w:ind w:firstLine="708"/>
        <w:jc w:val="both"/>
        <w:rPr>
          <w:rFonts w:ascii="Times New Roman" w:hAnsi="Times New Roman"/>
          <w:sz w:val="24"/>
        </w:rPr>
      </w:pPr>
      <w:proofErr w:type="gramStart"/>
      <w:r w:rsidRPr="001D38A0">
        <w:rPr>
          <w:rFonts w:ascii="Times New Roman" w:hAnsi="Times New Roman"/>
          <w:sz w:val="24"/>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w:t>
      </w:r>
      <w:proofErr w:type="gramEnd"/>
      <w:r w:rsidRPr="001D38A0">
        <w:rPr>
          <w:rFonts w:ascii="Times New Roman" w:hAnsi="Times New Roman"/>
          <w:sz w:val="24"/>
        </w:rPr>
        <w:t xml:space="preserve"> по ипотечным жилищным кредитам (займам) и о внесении изменений в статью 13</w:t>
      </w:r>
      <w:r w:rsidRPr="001D38A0">
        <w:rPr>
          <w:rFonts w:ascii="Times New Roman" w:hAnsi="Times New Roman"/>
          <w:sz w:val="24"/>
          <w:vertAlign w:val="superscript"/>
        </w:rPr>
        <w:t> 2</w:t>
      </w:r>
      <w:r w:rsidRPr="001D38A0">
        <w:rPr>
          <w:rFonts w:ascii="Times New Roman" w:hAnsi="Times New Roman"/>
          <w:sz w:val="24"/>
        </w:rPr>
        <w:t xml:space="preserve"> Федерального закона "Об актах гражданского состояния".</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27. Повторное обращение с заявлением об участии в подпрограмме допускается после устранения оснований для отказа, предусмотренных пунктом 26 настоящего раздела.</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 xml:space="preserve">28. </w:t>
      </w:r>
      <w:proofErr w:type="gramStart"/>
      <w:r w:rsidRPr="001D38A0">
        <w:rPr>
          <w:rFonts w:ascii="Times New Roman" w:hAnsi="Times New Roman"/>
          <w:sz w:val="24"/>
        </w:rPr>
        <w:t>Администрация Ичалковского муниципального района до 1 июня года, предшествующего планируемому, формирует списки молодых семей – участников подпрограммы, изъявивших желание получить социальную выплату в планируемом году, и представляет эти списки в уполномоченный орган исполнительной власти Республики Мордовия.</w:t>
      </w:r>
      <w:proofErr w:type="gramEnd"/>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29. В первую очередь в указанные списки включаются молодые семьи – участник подпрограммы, поставленные на учет в качестве нуждающихся в улучшении жилищных условий до 1 марта 2005 г., а также молодые семьи, имеющие 3 и более детей.</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 xml:space="preserve">30. Администрация Ичалковского муниципального района доводит до сведения  молодых семей – участников подпрограммы, изъявивших желание получить  социальную выплату в соответствующем году решение органа исполнительной власти Республики Мордовия по вопросу включения их в список молодых семей - претендентов на получение социальных </w:t>
      </w:r>
      <w:r w:rsidRPr="001D38A0">
        <w:rPr>
          <w:rFonts w:ascii="Times New Roman" w:hAnsi="Times New Roman"/>
          <w:sz w:val="24"/>
        </w:rPr>
        <w:lastRenderedPageBreak/>
        <w:t xml:space="preserve">выплат в соответствующем году. </w:t>
      </w:r>
    </w:p>
    <w:p w:rsidR="001D38A0" w:rsidRPr="001D38A0" w:rsidRDefault="001D38A0" w:rsidP="001D38A0">
      <w:pPr>
        <w:tabs>
          <w:tab w:val="left" w:pos="567"/>
        </w:tabs>
        <w:ind w:firstLine="708"/>
        <w:jc w:val="both"/>
        <w:rPr>
          <w:rFonts w:ascii="Times New Roman" w:hAnsi="Times New Roman"/>
          <w:sz w:val="24"/>
        </w:rPr>
      </w:pPr>
      <w:r w:rsidRPr="001D38A0">
        <w:rPr>
          <w:rFonts w:ascii="Times New Roman" w:hAnsi="Times New Roman"/>
          <w:sz w:val="24"/>
        </w:rPr>
        <w:t xml:space="preserve">31. Администрация Ичалковского муниципального района информирует молодые семьи – претендентов на получение социальной выплаты в соответствующем году о необходимости предоставления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 </w:t>
      </w:r>
    </w:p>
    <w:p w:rsidR="001D38A0" w:rsidRPr="00AD068A" w:rsidRDefault="001D38A0" w:rsidP="001D38A0">
      <w:pPr>
        <w:tabs>
          <w:tab w:val="left" w:pos="709"/>
        </w:tabs>
        <w:ind w:firstLine="708"/>
        <w:jc w:val="both"/>
        <w:rPr>
          <w:rFonts w:ascii="Times New Roman" w:hAnsi="Times New Roman"/>
          <w:sz w:val="24"/>
        </w:rPr>
      </w:pPr>
      <w:r w:rsidRPr="001D38A0">
        <w:rPr>
          <w:rFonts w:ascii="Times New Roman" w:hAnsi="Times New Roman"/>
          <w:sz w:val="24"/>
        </w:rPr>
        <w:tab/>
        <w:t xml:space="preserve">32. </w:t>
      </w:r>
      <w:proofErr w:type="gramStart"/>
      <w:r w:rsidRPr="001D38A0">
        <w:rPr>
          <w:rFonts w:ascii="Times New Roman" w:hAnsi="Times New Roman"/>
          <w:sz w:val="24"/>
        </w:rPr>
        <w:t xml:space="preserve">Администрация Ичалковского муниципального района производит оформление свидетельств о праве на получение социальных </w:t>
      </w:r>
      <w:r w:rsidRPr="00AD068A">
        <w:rPr>
          <w:rFonts w:ascii="Times New Roman" w:hAnsi="Times New Roman"/>
          <w:sz w:val="24"/>
        </w:rPr>
        <w:t xml:space="preserve">выплат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w:t>
      </w:r>
      <w:r w:rsidR="001114EA" w:rsidRPr="00AD068A">
        <w:rPr>
          <w:rFonts w:ascii="Times New Roman" w:hAnsi="Times New Roman"/>
          <w:sz w:val="24"/>
        </w:rPr>
        <w:t>высшим исполнительным</w:t>
      </w:r>
      <w:r w:rsidRPr="00AD068A">
        <w:rPr>
          <w:rFonts w:ascii="Times New Roman" w:hAnsi="Times New Roman"/>
          <w:sz w:val="24"/>
        </w:rPr>
        <w:t xml:space="preserve"> органом Республики Мордовия</w:t>
      </w:r>
      <w:r w:rsidR="001114EA" w:rsidRPr="00AD068A">
        <w:rPr>
          <w:rFonts w:ascii="Times New Roman" w:hAnsi="Times New Roman"/>
          <w:sz w:val="24"/>
        </w:rPr>
        <w:t xml:space="preserve"> до 1 марта года предоставления субсидии</w:t>
      </w:r>
      <w:r w:rsidRPr="00AD068A">
        <w:rPr>
          <w:rFonts w:ascii="Times New Roman" w:hAnsi="Times New Roman"/>
          <w:sz w:val="24"/>
        </w:rPr>
        <w:t>.</w:t>
      </w:r>
      <w:proofErr w:type="gramEnd"/>
    </w:p>
    <w:p w:rsidR="001D38A0" w:rsidRPr="001D38A0" w:rsidRDefault="001D38A0" w:rsidP="001D38A0">
      <w:pPr>
        <w:ind w:firstLine="708"/>
        <w:jc w:val="both"/>
        <w:rPr>
          <w:rFonts w:ascii="Times New Roman" w:hAnsi="Times New Roman"/>
          <w:sz w:val="24"/>
        </w:rPr>
      </w:pPr>
      <w:r w:rsidRPr="00AD068A">
        <w:rPr>
          <w:rFonts w:ascii="Times New Roman" w:hAnsi="Times New Roman"/>
          <w:sz w:val="24"/>
        </w:rPr>
        <w:t xml:space="preserve">33. </w:t>
      </w:r>
      <w:proofErr w:type="gramStart"/>
      <w:r w:rsidRPr="00AD068A">
        <w:rPr>
          <w:rFonts w:ascii="Times New Roman" w:hAnsi="Times New Roman"/>
          <w:sz w:val="24"/>
        </w:rPr>
        <w:t>Для получения свидетельства о праве на получение социальной выплаты молодая семья – претендент на получение социальной выплаты в соответст</w:t>
      </w:r>
      <w:r w:rsidRPr="001D38A0">
        <w:rPr>
          <w:rFonts w:ascii="Times New Roman" w:hAnsi="Times New Roman"/>
          <w:sz w:val="24"/>
        </w:rPr>
        <w:t>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администрацию Ичалковского муниципального района заявление о выдаче такого свидетельства (в произвольной форме) и документы:</w:t>
      </w:r>
      <w:proofErr w:type="gramEnd"/>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в случае использования социальных выплат в соответствии с подпунктами «а</w:t>
      </w:r>
      <w:proofErr w:type="gramStart"/>
      <w:r w:rsidRPr="001D38A0">
        <w:rPr>
          <w:rFonts w:ascii="Times New Roman" w:hAnsi="Times New Roman"/>
          <w:sz w:val="24"/>
        </w:rPr>
        <w:t>»-</w:t>
      </w:r>
      <w:proofErr w:type="gramEnd"/>
      <w:r w:rsidRPr="001D38A0">
        <w:rPr>
          <w:rFonts w:ascii="Times New Roman" w:hAnsi="Times New Roman"/>
          <w:sz w:val="24"/>
        </w:rPr>
        <w:t>«д», «ж» и «з» пункта 2 настоящего раздела - документы, предусмотренные подпунктами «б» – «д» пункта 22 настоящего раздела;</w:t>
      </w:r>
    </w:p>
    <w:p w:rsidR="001D38A0" w:rsidRPr="001D38A0" w:rsidRDefault="001D38A0" w:rsidP="001D38A0">
      <w:pPr>
        <w:ind w:firstLine="708"/>
        <w:jc w:val="both"/>
        <w:rPr>
          <w:rFonts w:ascii="Times New Roman" w:hAnsi="Times New Roman"/>
          <w:sz w:val="24"/>
        </w:rPr>
      </w:pPr>
      <w:proofErr w:type="gramStart"/>
      <w:r w:rsidRPr="001D38A0">
        <w:rPr>
          <w:rFonts w:ascii="Times New Roman" w:hAnsi="Times New Roman"/>
          <w:sz w:val="24"/>
        </w:rPr>
        <w:t>в случае использования социальных выплат в соответствии с подпунктом «е» и «и» пункта 2 настоящего раздела - документы, предусмотренные подпунктами «б» – «ж» и «и»  пункта 23 настоящего раздела.</w:t>
      </w:r>
      <w:proofErr w:type="gramEnd"/>
    </w:p>
    <w:p w:rsidR="001D38A0" w:rsidRPr="001D38A0" w:rsidRDefault="001D38A0" w:rsidP="001D38A0">
      <w:pPr>
        <w:ind w:firstLine="708"/>
        <w:jc w:val="both"/>
        <w:rPr>
          <w:rFonts w:ascii="Times New Roman" w:hAnsi="Times New Roman"/>
          <w:sz w:val="24"/>
        </w:rPr>
      </w:pPr>
      <w:proofErr w:type="gramStart"/>
      <w:r w:rsidRPr="001D38A0">
        <w:rPr>
          <w:rFonts w:ascii="Times New Roman" w:hAnsi="Times New Roman"/>
          <w:sz w:val="24"/>
        </w:rPr>
        <w:t>В заявлении молодая семья дает письменное согласие на получение социальной выплаты в порядке и на условиях, которые установлены Правилами предоставления молодым семьям социальных выплат на приобретение (строительство) жилья и их использования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17.12.2010 года №1050.</w:t>
      </w:r>
      <w:proofErr w:type="gramEnd"/>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34. Администрация Ичалковского муниципального района организует работу по проверке содержащихся в этих документах сведений.</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35. 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приобретенного (построенного) с помощью заемных средств, требованиям пункта 33 настоящего раздела.</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36. 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Ичалковского муниципального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 xml:space="preserve">37. В течение </w:t>
      </w:r>
      <w:r w:rsidR="001114EA">
        <w:rPr>
          <w:rFonts w:ascii="Times New Roman" w:hAnsi="Times New Roman"/>
          <w:sz w:val="24"/>
        </w:rPr>
        <w:t>1</w:t>
      </w:r>
      <w:r w:rsidRPr="001D38A0">
        <w:rPr>
          <w:rFonts w:ascii="Times New Roman" w:hAnsi="Times New Roman"/>
          <w:sz w:val="24"/>
        </w:rPr>
        <w:t xml:space="preserve">0 дней </w:t>
      </w:r>
      <w:proofErr w:type="gramStart"/>
      <w:r w:rsidRPr="001D38A0">
        <w:rPr>
          <w:rFonts w:ascii="Times New Roman" w:hAnsi="Times New Roman"/>
          <w:sz w:val="24"/>
        </w:rPr>
        <w:t>с даты получения</w:t>
      </w:r>
      <w:proofErr w:type="gramEnd"/>
      <w:r w:rsidRPr="001D38A0">
        <w:rPr>
          <w:rFonts w:ascii="Times New Roman" w:hAnsi="Times New Roman"/>
          <w:sz w:val="24"/>
        </w:rPr>
        <w:t xml:space="preserve"> заявления</w:t>
      </w:r>
      <w:r w:rsidR="001114EA">
        <w:rPr>
          <w:rFonts w:ascii="Times New Roman" w:hAnsi="Times New Roman"/>
          <w:sz w:val="24"/>
        </w:rPr>
        <w:t xml:space="preserve"> о замене свидетельства</w:t>
      </w:r>
      <w:r w:rsidRPr="001D38A0">
        <w:rPr>
          <w:rFonts w:ascii="Times New Roman" w:hAnsi="Times New Roman"/>
          <w:sz w:val="24"/>
        </w:rPr>
        <w:t>, администрация Ичалковского муниципального района, выдает новое 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 xml:space="preserve">38. Социальная выплата предоставляется владельцу свидетельства в безналичной форме путем зачисления соответствующих средств на его банковский счет, открытый в банке, </w:t>
      </w:r>
      <w:r w:rsidRPr="001D38A0">
        <w:rPr>
          <w:rFonts w:ascii="Times New Roman" w:hAnsi="Times New Roman"/>
          <w:sz w:val="24"/>
        </w:rPr>
        <w:lastRenderedPageBreak/>
        <w:t>отобранном для обслуживания средств, предоставляемых в качестве социальных выплат, выделяемых молодым семьям – участникам подпрограммы (далее - банк), на основании заявки банка на перечисление бюджетных средств.</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39. Владелец свидетельства о праве на получение социальной выплаты в течение одного месяца со дня его выдачи сдает это свидетельство в банк.</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 праве обратится в порядке, предусмотренном пунктом 36 настоящего раздела, в администрацию Ичалковского муниципального района с заявлением о его замене.</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 xml:space="preserve">40. </w:t>
      </w:r>
      <w:proofErr w:type="gramStart"/>
      <w:r w:rsidRPr="001D38A0">
        <w:rPr>
          <w:rFonts w:ascii="Times New Roman" w:hAnsi="Times New Roman"/>
          <w:sz w:val="24"/>
        </w:rPr>
        <w:t>Банк представляет ежемесячно, до 10-го числа, в администрацию Ичалковского муниципального района информацию по состоянию на 1-е число о фактах заключения договоров банковского счета с владельцем свидетельств, об отказе в заключение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roofErr w:type="gramEnd"/>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 xml:space="preserve">41. Распорядитель счета имеет право использовать социальную выплату для приобретения у любых физических и (или) юридических лиц жилого </w:t>
      </w:r>
      <w:proofErr w:type="gramStart"/>
      <w:r w:rsidRPr="001D38A0">
        <w:rPr>
          <w:rFonts w:ascii="Times New Roman" w:hAnsi="Times New Roman"/>
          <w:sz w:val="24"/>
        </w:rPr>
        <w:t>помещения</w:t>
      </w:r>
      <w:proofErr w:type="gramEnd"/>
      <w:r w:rsidRPr="001D38A0">
        <w:rPr>
          <w:rFonts w:ascii="Times New Roman" w:hAnsi="Times New Roman"/>
          <w:sz w:val="24"/>
        </w:rPr>
        <w:t xml:space="preserve"> как на первичном, так и на вторичном рынке жилья, уплаты цены договора участия в долевом строительстве, предусматривающего в качестве объекта долевого строительства жилое помещение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w:t>
      </w:r>
      <w:proofErr w:type="gramStart"/>
      <w:r w:rsidRPr="001D38A0">
        <w:rPr>
          <w:rFonts w:ascii="Times New Roman" w:hAnsi="Times New Roman"/>
          <w:sz w:val="24"/>
        </w:rPr>
        <w:t>выбранного для постоянного проживания, в котором приобретается (строится) жилое помещение.</w:t>
      </w:r>
      <w:proofErr w:type="gramEnd"/>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42. Приобретаемое жилое помещение (создаваемый, в том числе являющегося объектом долевого строительства, объект индивидуального жилищного строительства) должно находиться на территории Республики Мордовия.</w:t>
      </w:r>
    </w:p>
    <w:p w:rsidR="001D38A0" w:rsidRPr="001D38A0" w:rsidRDefault="001D38A0" w:rsidP="001D38A0">
      <w:pPr>
        <w:ind w:firstLine="708"/>
        <w:jc w:val="both"/>
        <w:rPr>
          <w:rFonts w:ascii="Times New Roman" w:hAnsi="Times New Roman"/>
          <w:sz w:val="24"/>
        </w:rPr>
      </w:pPr>
      <w:proofErr w:type="gramStart"/>
      <w:r w:rsidRPr="001D38A0">
        <w:rPr>
          <w:rFonts w:ascii="Times New Roman" w:hAnsi="Times New Roman"/>
          <w:sz w:val="24"/>
        </w:rPr>
        <w:t xml:space="preserve">В случае использования социальной выплаты в соответствии с подпунктами «а» - «д» и «ж»  пункта 2 настоящего раздела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w:t>
      </w:r>
      <w:r w:rsidRPr="001D38A0">
        <w:rPr>
          <w:rFonts w:ascii="Times New Roman" w:eastAsiaTheme="minorHAnsi" w:hAnsi="Times New Roman"/>
          <w:sz w:val="24"/>
        </w:rPr>
        <w:t>Советом депутатов Ичалковского муниципального района</w:t>
      </w:r>
      <w:proofErr w:type="gramEnd"/>
      <w:r w:rsidRPr="001D38A0">
        <w:rPr>
          <w:rFonts w:ascii="Times New Roman" w:eastAsiaTheme="minorHAnsi" w:hAnsi="Times New Roman"/>
          <w:sz w:val="24"/>
        </w:rPr>
        <w:t xml:space="preserve"> </w:t>
      </w:r>
      <w:proofErr w:type="gramStart"/>
      <w:r w:rsidRPr="001D38A0">
        <w:rPr>
          <w:rFonts w:ascii="Times New Roman" w:hAnsi="Times New Roman"/>
          <w:sz w:val="24"/>
        </w:rPr>
        <w:t>в целях принятия граждан на учет в качестве нуждающихся в жилом помещении в месте</w:t>
      </w:r>
      <w:proofErr w:type="gramEnd"/>
      <w:r w:rsidRPr="001D38A0">
        <w:rPr>
          <w:rFonts w:ascii="Times New Roman" w:hAnsi="Times New Roman"/>
          <w:sz w:val="24"/>
        </w:rPr>
        <w:t xml:space="preserve"> приобретения жилого помещения или строительства жилого дома.</w:t>
      </w:r>
    </w:p>
    <w:p w:rsidR="001D38A0" w:rsidRPr="001D38A0" w:rsidRDefault="001D38A0" w:rsidP="001D38A0">
      <w:pPr>
        <w:tabs>
          <w:tab w:val="left" w:pos="709"/>
        </w:tabs>
        <w:ind w:firstLine="708"/>
        <w:jc w:val="both"/>
        <w:rPr>
          <w:rFonts w:ascii="Times New Roman" w:hAnsi="Times New Roman"/>
          <w:sz w:val="24"/>
        </w:rPr>
      </w:pPr>
      <w:r w:rsidRPr="001D38A0">
        <w:rPr>
          <w:rFonts w:ascii="Times New Roman" w:hAnsi="Times New Roman"/>
          <w:sz w:val="24"/>
        </w:rPr>
        <w:tab/>
      </w:r>
      <w:proofErr w:type="gramStart"/>
      <w:r w:rsidRPr="001D38A0">
        <w:rPr>
          <w:rFonts w:ascii="Times New Roman" w:hAnsi="Times New Roman"/>
          <w:sz w:val="24"/>
        </w:rPr>
        <w:t xml:space="preserve">В случае использования социальной выплаты в соответствии с подпунктом «е» пункта 2 настоящего раздела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Советом депутатов </w:t>
      </w:r>
      <w:r w:rsidRPr="001D38A0">
        <w:rPr>
          <w:rFonts w:ascii="Times New Roman" w:eastAsiaTheme="minorHAnsi" w:hAnsi="Times New Roman"/>
          <w:sz w:val="24"/>
        </w:rPr>
        <w:t>Ичалковского муниципального района</w:t>
      </w:r>
      <w:r w:rsidRPr="001D38A0">
        <w:rPr>
          <w:rFonts w:ascii="Times New Roman" w:hAnsi="Times New Roman"/>
          <w:sz w:val="24"/>
        </w:rPr>
        <w:t xml:space="preserve"> в целях принятия</w:t>
      </w:r>
      <w:proofErr w:type="gramEnd"/>
      <w:r w:rsidRPr="001D38A0">
        <w:rPr>
          <w:rFonts w:ascii="Times New Roman" w:hAnsi="Times New Roman"/>
          <w:sz w:val="24"/>
        </w:rPr>
        <w:t xml:space="preserve"> граждан на учет в качестве нуждающихся в жилом помещении в месте приобретения жилого помещения или строительства жилого дома.</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43. 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уплаты цены договора участия в долевом строительстве) собственные средства, средства материнского (семейного) капитала, а также средства кредитов или займов, предоставляемых любыми организациями и (или) физическими лицами.</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44. В случае направления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 распорядитель счета должен представить в банк:</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lastRenderedPageBreak/>
        <w:t>б) копию устава кооператива;</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в) выписку из реестра членов кооператива, подтверждающую его членство в кооперативе;</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г) 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подпрограммы;</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 xml:space="preserve">д) копию решения о передаче жилого помещения в пользование члена кооператива.  </w:t>
      </w:r>
    </w:p>
    <w:p w:rsidR="001D38A0" w:rsidRPr="001D38A0" w:rsidRDefault="001D38A0" w:rsidP="001D38A0">
      <w:pPr>
        <w:autoSpaceDE w:val="0"/>
        <w:autoSpaceDN w:val="0"/>
        <w:adjustRightInd w:val="0"/>
        <w:ind w:firstLine="708"/>
        <w:jc w:val="both"/>
        <w:rPr>
          <w:rFonts w:ascii="Times New Roman" w:eastAsiaTheme="minorHAnsi" w:hAnsi="Times New Roman"/>
          <w:sz w:val="24"/>
        </w:rPr>
      </w:pPr>
      <w:r w:rsidRPr="001D38A0">
        <w:rPr>
          <w:rFonts w:ascii="Times New Roman" w:hAnsi="Times New Roman"/>
          <w:sz w:val="24"/>
        </w:rPr>
        <w:t xml:space="preserve">45. </w:t>
      </w:r>
      <w:r w:rsidRPr="001D38A0">
        <w:rPr>
          <w:rFonts w:ascii="Times New Roman" w:eastAsiaTheme="minorHAnsi" w:hAnsi="Times New Roman"/>
          <w:sz w:val="24"/>
        </w:rPr>
        <w:t>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1D38A0" w:rsidRPr="001D38A0" w:rsidRDefault="001D38A0" w:rsidP="001D38A0">
      <w:pPr>
        <w:ind w:firstLine="708"/>
        <w:jc w:val="both"/>
        <w:rPr>
          <w:rFonts w:ascii="Times New Roman" w:eastAsia="Times New Roman" w:hAnsi="Times New Roman"/>
          <w:sz w:val="24"/>
        </w:rPr>
      </w:pPr>
      <w:r w:rsidRPr="001D38A0">
        <w:rPr>
          <w:rFonts w:ascii="Times New Roman" w:eastAsiaTheme="minorHAnsi" w:hAnsi="Times New Roman"/>
          <w:sz w:val="24"/>
        </w:rPr>
        <w:t xml:space="preserve">В случае использования средств социальной выплаты на цели, предусмотренные </w:t>
      </w:r>
      <w:hyperlink r:id="rId7" w:anchor="sub_44024" w:history="1">
        <w:r w:rsidRPr="001D38A0">
          <w:rPr>
            <w:rStyle w:val="ae"/>
            <w:rFonts w:ascii="Times New Roman" w:eastAsiaTheme="minorHAnsi" w:hAnsi="Times New Roman"/>
            <w:sz w:val="24"/>
          </w:rPr>
          <w:t>подпунктами «г»</w:t>
        </w:r>
      </w:hyperlink>
      <w:r w:rsidRPr="001D38A0">
        <w:rPr>
          <w:rFonts w:ascii="Times New Roman" w:eastAsiaTheme="minorHAnsi" w:hAnsi="Times New Roman"/>
          <w:sz w:val="24"/>
        </w:rPr>
        <w:t xml:space="preserve"> и </w:t>
      </w:r>
      <w:hyperlink r:id="rId8" w:anchor="sub_44026" w:history="1">
        <w:r w:rsidRPr="001D38A0">
          <w:rPr>
            <w:rStyle w:val="ae"/>
            <w:rFonts w:ascii="Times New Roman" w:eastAsiaTheme="minorHAnsi" w:hAnsi="Times New Roman"/>
            <w:sz w:val="24"/>
          </w:rPr>
          <w:t>«е» пункта 2</w:t>
        </w:r>
      </w:hyperlink>
      <w:r w:rsidRPr="001D38A0">
        <w:rPr>
          <w:rFonts w:ascii="Times New Roman" w:eastAsiaTheme="minorHAnsi" w:hAnsi="Times New Roman"/>
          <w:sz w:val="24"/>
        </w:rPr>
        <w:t xml:space="preserve"> настоящего раздела, допускается оформление приобретенного жилого помещения или построенного жилого дома в собственность одного из супругов или обоих супругов. </w:t>
      </w:r>
      <w:proofErr w:type="gramStart"/>
      <w:r w:rsidRPr="001D38A0">
        <w:rPr>
          <w:rFonts w:ascii="Times New Roman" w:eastAsiaTheme="minorHAnsi" w:hAnsi="Times New Roman"/>
          <w:sz w:val="24"/>
        </w:rPr>
        <w:t>При этом лицо (лица), на чье имя оформлено право собственности на жилое помещение или жилой дом, представляет в администрацию Ичалковского муниципального района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w:t>
      </w:r>
      <w:proofErr w:type="gramEnd"/>
      <w:r w:rsidRPr="001D38A0">
        <w:rPr>
          <w:rFonts w:ascii="Times New Roman" w:eastAsiaTheme="minorHAnsi" w:hAnsi="Times New Roman"/>
          <w:sz w:val="24"/>
        </w:rPr>
        <w:t xml:space="preserve"> после снятия обременения с </w:t>
      </w:r>
      <w:r w:rsidRPr="001D38A0">
        <w:rPr>
          <w:rFonts w:ascii="Times New Roman" w:hAnsi="Times New Roman"/>
          <w:sz w:val="24"/>
        </w:rPr>
        <w:t>жилого помещения или жилого дома.</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 xml:space="preserve">В случае использования средств социальной выплаты на цель, предусмотренную </w:t>
      </w:r>
      <w:hyperlink r:id="rId9" w:anchor="sub_44027" w:history="1">
        <w:r w:rsidRPr="001D38A0">
          <w:rPr>
            <w:rStyle w:val="ae"/>
            <w:rFonts w:ascii="Times New Roman" w:hAnsi="Times New Roman"/>
            <w:sz w:val="24"/>
          </w:rPr>
          <w:t>подпунктом «ж» пункта 2</w:t>
        </w:r>
      </w:hyperlink>
      <w:r w:rsidRPr="001D38A0">
        <w:rPr>
          <w:rFonts w:ascii="Times New Roman" w:hAnsi="Times New Roman"/>
          <w:sz w:val="24"/>
        </w:rPr>
        <w:t xml:space="preserve"> настоящего раздела,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w:t>
      </w:r>
      <w:r w:rsidRPr="001D38A0">
        <w:rPr>
          <w:rFonts w:ascii="Times New Roman" w:eastAsiaTheme="minorHAnsi" w:hAnsi="Times New Roman"/>
          <w:sz w:val="24"/>
        </w:rPr>
        <w:t>администрацию Ичалковского муниципального района</w:t>
      </w:r>
      <w:r w:rsidRPr="001D38A0">
        <w:rPr>
          <w:rFonts w:ascii="Times New Roman" w:hAnsi="Times New Roman"/>
          <w:sz w:val="24"/>
        </w:rPr>
        <w:t xml:space="preserve">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46. В случае направления социальной выплаты на цель, предусмотренную подпунктом «ж» пункта 2 настоящего раздела, распорядитель счета представляет в банк договор банковского счета, договор участия в долевом строительстве и документы, подтверждающие наличие достаточных сре</w:t>
      </w:r>
      <w:proofErr w:type="gramStart"/>
      <w:r w:rsidRPr="001D38A0">
        <w:rPr>
          <w:rFonts w:ascii="Times New Roman" w:hAnsi="Times New Roman"/>
          <w:sz w:val="24"/>
        </w:rPr>
        <w:t>дств дл</w:t>
      </w:r>
      <w:proofErr w:type="gramEnd"/>
      <w:r w:rsidRPr="001D38A0">
        <w:rPr>
          <w:rFonts w:ascii="Times New Roman" w:hAnsi="Times New Roman"/>
          <w:sz w:val="24"/>
        </w:rPr>
        <w:t>я уплаты цены договора участия в долевом строительстве в части, превышающей размер предоставляемой социальной выплаты.</w:t>
      </w:r>
    </w:p>
    <w:p w:rsidR="001D38A0" w:rsidRPr="001D38A0" w:rsidRDefault="001D38A0" w:rsidP="001D38A0">
      <w:pPr>
        <w:ind w:firstLine="708"/>
        <w:jc w:val="both"/>
        <w:rPr>
          <w:rFonts w:ascii="Times New Roman" w:hAnsi="Times New Roman"/>
          <w:sz w:val="24"/>
        </w:rPr>
      </w:pPr>
      <w:proofErr w:type="gramStart"/>
      <w:r w:rsidRPr="001D38A0">
        <w:rPr>
          <w:rFonts w:ascii="Times New Roman" w:hAnsi="Times New Roman"/>
          <w:sz w:val="24"/>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roofErr w:type="gramEnd"/>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47. Администрация Ичалковского м</w:t>
      </w:r>
      <w:r w:rsidR="001114EA">
        <w:rPr>
          <w:rFonts w:ascii="Times New Roman" w:hAnsi="Times New Roman"/>
          <w:sz w:val="24"/>
        </w:rPr>
        <w:t>униципального района в течение 7</w:t>
      </w:r>
      <w:r w:rsidRPr="001D38A0">
        <w:rPr>
          <w:rFonts w:ascii="Times New Roman" w:hAnsi="Times New Roman"/>
          <w:sz w:val="24"/>
        </w:rPr>
        <w:t xml:space="preserve"> рабочих дней </w:t>
      </w:r>
      <w:proofErr w:type="gramStart"/>
      <w:r w:rsidRPr="001D38A0">
        <w:rPr>
          <w:rFonts w:ascii="Times New Roman" w:hAnsi="Times New Roman"/>
          <w:sz w:val="24"/>
        </w:rPr>
        <w:t>с даты получения</w:t>
      </w:r>
      <w:proofErr w:type="gramEnd"/>
      <w:r w:rsidRPr="001D38A0">
        <w:rPr>
          <w:rFonts w:ascii="Times New Roman" w:hAnsi="Times New Roman"/>
          <w:sz w:val="24"/>
        </w:rPr>
        <w:t xml:space="preserve"> от банка заявки на перечисление средств из районного бюджета Ичалковского муниципального района Республики Мордовия на банковский счет проверяет ее на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администрация Ичалковского муниципального района в указанный срок письменно уведомляет банк.</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48. Перечисление сре</w:t>
      </w:r>
      <w:proofErr w:type="gramStart"/>
      <w:r w:rsidRPr="001D38A0">
        <w:rPr>
          <w:rFonts w:ascii="Times New Roman" w:hAnsi="Times New Roman"/>
          <w:sz w:val="24"/>
        </w:rPr>
        <w:t>дств с б</w:t>
      </w:r>
      <w:proofErr w:type="gramEnd"/>
      <w:r w:rsidRPr="001D38A0">
        <w:rPr>
          <w:rFonts w:ascii="Times New Roman" w:hAnsi="Times New Roman"/>
          <w:sz w:val="24"/>
        </w:rPr>
        <w:t xml:space="preserve">анковского счета лицу, в пользу которого распорядитель счета должен осуществить платеж, осуществляется в безналичной форме в течение </w:t>
      </w:r>
      <w:r w:rsidR="001114EA">
        <w:rPr>
          <w:rFonts w:ascii="Times New Roman" w:hAnsi="Times New Roman"/>
          <w:sz w:val="24"/>
        </w:rPr>
        <w:t>3</w:t>
      </w:r>
      <w:r w:rsidRPr="001D38A0">
        <w:rPr>
          <w:rFonts w:ascii="Times New Roman" w:hAnsi="Times New Roman"/>
          <w:sz w:val="24"/>
        </w:rPr>
        <w:t xml:space="preserve"> рабочих дней со дня поступления средств из районного бюджета для предоставления социальной выплаты на банковский счет.</w:t>
      </w:r>
    </w:p>
    <w:p w:rsidR="001D38A0" w:rsidRPr="001D38A0" w:rsidRDefault="001D38A0" w:rsidP="001D38A0">
      <w:pPr>
        <w:tabs>
          <w:tab w:val="left" w:pos="1134"/>
        </w:tabs>
        <w:ind w:firstLine="708"/>
        <w:jc w:val="both"/>
        <w:rPr>
          <w:rFonts w:ascii="Times New Roman" w:hAnsi="Times New Roman"/>
          <w:sz w:val="24"/>
        </w:rPr>
      </w:pPr>
      <w:r w:rsidRPr="001D38A0">
        <w:rPr>
          <w:rFonts w:ascii="Times New Roman" w:hAnsi="Times New Roman"/>
          <w:sz w:val="24"/>
        </w:rPr>
        <w:t>49. Социальная выплата считается предоставленной участнику подпрограммы, даты исполнения банком распоряжения распорядителя счета о перечислении банком зачисленных на его банковский счет средств.</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 xml:space="preserve">50. </w:t>
      </w:r>
      <w:proofErr w:type="gramStart"/>
      <w:r w:rsidRPr="001D38A0">
        <w:rPr>
          <w:rFonts w:ascii="Times New Roman" w:hAnsi="Times New Roman"/>
          <w:sz w:val="24"/>
        </w:rPr>
        <w:t xml:space="preserve">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w:t>
      </w:r>
      <w:r w:rsidRPr="001D38A0">
        <w:rPr>
          <w:rFonts w:ascii="Times New Roman" w:hAnsi="Times New Roman"/>
          <w:sz w:val="24"/>
        </w:rPr>
        <w:lastRenderedPageBreak/>
        <w:t>ему социальной выплаты, он представляет в администрацию Ичалковского муниципального района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roofErr w:type="gramEnd"/>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51. 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52. Социальная выплата будет предоставляться администрацией Ичалковского муниципального района, за счет средств районного бюджета Ичалковского муниципального района, предусмотренных на реализацию мероприятий подпрограммы, в том числе за счет субсидий из республиканского бюджета Республики Мордовия.</w:t>
      </w:r>
    </w:p>
    <w:p w:rsidR="001D38A0" w:rsidRPr="001D38A0" w:rsidRDefault="001D38A0" w:rsidP="001D38A0">
      <w:pPr>
        <w:ind w:firstLine="708"/>
        <w:jc w:val="both"/>
        <w:rPr>
          <w:rFonts w:ascii="Times New Roman" w:hAnsi="Times New Roman"/>
          <w:sz w:val="24"/>
        </w:rPr>
      </w:pPr>
      <w:r w:rsidRPr="001D38A0">
        <w:rPr>
          <w:rFonts w:ascii="Times New Roman" w:hAnsi="Times New Roman"/>
          <w:sz w:val="24"/>
        </w:rPr>
        <w:t>53. Администрация Ичалковского муниципального района, осуществляющая предоставление социальной выплаты за счет средств районного бюджета Ичалковского муниципального района, обеспечивает предоставление информации о предоставлении социальной выплаты посредством использования Единой государственной информационной системы социального обеспечения (далее-ЕГИССО), в порядке и объеме, установленном  Правительством Российской Федерации, и в соответствии с форматами, установленными оператором ЕГИССО.</w:t>
      </w:r>
    </w:p>
    <w:p w:rsidR="001D38A0" w:rsidRDefault="001D38A0" w:rsidP="001D38A0">
      <w:pPr>
        <w:ind w:firstLine="708"/>
        <w:jc w:val="both"/>
        <w:rPr>
          <w:szCs w:val="28"/>
        </w:rPr>
      </w:pPr>
      <w:r w:rsidRPr="001D38A0">
        <w:rPr>
          <w:rFonts w:ascii="Times New Roman" w:hAnsi="Times New Roman"/>
          <w:sz w:val="24"/>
        </w:rPr>
        <w:t>Информация о социальной выплате, предоставленной участникам программы, может быть получена посредством использования  ЕГИССО в порядке и объеме, установленном Правительством Российской Федерации, в соответствии с форматами,  установленными оператором ЕГИССО.».</w:t>
      </w:r>
    </w:p>
    <w:p w:rsidR="00D26930" w:rsidRPr="00BA1461" w:rsidRDefault="00D26930" w:rsidP="00D26930">
      <w:pPr>
        <w:pageBreakBefore/>
        <w:jc w:val="center"/>
        <w:rPr>
          <w:rFonts w:ascii="Times New Roman" w:hAnsi="Times New Roman"/>
          <w:b/>
          <w:bCs/>
          <w:sz w:val="24"/>
        </w:rPr>
      </w:pPr>
      <w:proofErr w:type="gramStart"/>
      <w:r w:rsidRPr="00BA1461">
        <w:rPr>
          <w:rFonts w:ascii="Times New Roman" w:hAnsi="Times New Roman"/>
          <w:b/>
          <w:bCs/>
          <w:sz w:val="24"/>
        </w:rPr>
        <w:lastRenderedPageBreak/>
        <w:t>П</w:t>
      </w:r>
      <w:proofErr w:type="gramEnd"/>
      <w:r w:rsidRPr="00BA1461">
        <w:rPr>
          <w:rFonts w:ascii="Times New Roman" w:hAnsi="Times New Roman"/>
          <w:b/>
          <w:bCs/>
          <w:sz w:val="24"/>
        </w:rPr>
        <w:t xml:space="preserve"> А С П О Р Т</w:t>
      </w:r>
    </w:p>
    <w:p w:rsidR="00D26930" w:rsidRPr="00BA1461" w:rsidRDefault="00D26930" w:rsidP="00D26930">
      <w:pPr>
        <w:snapToGrid w:val="0"/>
        <w:spacing w:line="210" w:lineRule="atLeast"/>
        <w:jc w:val="center"/>
        <w:rPr>
          <w:rFonts w:ascii="Times New Roman" w:hAnsi="Times New Roman"/>
          <w:b/>
          <w:bCs/>
          <w:sz w:val="24"/>
        </w:rPr>
      </w:pPr>
      <w:r w:rsidRPr="00BA1461">
        <w:rPr>
          <w:rFonts w:ascii="Times New Roman" w:hAnsi="Times New Roman"/>
          <w:b/>
          <w:sz w:val="24"/>
        </w:rPr>
        <w:t xml:space="preserve">Подпрограммы 2 «Обеспечение жилыми помещениями детей-сирот и детей, оставшихся без попечения родителей, а также лиц из их числа»  </w:t>
      </w:r>
      <w:r w:rsidRPr="00BA1461">
        <w:rPr>
          <w:rFonts w:ascii="Times New Roman" w:hAnsi="Times New Roman"/>
          <w:b/>
          <w:bCs/>
          <w:sz w:val="24"/>
        </w:rPr>
        <w:t xml:space="preserve">муниципальной программы «Жилище» </w:t>
      </w:r>
      <w:r w:rsidR="00D020AD" w:rsidRPr="00D020AD">
        <w:rPr>
          <w:rFonts w:ascii="Times New Roman" w:hAnsi="Times New Roman"/>
          <w:b/>
          <w:bCs/>
          <w:sz w:val="24"/>
        </w:rPr>
        <w:t>Ичалковского муниципального района</w:t>
      </w:r>
    </w:p>
    <w:p w:rsidR="00D26930" w:rsidRPr="00BA1461" w:rsidRDefault="00D26930" w:rsidP="00D26930">
      <w:pPr>
        <w:jc w:val="center"/>
        <w:rPr>
          <w:rFonts w:ascii="Times New Roman" w:hAnsi="Times New Roman"/>
          <w:b/>
          <w:bCs/>
          <w:sz w:val="24"/>
        </w:rPr>
      </w:pPr>
    </w:p>
    <w:tbl>
      <w:tblPr>
        <w:tblW w:w="10417" w:type="dxa"/>
        <w:tblInd w:w="-140" w:type="dxa"/>
        <w:tblLayout w:type="fixed"/>
        <w:tblLook w:val="0000" w:firstRow="0" w:lastRow="0" w:firstColumn="0" w:lastColumn="0" w:noHBand="0" w:noVBand="0"/>
      </w:tblPr>
      <w:tblGrid>
        <w:gridCol w:w="4017"/>
        <w:gridCol w:w="6400"/>
      </w:tblGrid>
      <w:tr w:rsidR="00D26930" w:rsidRPr="00BA1461" w:rsidTr="00256549">
        <w:tc>
          <w:tcPr>
            <w:tcW w:w="4017" w:type="dxa"/>
            <w:tcBorders>
              <w:top w:val="single" w:sz="4" w:space="0" w:color="000000"/>
              <w:left w:val="single" w:sz="4" w:space="0" w:color="000000"/>
              <w:bottom w:val="single" w:sz="4" w:space="0" w:color="000000"/>
            </w:tcBorders>
            <w:vAlign w:val="center"/>
          </w:tcPr>
          <w:p w:rsidR="00D26930" w:rsidRPr="00BA1461" w:rsidRDefault="00D26930" w:rsidP="00256549">
            <w:pPr>
              <w:snapToGrid w:val="0"/>
              <w:spacing w:line="75" w:lineRule="atLeast"/>
              <w:rPr>
                <w:rFonts w:ascii="Times New Roman" w:hAnsi="Times New Roman"/>
                <w:sz w:val="24"/>
              </w:rPr>
            </w:pPr>
            <w:r w:rsidRPr="00BA1461">
              <w:rPr>
                <w:rFonts w:ascii="Times New Roman" w:hAnsi="Times New Roman"/>
                <w:sz w:val="24"/>
              </w:rPr>
              <w:t>Наименование подпрограммы</w:t>
            </w:r>
          </w:p>
        </w:tc>
        <w:tc>
          <w:tcPr>
            <w:tcW w:w="6400" w:type="dxa"/>
            <w:tcBorders>
              <w:top w:val="single" w:sz="4" w:space="0" w:color="000000"/>
              <w:left w:val="single" w:sz="4" w:space="0" w:color="000000"/>
              <w:bottom w:val="single" w:sz="4" w:space="0" w:color="000000"/>
              <w:right w:val="single" w:sz="4" w:space="0" w:color="000000"/>
            </w:tcBorders>
            <w:vAlign w:val="center"/>
          </w:tcPr>
          <w:p w:rsidR="00D26930" w:rsidRPr="00BA1461" w:rsidRDefault="00D26930" w:rsidP="00E96772">
            <w:pPr>
              <w:snapToGrid w:val="0"/>
              <w:spacing w:line="210" w:lineRule="atLeast"/>
              <w:rPr>
                <w:rFonts w:ascii="Times New Roman" w:hAnsi="Times New Roman"/>
                <w:bCs/>
                <w:sz w:val="24"/>
              </w:rPr>
            </w:pPr>
            <w:r w:rsidRPr="00BA1461">
              <w:rPr>
                <w:rFonts w:ascii="Times New Roman" w:hAnsi="Times New Roman"/>
                <w:sz w:val="24"/>
              </w:rPr>
              <w:t xml:space="preserve">Подпрограмма 2 «Обеспечение жилыми помещениями детей-сирот и детей, оставшихся без попечения родителей, а также лиц из их числа»  </w:t>
            </w:r>
            <w:r w:rsidRPr="00BA1461">
              <w:rPr>
                <w:rFonts w:ascii="Times New Roman" w:hAnsi="Times New Roman"/>
                <w:bCs/>
                <w:sz w:val="24"/>
              </w:rPr>
              <w:t xml:space="preserve">муниципальной программы «Жилище» </w:t>
            </w:r>
            <w:r w:rsidR="00D020AD" w:rsidRPr="00BA1461">
              <w:rPr>
                <w:rFonts w:ascii="Times New Roman" w:hAnsi="Times New Roman"/>
                <w:bCs/>
                <w:sz w:val="24"/>
              </w:rPr>
              <w:t>Ичалковского муниципального района</w:t>
            </w:r>
          </w:p>
        </w:tc>
      </w:tr>
      <w:tr w:rsidR="00D26930" w:rsidRPr="00BA1461" w:rsidTr="00256549">
        <w:tc>
          <w:tcPr>
            <w:tcW w:w="4017" w:type="dxa"/>
            <w:tcBorders>
              <w:top w:val="single" w:sz="4" w:space="0" w:color="000000"/>
              <w:left w:val="single" w:sz="4" w:space="0" w:color="000000"/>
              <w:bottom w:val="single" w:sz="4" w:space="0" w:color="000000"/>
            </w:tcBorders>
            <w:vAlign w:val="center"/>
          </w:tcPr>
          <w:p w:rsidR="00D26930" w:rsidRPr="00BA1461" w:rsidRDefault="00D26930" w:rsidP="00256549">
            <w:pPr>
              <w:snapToGrid w:val="0"/>
              <w:spacing w:line="75" w:lineRule="atLeast"/>
              <w:rPr>
                <w:rFonts w:ascii="Times New Roman" w:hAnsi="Times New Roman"/>
                <w:sz w:val="24"/>
              </w:rPr>
            </w:pPr>
            <w:r w:rsidRPr="00BA1461">
              <w:rPr>
                <w:rFonts w:ascii="Times New Roman" w:hAnsi="Times New Roman"/>
                <w:sz w:val="24"/>
              </w:rPr>
              <w:t>Основание для разработки</w:t>
            </w:r>
          </w:p>
        </w:tc>
        <w:tc>
          <w:tcPr>
            <w:tcW w:w="6400" w:type="dxa"/>
            <w:tcBorders>
              <w:top w:val="single" w:sz="4" w:space="0" w:color="000000"/>
              <w:left w:val="single" w:sz="4" w:space="0" w:color="000000"/>
              <w:bottom w:val="single" w:sz="4" w:space="0" w:color="000000"/>
              <w:right w:val="single" w:sz="4" w:space="0" w:color="000000"/>
            </w:tcBorders>
            <w:vAlign w:val="center"/>
          </w:tcPr>
          <w:p w:rsidR="00D26930" w:rsidRPr="00BA1461" w:rsidRDefault="00D26930" w:rsidP="00D5100A">
            <w:pPr>
              <w:snapToGrid w:val="0"/>
              <w:spacing w:line="75" w:lineRule="atLeast"/>
              <w:jc w:val="both"/>
              <w:rPr>
                <w:rFonts w:ascii="Times New Roman" w:hAnsi="Times New Roman"/>
                <w:sz w:val="24"/>
              </w:rPr>
            </w:pPr>
            <w:proofErr w:type="gramStart"/>
            <w:r w:rsidRPr="00BA1461">
              <w:rPr>
                <w:rFonts w:ascii="Times New Roman" w:hAnsi="Times New Roman"/>
                <w:sz w:val="24"/>
              </w:rPr>
              <w:t xml:space="preserve">Постановление Правительства Российской Федерации от 17 декабря 2010 года № 1050 «О </w:t>
            </w:r>
            <w:r>
              <w:rPr>
                <w:rFonts w:ascii="Times New Roman" w:hAnsi="Times New Roman"/>
                <w:sz w:val="24"/>
              </w:rPr>
              <w:t>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BA1461">
              <w:rPr>
                <w:rFonts w:ascii="Times New Roman" w:hAnsi="Times New Roman"/>
                <w:sz w:val="24"/>
              </w:rPr>
              <w:t>»</w:t>
            </w:r>
            <w:r w:rsidR="00D5100A">
              <w:rPr>
                <w:rFonts w:ascii="Times New Roman" w:hAnsi="Times New Roman"/>
                <w:sz w:val="24"/>
              </w:rPr>
              <w:t>, Постановление Правительства Российской Федерации от 30 декабря 2017 года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D5100A" w:rsidRPr="00BA1461">
              <w:rPr>
                <w:rFonts w:ascii="Times New Roman" w:hAnsi="Times New Roman"/>
                <w:sz w:val="24"/>
              </w:rPr>
              <w:t xml:space="preserve">   </w:t>
            </w:r>
            <w:r w:rsidRPr="00BA1461">
              <w:rPr>
                <w:rFonts w:ascii="Times New Roman" w:hAnsi="Times New Roman"/>
                <w:sz w:val="24"/>
              </w:rPr>
              <w:t xml:space="preserve">   </w:t>
            </w:r>
            <w:proofErr w:type="gramEnd"/>
          </w:p>
        </w:tc>
      </w:tr>
      <w:tr w:rsidR="00D26930" w:rsidRPr="00BA1461" w:rsidTr="00256549">
        <w:tc>
          <w:tcPr>
            <w:tcW w:w="4017" w:type="dxa"/>
            <w:tcBorders>
              <w:top w:val="single" w:sz="4" w:space="0" w:color="000000"/>
              <w:left w:val="single" w:sz="4" w:space="0" w:color="000000"/>
              <w:bottom w:val="single" w:sz="4" w:space="0" w:color="000000"/>
            </w:tcBorders>
            <w:vAlign w:val="center"/>
          </w:tcPr>
          <w:p w:rsidR="00D26930" w:rsidRPr="00BA1461" w:rsidRDefault="00D26930" w:rsidP="00256549">
            <w:pPr>
              <w:snapToGrid w:val="0"/>
              <w:spacing w:line="75" w:lineRule="atLeast"/>
              <w:rPr>
                <w:rFonts w:ascii="Times New Roman" w:hAnsi="Times New Roman"/>
                <w:sz w:val="24"/>
              </w:rPr>
            </w:pPr>
            <w:r w:rsidRPr="00BA1461">
              <w:rPr>
                <w:rFonts w:ascii="Times New Roman" w:hAnsi="Times New Roman"/>
                <w:sz w:val="24"/>
              </w:rPr>
              <w:t xml:space="preserve">Заказчик подпрограммы </w:t>
            </w:r>
          </w:p>
        </w:tc>
        <w:tc>
          <w:tcPr>
            <w:tcW w:w="6400" w:type="dxa"/>
            <w:tcBorders>
              <w:top w:val="single" w:sz="4" w:space="0" w:color="000000"/>
              <w:left w:val="single" w:sz="4" w:space="0" w:color="000000"/>
              <w:bottom w:val="single" w:sz="4" w:space="0" w:color="000000"/>
              <w:right w:val="single" w:sz="4" w:space="0" w:color="000000"/>
            </w:tcBorders>
            <w:vAlign w:val="center"/>
          </w:tcPr>
          <w:p w:rsidR="00D26930" w:rsidRPr="00BA1461" w:rsidRDefault="00D26930" w:rsidP="00256549">
            <w:pPr>
              <w:snapToGrid w:val="0"/>
              <w:spacing w:line="75" w:lineRule="atLeast"/>
              <w:jc w:val="both"/>
              <w:rPr>
                <w:rFonts w:ascii="Times New Roman" w:hAnsi="Times New Roman"/>
                <w:bCs/>
                <w:sz w:val="24"/>
              </w:rPr>
            </w:pPr>
            <w:r w:rsidRPr="00BA1461">
              <w:rPr>
                <w:rFonts w:ascii="Times New Roman" w:hAnsi="Times New Roman"/>
                <w:sz w:val="24"/>
              </w:rPr>
              <w:t xml:space="preserve">Администрация </w:t>
            </w:r>
            <w:r w:rsidRPr="00BA1461">
              <w:rPr>
                <w:rFonts w:ascii="Times New Roman" w:hAnsi="Times New Roman"/>
                <w:bCs/>
                <w:sz w:val="24"/>
              </w:rPr>
              <w:t>Ичалковского муниципального района.</w:t>
            </w:r>
          </w:p>
        </w:tc>
      </w:tr>
      <w:tr w:rsidR="00D26930" w:rsidRPr="00BA1461" w:rsidTr="00256549">
        <w:tc>
          <w:tcPr>
            <w:tcW w:w="4017" w:type="dxa"/>
            <w:tcBorders>
              <w:top w:val="single" w:sz="4" w:space="0" w:color="000000"/>
              <w:left w:val="single" w:sz="4" w:space="0" w:color="000000"/>
              <w:bottom w:val="single" w:sz="4" w:space="0" w:color="000000"/>
            </w:tcBorders>
            <w:vAlign w:val="center"/>
          </w:tcPr>
          <w:p w:rsidR="00D26930" w:rsidRPr="00BA1461" w:rsidRDefault="00D26930" w:rsidP="00256549">
            <w:pPr>
              <w:snapToGrid w:val="0"/>
              <w:rPr>
                <w:rFonts w:ascii="Times New Roman" w:hAnsi="Times New Roman"/>
                <w:sz w:val="24"/>
              </w:rPr>
            </w:pPr>
            <w:r w:rsidRPr="00BA1461">
              <w:rPr>
                <w:rFonts w:ascii="Times New Roman" w:hAnsi="Times New Roman"/>
                <w:sz w:val="24"/>
              </w:rPr>
              <w:t xml:space="preserve">Разработчик </w:t>
            </w:r>
            <w:r w:rsidRPr="00BA1461">
              <w:rPr>
                <w:rFonts w:ascii="Times New Roman" w:hAnsi="Times New Roman"/>
                <w:sz w:val="24"/>
              </w:rPr>
              <w:br/>
              <w:t xml:space="preserve">подпрограммы </w:t>
            </w:r>
          </w:p>
        </w:tc>
        <w:tc>
          <w:tcPr>
            <w:tcW w:w="6400" w:type="dxa"/>
            <w:tcBorders>
              <w:top w:val="single" w:sz="4" w:space="0" w:color="000000"/>
              <w:left w:val="single" w:sz="4" w:space="0" w:color="000000"/>
              <w:bottom w:val="single" w:sz="4" w:space="0" w:color="000000"/>
              <w:right w:val="single" w:sz="4" w:space="0" w:color="000000"/>
            </w:tcBorders>
            <w:vAlign w:val="center"/>
          </w:tcPr>
          <w:p w:rsidR="00D26930" w:rsidRPr="00BA1461" w:rsidRDefault="00D26930" w:rsidP="00256549">
            <w:pPr>
              <w:snapToGrid w:val="0"/>
              <w:jc w:val="both"/>
              <w:rPr>
                <w:rFonts w:ascii="Times New Roman" w:hAnsi="Times New Roman"/>
                <w:bCs/>
                <w:sz w:val="24"/>
              </w:rPr>
            </w:pPr>
            <w:r w:rsidRPr="00BA1461">
              <w:rPr>
                <w:rFonts w:ascii="Times New Roman" w:hAnsi="Times New Roman"/>
                <w:bCs/>
                <w:sz w:val="24"/>
              </w:rPr>
              <w:t>Администрация Ичалковского муниципального района.</w:t>
            </w:r>
          </w:p>
        </w:tc>
      </w:tr>
      <w:tr w:rsidR="00D26930" w:rsidRPr="00BA1461" w:rsidTr="00256549">
        <w:tc>
          <w:tcPr>
            <w:tcW w:w="4017" w:type="dxa"/>
            <w:tcBorders>
              <w:left w:val="single" w:sz="4" w:space="0" w:color="000000"/>
              <w:bottom w:val="single" w:sz="4" w:space="0" w:color="000000"/>
            </w:tcBorders>
            <w:vAlign w:val="center"/>
          </w:tcPr>
          <w:p w:rsidR="00D26930" w:rsidRPr="00BA1461" w:rsidRDefault="00D26930" w:rsidP="00256549">
            <w:pPr>
              <w:snapToGrid w:val="0"/>
              <w:spacing w:line="210" w:lineRule="atLeast"/>
              <w:rPr>
                <w:rFonts w:ascii="Times New Roman" w:hAnsi="Times New Roman"/>
                <w:sz w:val="24"/>
              </w:rPr>
            </w:pPr>
            <w:r w:rsidRPr="00BA1461">
              <w:rPr>
                <w:rFonts w:ascii="Times New Roman" w:hAnsi="Times New Roman"/>
                <w:sz w:val="24"/>
              </w:rPr>
              <w:t xml:space="preserve">Исполнители </w:t>
            </w:r>
            <w:r w:rsidRPr="00BA1461">
              <w:rPr>
                <w:rFonts w:ascii="Times New Roman" w:hAnsi="Times New Roman"/>
                <w:sz w:val="24"/>
              </w:rPr>
              <w:br/>
              <w:t xml:space="preserve">подпрограммы </w:t>
            </w:r>
          </w:p>
        </w:tc>
        <w:tc>
          <w:tcPr>
            <w:tcW w:w="6400" w:type="dxa"/>
            <w:tcBorders>
              <w:left w:val="single" w:sz="4" w:space="0" w:color="000000"/>
              <w:bottom w:val="single" w:sz="4" w:space="0" w:color="000000"/>
              <w:right w:val="single" w:sz="4" w:space="0" w:color="000000"/>
            </w:tcBorders>
            <w:vAlign w:val="center"/>
          </w:tcPr>
          <w:p w:rsidR="00D26930" w:rsidRPr="00BA1461" w:rsidRDefault="00D26930" w:rsidP="00256549">
            <w:pPr>
              <w:numPr>
                <w:ilvl w:val="0"/>
                <w:numId w:val="3"/>
              </w:numPr>
              <w:tabs>
                <w:tab w:val="left" w:pos="360"/>
              </w:tabs>
              <w:snapToGrid w:val="0"/>
              <w:jc w:val="both"/>
              <w:rPr>
                <w:rFonts w:ascii="Times New Roman" w:hAnsi="Times New Roman"/>
                <w:bCs/>
                <w:sz w:val="24"/>
              </w:rPr>
            </w:pPr>
            <w:r w:rsidRPr="00BA1461">
              <w:rPr>
                <w:rFonts w:ascii="Times New Roman" w:hAnsi="Times New Roman"/>
                <w:bCs/>
                <w:sz w:val="24"/>
              </w:rPr>
              <w:t xml:space="preserve">Администрация Ичалковского муниципального района; </w:t>
            </w:r>
          </w:p>
          <w:p w:rsidR="00D26930" w:rsidRPr="00BA1461" w:rsidRDefault="00D26930" w:rsidP="00256549">
            <w:pPr>
              <w:numPr>
                <w:ilvl w:val="0"/>
                <w:numId w:val="3"/>
              </w:numPr>
              <w:tabs>
                <w:tab w:val="left" w:pos="360"/>
              </w:tabs>
              <w:snapToGrid w:val="0"/>
              <w:jc w:val="both"/>
              <w:rPr>
                <w:rFonts w:ascii="Times New Roman" w:hAnsi="Times New Roman"/>
                <w:bCs/>
                <w:sz w:val="24"/>
              </w:rPr>
            </w:pPr>
            <w:r w:rsidRPr="00BA1461">
              <w:rPr>
                <w:rFonts w:ascii="Times New Roman" w:hAnsi="Times New Roman"/>
                <w:bCs/>
                <w:sz w:val="24"/>
              </w:rPr>
              <w:t>Администрации сельских поселений Ичалковского муниципального района.</w:t>
            </w:r>
          </w:p>
        </w:tc>
      </w:tr>
      <w:tr w:rsidR="00D26930" w:rsidRPr="00BA1461" w:rsidTr="00256549">
        <w:trPr>
          <w:trHeight w:val="3237"/>
        </w:trPr>
        <w:tc>
          <w:tcPr>
            <w:tcW w:w="4017" w:type="dxa"/>
            <w:tcBorders>
              <w:top w:val="single" w:sz="4" w:space="0" w:color="000000"/>
              <w:left w:val="single" w:sz="4" w:space="0" w:color="000000"/>
              <w:bottom w:val="single" w:sz="4" w:space="0" w:color="000000"/>
            </w:tcBorders>
            <w:vAlign w:val="center"/>
          </w:tcPr>
          <w:p w:rsidR="00D26930" w:rsidRPr="00BA1461" w:rsidRDefault="00D26930" w:rsidP="00256549">
            <w:pPr>
              <w:snapToGrid w:val="0"/>
              <w:rPr>
                <w:rFonts w:ascii="Times New Roman" w:hAnsi="Times New Roman"/>
                <w:sz w:val="24"/>
              </w:rPr>
            </w:pPr>
            <w:r w:rsidRPr="00BA1461">
              <w:rPr>
                <w:rFonts w:ascii="Times New Roman" w:hAnsi="Times New Roman"/>
                <w:sz w:val="24"/>
              </w:rPr>
              <w:t xml:space="preserve">Цель и задача подпрограммы </w:t>
            </w:r>
          </w:p>
        </w:tc>
        <w:tc>
          <w:tcPr>
            <w:tcW w:w="6400" w:type="dxa"/>
            <w:tcBorders>
              <w:top w:val="single" w:sz="4" w:space="0" w:color="000000"/>
              <w:left w:val="single" w:sz="4" w:space="0" w:color="000000"/>
              <w:bottom w:val="single" w:sz="4" w:space="0" w:color="000000"/>
              <w:right w:val="single" w:sz="4" w:space="0" w:color="000000"/>
            </w:tcBorders>
          </w:tcPr>
          <w:p w:rsidR="00D26930" w:rsidRPr="00BA1461" w:rsidRDefault="00D26930" w:rsidP="00256549">
            <w:pPr>
              <w:pStyle w:val="ConsPlusNonformat"/>
              <w:widowControl/>
              <w:jc w:val="both"/>
              <w:rPr>
                <w:rFonts w:ascii="Times New Roman" w:hAnsi="Times New Roman" w:cs="Times New Roman"/>
                <w:sz w:val="24"/>
                <w:szCs w:val="24"/>
                <w:u w:val="single"/>
              </w:rPr>
            </w:pPr>
            <w:r w:rsidRPr="00BA1461">
              <w:rPr>
                <w:rFonts w:ascii="Times New Roman" w:hAnsi="Times New Roman" w:cs="Times New Roman"/>
                <w:sz w:val="24"/>
                <w:szCs w:val="24"/>
                <w:u w:val="single"/>
              </w:rPr>
              <w:t>Цель:</w:t>
            </w:r>
          </w:p>
          <w:p w:rsidR="00D26930" w:rsidRPr="00BA1461" w:rsidRDefault="00D26930" w:rsidP="00256549">
            <w:pPr>
              <w:pStyle w:val="ConsPlusNonformat"/>
              <w:widowControl/>
              <w:jc w:val="both"/>
              <w:rPr>
                <w:rFonts w:ascii="Times New Roman" w:hAnsi="Times New Roman" w:cs="Times New Roman"/>
                <w:sz w:val="24"/>
                <w:szCs w:val="24"/>
              </w:rPr>
            </w:pPr>
            <w:r w:rsidRPr="00BA1461">
              <w:rPr>
                <w:rFonts w:ascii="Times New Roman" w:hAnsi="Times New Roman" w:cs="Times New Roman"/>
                <w:sz w:val="24"/>
                <w:szCs w:val="24"/>
              </w:rPr>
              <w:t>- системное, комплексное решение проблемы по обеспечению жилыми помещениями детей-сирот, детей, оставшихся без попечения родителей, и лиц из числа детей-сирот и детей, оставшихся без попечения родителей (далее - дети-сироты)</w:t>
            </w:r>
          </w:p>
          <w:p w:rsidR="00D26930" w:rsidRPr="00BA1461" w:rsidRDefault="00D26930" w:rsidP="00256549">
            <w:pPr>
              <w:pStyle w:val="ConsPlusNonformat"/>
              <w:widowControl/>
              <w:jc w:val="both"/>
              <w:rPr>
                <w:rFonts w:ascii="Times New Roman" w:hAnsi="Times New Roman" w:cs="Times New Roman"/>
                <w:sz w:val="24"/>
                <w:szCs w:val="24"/>
              </w:rPr>
            </w:pPr>
            <w:r w:rsidRPr="00BA1461">
              <w:rPr>
                <w:rFonts w:ascii="Times New Roman" w:hAnsi="Times New Roman" w:cs="Times New Roman"/>
                <w:sz w:val="24"/>
              </w:rPr>
              <w:t xml:space="preserve"> </w:t>
            </w:r>
            <w:r w:rsidRPr="00BA1461">
              <w:rPr>
                <w:rFonts w:ascii="Times New Roman" w:hAnsi="Times New Roman" w:cs="Times New Roman"/>
                <w:sz w:val="24"/>
                <w:szCs w:val="24"/>
                <w:u w:val="single"/>
              </w:rPr>
              <w:t>Задачи подпрограммы</w:t>
            </w:r>
            <w:r w:rsidRPr="00BA1461">
              <w:rPr>
                <w:rFonts w:ascii="Times New Roman" w:hAnsi="Times New Roman" w:cs="Times New Roman"/>
                <w:sz w:val="24"/>
                <w:szCs w:val="24"/>
              </w:rPr>
              <w:t xml:space="preserve">: </w:t>
            </w:r>
          </w:p>
          <w:p w:rsidR="00D26930" w:rsidRPr="00BA1461" w:rsidRDefault="00D26930" w:rsidP="00256549">
            <w:pPr>
              <w:pStyle w:val="a9"/>
              <w:rPr>
                <w:rFonts w:ascii="Times New Roman" w:hAnsi="Times New Roman" w:cs="Times New Roman"/>
              </w:rPr>
            </w:pPr>
            <w:r w:rsidRPr="00BA1461">
              <w:rPr>
                <w:rFonts w:ascii="Times New Roman" w:hAnsi="Times New Roman" w:cs="Times New Roman"/>
              </w:rPr>
              <w:t>- формирование специализированного жилищного фонда для обеспечения жилыми помещениями детей-сирот;</w:t>
            </w:r>
          </w:p>
          <w:p w:rsidR="00D26930" w:rsidRPr="00BA1461" w:rsidRDefault="00D26930" w:rsidP="00256549">
            <w:pPr>
              <w:pStyle w:val="ConsPlusNonformat"/>
              <w:widowControl/>
              <w:rPr>
                <w:rFonts w:ascii="Times New Roman" w:hAnsi="Times New Roman" w:cs="Times New Roman"/>
                <w:sz w:val="24"/>
                <w:szCs w:val="24"/>
              </w:rPr>
            </w:pPr>
            <w:r w:rsidRPr="00BA1461">
              <w:rPr>
                <w:rFonts w:ascii="Times New Roman" w:hAnsi="Times New Roman" w:cs="Times New Roman"/>
                <w:sz w:val="24"/>
                <w:szCs w:val="24"/>
              </w:rPr>
              <w:t>- предоставление жилых помещений специализированного жилищного фонда детям-сиротам, детям, оставшимся без попечения родителей, и лицам из их числа.</w:t>
            </w:r>
            <w:r>
              <w:rPr>
                <w:rFonts w:ascii="Times New Roman" w:hAnsi="Times New Roman" w:cs="Times New Roman"/>
                <w:sz w:val="24"/>
                <w:szCs w:val="24"/>
              </w:rPr>
              <w:t xml:space="preserve">       </w:t>
            </w:r>
            <w:r w:rsidRPr="00BA1461">
              <w:rPr>
                <w:rFonts w:ascii="Times New Roman" w:hAnsi="Times New Roman" w:cs="Times New Roman"/>
                <w:sz w:val="24"/>
                <w:szCs w:val="24"/>
              </w:rPr>
              <w:t xml:space="preserve">                                                                                                                                     </w:t>
            </w:r>
          </w:p>
          <w:p w:rsidR="00D26930" w:rsidRPr="00BA1461" w:rsidRDefault="00D26930" w:rsidP="00256549">
            <w:pPr>
              <w:pStyle w:val="a9"/>
              <w:rPr>
                <w:rFonts w:ascii="Times New Roman" w:hAnsi="Times New Roman" w:cs="Times New Roman"/>
              </w:rPr>
            </w:pPr>
          </w:p>
        </w:tc>
      </w:tr>
      <w:tr w:rsidR="00D26930" w:rsidRPr="00BA1461" w:rsidTr="00256549">
        <w:tc>
          <w:tcPr>
            <w:tcW w:w="4017" w:type="dxa"/>
            <w:tcBorders>
              <w:top w:val="single" w:sz="4" w:space="0" w:color="000000"/>
              <w:left w:val="single" w:sz="4" w:space="0" w:color="000000"/>
              <w:bottom w:val="single" w:sz="4" w:space="0" w:color="000000"/>
            </w:tcBorders>
            <w:vAlign w:val="center"/>
          </w:tcPr>
          <w:p w:rsidR="00D26930" w:rsidRPr="00BA1461" w:rsidRDefault="00D26930" w:rsidP="00256549">
            <w:pPr>
              <w:snapToGrid w:val="0"/>
              <w:rPr>
                <w:rFonts w:ascii="Times New Roman" w:hAnsi="Times New Roman"/>
                <w:sz w:val="24"/>
              </w:rPr>
            </w:pPr>
            <w:r w:rsidRPr="00BA1461">
              <w:rPr>
                <w:rFonts w:ascii="Times New Roman" w:hAnsi="Times New Roman"/>
                <w:sz w:val="24"/>
              </w:rPr>
              <w:t>Целевые показатели (индикаторы) эффективности реализации подпрограммы</w:t>
            </w:r>
          </w:p>
        </w:tc>
        <w:tc>
          <w:tcPr>
            <w:tcW w:w="6400" w:type="dxa"/>
            <w:tcBorders>
              <w:top w:val="single" w:sz="4" w:space="0" w:color="000000"/>
              <w:left w:val="single" w:sz="4" w:space="0" w:color="000000"/>
              <w:bottom w:val="single" w:sz="4" w:space="0" w:color="000000"/>
              <w:right w:val="single" w:sz="4" w:space="0" w:color="000000"/>
            </w:tcBorders>
            <w:vAlign w:val="center"/>
          </w:tcPr>
          <w:p w:rsidR="00D26930" w:rsidRPr="00BA1461" w:rsidRDefault="00D26930" w:rsidP="00256549">
            <w:pPr>
              <w:snapToGrid w:val="0"/>
              <w:ind w:firstLine="290"/>
              <w:jc w:val="both"/>
              <w:rPr>
                <w:rFonts w:ascii="Times New Roman" w:hAnsi="Times New Roman"/>
                <w:sz w:val="24"/>
              </w:rPr>
            </w:pPr>
            <w:r w:rsidRPr="00BA1461">
              <w:rPr>
                <w:rFonts w:ascii="Times New Roman" w:hAnsi="Times New Roman"/>
                <w:sz w:val="24"/>
              </w:rPr>
              <w:t>- численность детей – сирот, состоящих на учете в качестве нуждающихся в жилом помещении (</w:t>
            </w:r>
            <w:proofErr w:type="gramStart"/>
            <w:r w:rsidRPr="00BA1461">
              <w:rPr>
                <w:rFonts w:ascii="Times New Roman" w:hAnsi="Times New Roman"/>
                <w:sz w:val="24"/>
              </w:rPr>
              <w:t xml:space="preserve">на </w:t>
            </w:r>
            <w:r>
              <w:rPr>
                <w:rFonts w:ascii="Times New Roman" w:hAnsi="Times New Roman"/>
                <w:sz w:val="24"/>
              </w:rPr>
              <w:t>конец</w:t>
            </w:r>
            <w:proofErr w:type="gramEnd"/>
            <w:r>
              <w:rPr>
                <w:rFonts w:ascii="Times New Roman" w:hAnsi="Times New Roman"/>
                <w:sz w:val="24"/>
              </w:rPr>
              <w:t xml:space="preserve"> 2018</w:t>
            </w:r>
            <w:r w:rsidRPr="00BA1461">
              <w:rPr>
                <w:rFonts w:ascii="Times New Roman" w:hAnsi="Times New Roman"/>
                <w:sz w:val="24"/>
              </w:rPr>
              <w:t xml:space="preserve"> года) </w:t>
            </w:r>
            <w:r>
              <w:rPr>
                <w:rFonts w:ascii="Times New Roman" w:hAnsi="Times New Roman"/>
                <w:sz w:val="24"/>
              </w:rPr>
              <w:t>53</w:t>
            </w:r>
            <w:r w:rsidRPr="00BA1461">
              <w:rPr>
                <w:rFonts w:ascii="Times New Roman" w:hAnsi="Times New Roman"/>
                <w:sz w:val="24"/>
              </w:rPr>
              <w:t xml:space="preserve"> человек</w:t>
            </w:r>
            <w:r>
              <w:rPr>
                <w:rFonts w:ascii="Times New Roman" w:hAnsi="Times New Roman"/>
                <w:sz w:val="24"/>
              </w:rPr>
              <w:t>а</w:t>
            </w:r>
            <w:r w:rsidRPr="00BA1461">
              <w:rPr>
                <w:rFonts w:ascii="Times New Roman" w:hAnsi="Times New Roman"/>
                <w:sz w:val="24"/>
              </w:rPr>
              <w:t>;</w:t>
            </w:r>
          </w:p>
          <w:p w:rsidR="00D26930" w:rsidRPr="00BA1461" w:rsidRDefault="00D26930" w:rsidP="00256549">
            <w:pPr>
              <w:snapToGrid w:val="0"/>
              <w:ind w:firstLine="290"/>
              <w:jc w:val="both"/>
              <w:rPr>
                <w:rFonts w:ascii="Times New Roman" w:hAnsi="Times New Roman"/>
                <w:sz w:val="24"/>
              </w:rPr>
            </w:pPr>
            <w:r w:rsidRPr="00BA1461">
              <w:rPr>
                <w:rFonts w:ascii="Times New Roman" w:hAnsi="Times New Roman"/>
                <w:sz w:val="24"/>
              </w:rPr>
              <w:t>-численность детей - сирот, имеющих и не реализовавших своевременно право на обеспечение жилыми помещениями (</w:t>
            </w:r>
            <w:proofErr w:type="gramStart"/>
            <w:r w:rsidRPr="00BA1461">
              <w:rPr>
                <w:rFonts w:ascii="Times New Roman" w:hAnsi="Times New Roman"/>
                <w:sz w:val="24"/>
              </w:rPr>
              <w:t xml:space="preserve">на </w:t>
            </w:r>
            <w:r>
              <w:rPr>
                <w:rFonts w:ascii="Times New Roman" w:hAnsi="Times New Roman"/>
                <w:sz w:val="24"/>
              </w:rPr>
              <w:t>конец</w:t>
            </w:r>
            <w:proofErr w:type="gramEnd"/>
            <w:r>
              <w:rPr>
                <w:rFonts w:ascii="Times New Roman" w:hAnsi="Times New Roman"/>
                <w:sz w:val="24"/>
              </w:rPr>
              <w:t xml:space="preserve"> 2018</w:t>
            </w:r>
            <w:r w:rsidRPr="00BA1461">
              <w:rPr>
                <w:rFonts w:ascii="Times New Roman" w:hAnsi="Times New Roman"/>
                <w:sz w:val="24"/>
              </w:rPr>
              <w:t xml:space="preserve"> года) </w:t>
            </w:r>
            <w:r>
              <w:rPr>
                <w:rFonts w:ascii="Times New Roman" w:hAnsi="Times New Roman"/>
                <w:sz w:val="24"/>
              </w:rPr>
              <w:t>32</w:t>
            </w:r>
            <w:r w:rsidRPr="00BA1461">
              <w:rPr>
                <w:rFonts w:ascii="Times New Roman" w:hAnsi="Times New Roman"/>
                <w:sz w:val="24"/>
              </w:rPr>
              <w:t xml:space="preserve"> человек</w:t>
            </w:r>
            <w:r>
              <w:rPr>
                <w:rFonts w:ascii="Times New Roman" w:hAnsi="Times New Roman"/>
                <w:sz w:val="24"/>
              </w:rPr>
              <w:t>а</w:t>
            </w:r>
            <w:r w:rsidRPr="00BA1461">
              <w:rPr>
                <w:rFonts w:ascii="Times New Roman" w:hAnsi="Times New Roman"/>
                <w:sz w:val="24"/>
              </w:rPr>
              <w:t xml:space="preserve">; </w:t>
            </w:r>
          </w:p>
          <w:p w:rsidR="00D26930" w:rsidRPr="00BA1461" w:rsidRDefault="00D26930" w:rsidP="00F36BEC">
            <w:pPr>
              <w:snapToGrid w:val="0"/>
              <w:ind w:firstLine="290"/>
              <w:jc w:val="both"/>
              <w:rPr>
                <w:rFonts w:ascii="Times New Roman" w:hAnsi="Times New Roman"/>
                <w:sz w:val="24"/>
              </w:rPr>
            </w:pPr>
            <w:r w:rsidRPr="00BA1461">
              <w:rPr>
                <w:rFonts w:ascii="Times New Roman" w:hAnsi="Times New Roman"/>
                <w:sz w:val="24"/>
              </w:rPr>
              <w:t>-численность обеспеченных благоустроенными жилыми помещениями детей-сирот по договорам найма специализированного жилого помещения</w:t>
            </w:r>
            <w:r>
              <w:rPr>
                <w:rFonts w:ascii="Times New Roman" w:hAnsi="Times New Roman"/>
                <w:sz w:val="24"/>
              </w:rPr>
              <w:t xml:space="preserve"> </w:t>
            </w:r>
            <w:r w:rsidR="00F36BEC">
              <w:rPr>
                <w:rFonts w:ascii="Times New Roman" w:hAnsi="Times New Roman"/>
                <w:sz w:val="24"/>
              </w:rPr>
              <w:t>(</w:t>
            </w:r>
            <w:proofErr w:type="gramStart"/>
            <w:r w:rsidR="00F36BEC">
              <w:rPr>
                <w:rFonts w:ascii="Times New Roman" w:hAnsi="Times New Roman"/>
                <w:sz w:val="24"/>
              </w:rPr>
              <w:t>на конец</w:t>
            </w:r>
            <w:proofErr w:type="gramEnd"/>
            <w:r w:rsidR="00F36BEC">
              <w:rPr>
                <w:rFonts w:ascii="Times New Roman" w:hAnsi="Times New Roman"/>
                <w:sz w:val="24"/>
              </w:rPr>
              <w:t xml:space="preserve"> 2023 года) </w:t>
            </w:r>
            <w:r w:rsidR="0047152A">
              <w:rPr>
                <w:rFonts w:ascii="Times New Roman" w:hAnsi="Times New Roman"/>
                <w:sz w:val="24"/>
              </w:rPr>
              <w:t xml:space="preserve"> </w:t>
            </w:r>
            <w:r w:rsidR="00F36BEC">
              <w:rPr>
                <w:rFonts w:ascii="Times New Roman" w:hAnsi="Times New Roman"/>
                <w:sz w:val="24"/>
              </w:rPr>
              <w:t xml:space="preserve">32 </w:t>
            </w:r>
            <w:r w:rsidR="0047152A">
              <w:rPr>
                <w:rFonts w:ascii="Times New Roman" w:hAnsi="Times New Roman"/>
                <w:sz w:val="24"/>
              </w:rPr>
              <w:t>человек</w:t>
            </w:r>
            <w:r w:rsidR="00F36BEC">
              <w:rPr>
                <w:rFonts w:ascii="Times New Roman" w:hAnsi="Times New Roman"/>
                <w:sz w:val="24"/>
              </w:rPr>
              <w:t>а</w:t>
            </w:r>
            <w:r w:rsidR="0047152A">
              <w:rPr>
                <w:rFonts w:ascii="Times New Roman" w:hAnsi="Times New Roman"/>
                <w:sz w:val="24"/>
              </w:rPr>
              <w:t>.</w:t>
            </w:r>
          </w:p>
        </w:tc>
      </w:tr>
      <w:tr w:rsidR="00D26930" w:rsidRPr="00BA1461" w:rsidTr="00256549">
        <w:tc>
          <w:tcPr>
            <w:tcW w:w="4017" w:type="dxa"/>
            <w:tcBorders>
              <w:top w:val="single" w:sz="4" w:space="0" w:color="000000"/>
              <w:left w:val="single" w:sz="4" w:space="0" w:color="000000"/>
              <w:bottom w:val="single" w:sz="4" w:space="0" w:color="000000"/>
            </w:tcBorders>
            <w:vAlign w:val="center"/>
          </w:tcPr>
          <w:p w:rsidR="00D26930" w:rsidRPr="00BA1461" w:rsidRDefault="00D26930" w:rsidP="00256549">
            <w:pPr>
              <w:snapToGrid w:val="0"/>
              <w:spacing w:line="210" w:lineRule="atLeast"/>
              <w:rPr>
                <w:rFonts w:ascii="Times New Roman" w:hAnsi="Times New Roman"/>
                <w:sz w:val="24"/>
              </w:rPr>
            </w:pPr>
            <w:r w:rsidRPr="00BA1461">
              <w:rPr>
                <w:rFonts w:ascii="Times New Roman" w:hAnsi="Times New Roman"/>
                <w:sz w:val="24"/>
              </w:rPr>
              <w:t>Сроки реализации</w:t>
            </w:r>
          </w:p>
        </w:tc>
        <w:tc>
          <w:tcPr>
            <w:tcW w:w="6400" w:type="dxa"/>
            <w:tcBorders>
              <w:top w:val="single" w:sz="4" w:space="0" w:color="000000"/>
              <w:left w:val="single" w:sz="4" w:space="0" w:color="000000"/>
              <w:bottom w:val="single" w:sz="4" w:space="0" w:color="000000"/>
              <w:right w:val="single" w:sz="4" w:space="0" w:color="000000"/>
            </w:tcBorders>
            <w:vAlign w:val="center"/>
          </w:tcPr>
          <w:p w:rsidR="00D26930" w:rsidRPr="00BA1461" w:rsidRDefault="00D26930" w:rsidP="00256549">
            <w:pPr>
              <w:snapToGrid w:val="0"/>
              <w:spacing w:line="210" w:lineRule="atLeast"/>
              <w:rPr>
                <w:rFonts w:ascii="Times New Roman" w:hAnsi="Times New Roman"/>
                <w:sz w:val="24"/>
              </w:rPr>
            </w:pPr>
            <w:r w:rsidRPr="00BA1461">
              <w:rPr>
                <w:rFonts w:ascii="Times New Roman" w:hAnsi="Times New Roman"/>
                <w:sz w:val="24"/>
              </w:rPr>
              <w:t>Подпрограммы 2 «Обеспечение жилыми помещениями детей-сирот и детей, оставшихся без попечения родителей, а также лиц из их числа» –</w:t>
            </w:r>
            <w:r w:rsidRPr="00BA1461">
              <w:rPr>
                <w:rFonts w:ascii="Times New Roman" w:hAnsi="Times New Roman"/>
                <w:bCs/>
                <w:sz w:val="24"/>
              </w:rPr>
              <w:t>201</w:t>
            </w:r>
            <w:r>
              <w:rPr>
                <w:rFonts w:ascii="Times New Roman" w:hAnsi="Times New Roman"/>
                <w:bCs/>
                <w:sz w:val="24"/>
              </w:rPr>
              <w:t>9 – 20</w:t>
            </w:r>
            <w:r w:rsidR="001114EA">
              <w:rPr>
                <w:rFonts w:ascii="Times New Roman" w:hAnsi="Times New Roman"/>
                <w:bCs/>
                <w:sz w:val="24"/>
              </w:rPr>
              <w:t>30</w:t>
            </w:r>
            <w:r w:rsidRPr="00BA1461">
              <w:rPr>
                <w:rFonts w:ascii="Times New Roman" w:hAnsi="Times New Roman"/>
                <w:b/>
                <w:bCs/>
                <w:sz w:val="24"/>
              </w:rPr>
              <w:t xml:space="preserve"> </w:t>
            </w:r>
            <w:r w:rsidRPr="00BA1461">
              <w:rPr>
                <w:rFonts w:ascii="Times New Roman" w:hAnsi="Times New Roman"/>
                <w:sz w:val="24"/>
              </w:rPr>
              <w:t>годы</w:t>
            </w:r>
          </w:p>
          <w:p w:rsidR="00D26930" w:rsidRPr="00BA1461" w:rsidRDefault="00D26930" w:rsidP="00256549">
            <w:pPr>
              <w:pStyle w:val="21"/>
              <w:overflowPunct/>
              <w:autoSpaceDE/>
              <w:snapToGrid w:val="0"/>
              <w:spacing w:line="210" w:lineRule="atLeast"/>
              <w:ind w:firstLine="290"/>
              <w:textAlignment w:val="auto"/>
              <w:rPr>
                <w:rFonts w:ascii="Times New Roman" w:hAnsi="Times New Roman"/>
                <w:sz w:val="24"/>
              </w:rPr>
            </w:pPr>
          </w:p>
        </w:tc>
      </w:tr>
      <w:tr w:rsidR="00D26930" w:rsidRPr="00BA1461" w:rsidTr="00256549">
        <w:tc>
          <w:tcPr>
            <w:tcW w:w="4017" w:type="dxa"/>
            <w:tcBorders>
              <w:top w:val="single" w:sz="4" w:space="0" w:color="000000"/>
              <w:left w:val="single" w:sz="4" w:space="0" w:color="000000"/>
              <w:bottom w:val="single" w:sz="4" w:space="0" w:color="000000"/>
            </w:tcBorders>
            <w:vAlign w:val="center"/>
          </w:tcPr>
          <w:p w:rsidR="00D26930" w:rsidRPr="00BA1461" w:rsidRDefault="00D26930" w:rsidP="00256549">
            <w:pPr>
              <w:snapToGrid w:val="0"/>
              <w:rPr>
                <w:rFonts w:ascii="Times New Roman" w:hAnsi="Times New Roman"/>
                <w:sz w:val="24"/>
              </w:rPr>
            </w:pPr>
            <w:r w:rsidRPr="00BA1461">
              <w:rPr>
                <w:rFonts w:ascii="Times New Roman" w:hAnsi="Times New Roman"/>
                <w:sz w:val="24"/>
              </w:rPr>
              <w:lastRenderedPageBreak/>
              <w:t xml:space="preserve">Источник и объем </w:t>
            </w:r>
            <w:r w:rsidRPr="00BA1461">
              <w:rPr>
                <w:rFonts w:ascii="Times New Roman" w:hAnsi="Times New Roman"/>
                <w:sz w:val="24"/>
              </w:rPr>
              <w:br/>
              <w:t xml:space="preserve">финансирования </w:t>
            </w:r>
          </w:p>
        </w:tc>
        <w:tc>
          <w:tcPr>
            <w:tcW w:w="6400" w:type="dxa"/>
            <w:tcBorders>
              <w:top w:val="single" w:sz="4" w:space="0" w:color="000000"/>
              <w:left w:val="single" w:sz="4" w:space="0" w:color="000000"/>
              <w:bottom w:val="single" w:sz="4" w:space="0" w:color="000000"/>
              <w:right w:val="single" w:sz="4" w:space="0" w:color="000000"/>
            </w:tcBorders>
            <w:vAlign w:val="center"/>
          </w:tcPr>
          <w:p w:rsidR="00D26930" w:rsidRPr="00922137" w:rsidRDefault="00D26930" w:rsidP="00256549">
            <w:pPr>
              <w:snapToGrid w:val="0"/>
              <w:jc w:val="both"/>
              <w:rPr>
                <w:rFonts w:ascii="Times New Roman" w:hAnsi="Times New Roman"/>
                <w:sz w:val="24"/>
              </w:rPr>
            </w:pPr>
            <w:r w:rsidRPr="00922137">
              <w:rPr>
                <w:rFonts w:ascii="Times New Roman" w:hAnsi="Times New Roman"/>
                <w:sz w:val="24"/>
              </w:rPr>
              <w:t xml:space="preserve">Объем финансирования Подпрограммы 2 составляет – </w:t>
            </w:r>
            <w:r w:rsidR="001114EA">
              <w:rPr>
                <w:rFonts w:ascii="Times New Roman" w:hAnsi="Times New Roman"/>
                <w:sz w:val="24"/>
              </w:rPr>
              <w:t>97170,4686</w:t>
            </w:r>
            <w:r w:rsidR="00E96772">
              <w:rPr>
                <w:rFonts w:ascii="Times New Roman" w:hAnsi="Times New Roman"/>
                <w:sz w:val="24"/>
              </w:rPr>
              <w:t xml:space="preserve"> тыс.</w:t>
            </w:r>
            <w:r w:rsidRPr="00922137">
              <w:rPr>
                <w:rFonts w:ascii="Times New Roman" w:hAnsi="Times New Roman"/>
                <w:sz w:val="24"/>
              </w:rPr>
              <w:t xml:space="preserve"> рублей, в том числе за счет средств: федерального бюджета</w:t>
            </w:r>
            <w:r>
              <w:rPr>
                <w:rFonts w:ascii="Times New Roman" w:hAnsi="Times New Roman"/>
                <w:sz w:val="24"/>
              </w:rPr>
              <w:t xml:space="preserve"> – </w:t>
            </w:r>
            <w:r w:rsidR="001114EA">
              <w:rPr>
                <w:rFonts w:ascii="Times New Roman" w:hAnsi="Times New Roman"/>
                <w:sz w:val="24"/>
              </w:rPr>
              <w:t xml:space="preserve">77736,3748 </w:t>
            </w:r>
            <w:r w:rsidR="00E96772">
              <w:rPr>
                <w:rFonts w:ascii="Times New Roman" w:hAnsi="Times New Roman"/>
                <w:sz w:val="24"/>
              </w:rPr>
              <w:t>тыс. рублей</w:t>
            </w:r>
            <w:r>
              <w:rPr>
                <w:rFonts w:ascii="Times New Roman" w:hAnsi="Times New Roman"/>
                <w:sz w:val="24"/>
              </w:rPr>
              <w:t xml:space="preserve">, </w:t>
            </w:r>
            <w:r w:rsidRPr="00922137">
              <w:rPr>
                <w:rFonts w:ascii="Times New Roman" w:hAnsi="Times New Roman"/>
                <w:sz w:val="24"/>
              </w:rPr>
              <w:t xml:space="preserve"> республиканского  бюджета Республики Мордовия  – </w:t>
            </w:r>
            <w:r w:rsidR="001114EA">
              <w:rPr>
                <w:rFonts w:ascii="Times New Roman" w:hAnsi="Times New Roman"/>
                <w:sz w:val="24"/>
              </w:rPr>
              <w:t xml:space="preserve">19434,0938 </w:t>
            </w:r>
            <w:r w:rsidR="00E96772">
              <w:rPr>
                <w:rFonts w:ascii="Times New Roman" w:hAnsi="Times New Roman"/>
                <w:sz w:val="24"/>
              </w:rPr>
              <w:t>тыс.</w:t>
            </w:r>
            <w:r w:rsidRPr="00922137">
              <w:rPr>
                <w:rFonts w:ascii="Times New Roman" w:hAnsi="Times New Roman"/>
                <w:sz w:val="24"/>
              </w:rPr>
              <w:t xml:space="preserve"> рублей и районного бюджета Ичалковского муниципального района Республики Мордовия — </w:t>
            </w:r>
            <w:r>
              <w:rPr>
                <w:rFonts w:ascii="Times New Roman" w:hAnsi="Times New Roman"/>
                <w:sz w:val="24"/>
              </w:rPr>
              <w:t>0</w:t>
            </w:r>
            <w:r w:rsidRPr="00922137">
              <w:rPr>
                <w:rFonts w:ascii="Times New Roman" w:hAnsi="Times New Roman"/>
                <w:sz w:val="24"/>
              </w:rPr>
              <w:t xml:space="preserve"> тысяч рублей.</w:t>
            </w:r>
          </w:p>
          <w:p w:rsidR="00D26930" w:rsidRPr="00BA1461" w:rsidRDefault="00D26930" w:rsidP="00256549">
            <w:pPr>
              <w:snapToGrid w:val="0"/>
              <w:jc w:val="both"/>
              <w:rPr>
                <w:rFonts w:ascii="Times New Roman" w:hAnsi="Times New Roman"/>
                <w:sz w:val="24"/>
                <w:highlight w:val="yellow"/>
              </w:rPr>
            </w:pPr>
          </w:p>
        </w:tc>
      </w:tr>
      <w:tr w:rsidR="00D26930" w:rsidRPr="00BA1461" w:rsidTr="00256549">
        <w:tc>
          <w:tcPr>
            <w:tcW w:w="4017" w:type="dxa"/>
            <w:tcBorders>
              <w:left w:val="single" w:sz="4" w:space="0" w:color="000000"/>
              <w:bottom w:val="single" w:sz="4" w:space="0" w:color="000000"/>
            </w:tcBorders>
            <w:vAlign w:val="center"/>
          </w:tcPr>
          <w:p w:rsidR="00D26930" w:rsidRPr="00BA1461" w:rsidRDefault="00D26930" w:rsidP="00256549">
            <w:pPr>
              <w:snapToGrid w:val="0"/>
              <w:rPr>
                <w:rFonts w:ascii="Times New Roman" w:hAnsi="Times New Roman"/>
                <w:sz w:val="24"/>
              </w:rPr>
            </w:pPr>
            <w:r w:rsidRPr="00BA1461">
              <w:rPr>
                <w:rFonts w:ascii="Times New Roman" w:hAnsi="Times New Roman"/>
                <w:sz w:val="24"/>
              </w:rPr>
              <w:t xml:space="preserve">Анализ рисков  реализации муниципальной подпрограммы.  </w:t>
            </w:r>
          </w:p>
        </w:tc>
        <w:tc>
          <w:tcPr>
            <w:tcW w:w="6400" w:type="dxa"/>
            <w:tcBorders>
              <w:left w:val="single" w:sz="4" w:space="0" w:color="000000"/>
              <w:bottom w:val="single" w:sz="4" w:space="0" w:color="000000"/>
              <w:right w:val="single" w:sz="4" w:space="0" w:color="000000"/>
            </w:tcBorders>
            <w:vAlign w:val="center"/>
          </w:tcPr>
          <w:p w:rsidR="00D26930" w:rsidRPr="00BA1461" w:rsidRDefault="00D26930" w:rsidP="00256549">
            <w:pPr>
              <w:snapToGrid w:val="0"/>
              <w:rPr>
                <w:rFonts w:ascii="Times New Roman" w:hAnsi="Times New Roman"/>
                <w:sz w:val="24"/>
              </w:rPr>
            </w:pPr>
            <w:r w:rsidRPr="00BA1461">
              <w:rPr>
                <w:rFonts w:ascii="Times New Roman" w:hAnsi="Times New Roman"/>
                <w:sz w:val="24"/>
              </w:rPr>
              <w:t>Основными рисками  подпрограммы являются:</w:t>
            </w:r>
          </w:p>
          <w:p w:rsidR="00D26930" w:rsidRPr="00BA1461" w:rsidRDefault="00D26930" w:rsidP="00256549">
            <w:pPr>
              <w:rPr>
                <w:rFonts w:ascii="Times New Roman" w:hAnsi="Times New Roman"/>
                <w:sz w:val="24"/>
              </w:rPr>
            </w:pPr>
            <w:r w:rsidRPr="00BA1461">
              <w:rPr>
                <w:rFonts w:ascii="Times New Roman" w:hAnsi="Times New Roman"/>
                <w:sz w:val="24"/>
              </w:rPr>
              <w:t xml:space="preserve">- риски </w:t>
            </w:r>
            <w:proofErr w:type="gramStart"/>
            <w:r w:rsidRPr="00BA1461">
              <w:rPr>
                <w:rFonts w:ascii="Times New Roman" w:hAnsi="Times New Roman"/>
                <w:sz w:val="24"/>
              </w:rPr>
              <w:t>не достижения</w:t>
            </w:r>
            <w:proofErr w:type="gramEnd"/>
            <w:r w:rsidRPr="00BA1461">
              <w:rPr>
                <w:rFonts w:ascii="Times New Roman" w:hAnsi="Times New Roman"/>
                <w:sz w:val="24"/>
              </w:rPr>
              <w:t xml:space="preserve"> конечных результатов  Программы;</w:t>
            </w:r>
          </w:p>
          <w:p w:rsidR="00D26930" w:rsidRPr="00BA1461" w:rsidRDefault="00D26930" w:rsidP="00256549">
            <w:pPr>
              <w:snapToGrid w:val="0"/>
              <w:rPr>
                <w:rFonts w:ascii="Times New Roman" w:hAnsi="Times New Roman"/>
                <w:sz w:val="24"/>
              </w:rPr>
            </w:pPr>
            <w:r w:rsidRPr="00BA1461">
              <w:rPr>
                <w:rFonts w:ascii="Times New Roman" w:hAnsi="Times New Roman"/>
                <w:sz w:val="24"/>
              </w:rPr>
              <w:t>- риски недофинансирования Программы.</w:t>
            </w:r>
          </w:p>
          <w:p w:rsidR="00D26930" w:rsidRPr="00BA1461" w:rsidRDefault="00D26930" w:rsidP="00256549">
            <w:pPr>
              <w:snapToGrid w:val="0"/>
              <w:jc w:val="both"/>
              <w:rPr>
                <w:rFonts w:ascii="Times New Roman" w:hAnsi="Times New Roman"/>
                <w:sz w:val="24"/>
              </w:rPr>
            </w:pPr>
            <w:r w:rsidRPr="00BA1461">
              <w:rPr>
                <w:rFonts w:ascii="Times New Roman" w:hAnsi="Times New Roman"/>
                <w:sz w:val="24"/>
              </w:rPr>
              <w:t>Анализ рисков  реализации муниципальной Программы и принятие мер по  управлению ими осуществляет ответственный исполнитель  в процессе реализации Программы.</w:t>
            </w:r>
          </w:p>
        </w:tc>
      </w:tr>
    </w:tbl>
    <w:p w:rsidR="00D26930" w:rsidRPr="00BA1461" w:rsidRDefault="00D26930" w:rsidP="00D26930">
      <w:pPr>
        <w:jc w:val="center"/>
        <w:rPr>
          <w:rFonts w:ascii="Times New Roman" w:hAnsi="Times New Roman"/>
          <w:sz w:val="24"/>
        </w:rPr>
      </w:pPr>
    </w:p>
    <w:p w:rsidR="00D26930" w:rsidRPr="00F46DEC" w:rsidRDefault="00D26930" w:rsidP="00D26930">
      <w:pPr>
        <w:pStyle w:val="1"/>
        <w:tabs>
          <w:tab w:val="left" w:pos="0"/>
        </w:tabs>
        <w:rPr>
          <w:rFonts w:ascii="Times New Roman" w:hAnsi="Times New Roman"/>
          <w:sz w:val="24"/>
        </w:rPr>
      </w:pPr>
      <w:r w:rsidRPr="00F46DEC">
        <w:rPr>
          <w:rFonts w:ascii="Times New Roman" w:hAnsi="Times New Roman"/>
          <w:sz w:val="24"/>
        </w:rPr>
        <w:t>1.  Характеристика проблемы, на решение которой направлена Подпрограмма 2.</w:t>
      </w:r>
    </w:p>
    <w:p w:rsidR="00D26930" w:rsidRPr="00F46DEC" w:rsidRDefault="00D26930" w:rsidP="00D26930">
      <w:pPr>
        <w:ind w:firstLine="540"/>
        <w:jc w:val="both"/>
        <w:rPr>
          <w:rFonts w:ascii="Times New Roman" w:hAnsi="Times New Roman"/>
          <w:sz w:val="24"/>
        </w:rPr>
      </w:pPr>
    </w:p>
    <w:p w:rsidR="00D26930" w:rsidRPr="00F46DEC" w:rsidRDefault="00D26930" w:rsidP="00D26930">
      <w:pPr>
        <w:ind w:firstLine="540"/>
        <w:jc w:val="both"/>
        <w:rPr>
          <w:rFonts w:ascii="Times New Roman" w:hAnsi="Times New Roman"/>
          <w:sz w:val="24"/>
        </w:rPr>
      </w:pPr>
      <w:r w:rsidRPr="00F46DEC">
        <w:rPr>
          <w:rFonts w:ascii="Times New Roman" w:hAnsi="Times New Roman"/>
          <w:sz w:val="24"/>
        </w:rPr>
        <w:t>По состоянию на 1 января 2019 г. на учете в качестве нуждающихся в жилых помещениях состоит 53 человека из категории детей-сирот. Из них 32 человека не реализовали свое право на обеспечение жильем в предыдущие годы.</w:t>
      </w:r>
    </w:p>
    <w:p w:rsidR="00D26930" w:rsidRPr="00F46DEC" w:rsidRDefault="00D26930" w:rsidP="00D26930">
      <w:pPr>
        <w:jc w:val="both"/>
        <w:rPr>
          <w:rFonts w:ascii="Times New Roman" w:hAnsi="Times New Roman"/>
          <w:sz w:val="24"/>
        </w:rPr>
      </w:pPr>
      <w:r w:rsidRPr="00F46DEC">
        <w:rPr>
          <w:rFonts w:ascii="Times New Roman" w:hAnsi="Times New Roman"/>
          <w:sz w:val="24"/>
        </w:rPr>
        <w:t>За последние годы ситуация по обеспечению детей-сирот жилыми помещениями имеет следующую динамику:</w:t>
      </w:r>
    </w:p>
    <w:p w:rsidR="00D26930" w:rsidRPr="00F46DEC" w:rsidRDefault="00D26930" w:rsidP="00D26930">
      <w:pPr>
        <w:jc w:val="both"/>
        <w:rPr>
          <w:rFonts w:ascii="Times New Roman" w:hAnsi="Times New Roman"/>
          <w:sz w:val="24"/>
        </w:rPr>
      </w:pPr>
      <w:r w:rsidRPr="00F46DEC">
        <w:rPr>
          <w:rFonts w:ascii="Times New Roman" w:hAnsi="Times New Roman"/>
          <w:sz w:val="24"/>
        </w:rPr>
        <w:t>в 2015 – 2018 годах предоставлены жилые помещения по договорам социального найма и специализированного найма жилого помещения 14 гражданам данной категории.</w:t>
      </w:r>
    </w:p>
    <w:p w:rsidR="00D26930" w:rsidRPr="00F46DEC" w:rsidRDefault="00D26930" w:rsidP="00D26930">
      <w:pPr>
        <w:ind w:firstLine="708"/>
        <w:jc w:val="both"/>
        <w:rPr>
          <w:rFonts w:ascii="Times New Roman" w:hAnsi="Times New Roman"/>
          <w:sz w:val="24"/>
        </w:rPr>
      </w:pPr>
      <w:r w:rsidRPr="00F46DEC">
        <w:rPr>
          <w:rFonts w:ascii="Times New Roman" w:hAnsi="Times New Roman"/>
          <w:sz w:val="24"/>
        </w:rPr>
        <w:t>Несмотря на то, что за анализируемый период было обеспечено 14 человек из числа лиц, имеющих право на обеспечение жилыми помещениями, проблема обеспечения жилыми помещениями детей-сирот остается сложной.</w:t>
      </w:r>
    </w:p>
    <w:p w:rsidR="00D26930" w:rsidRPr="00F46DEC" w:rsidRDefault="00D26930" w:rsidP="00D26930">
      <w:pPr>
        <w:ind w:firstLine="708"/>
        <w:jc w:val="both"/>
        <w:rPr>
          <w:rFonts w:ascii="Times New Roman" w:hAnsi="Times New Roman"/>
          <w:sz w:val="24"/>
        </w:rPr>
      </w:pPr>
      <w:r w:rsidRPr="00F46DEC">
        <w:rPr>
          <w:rFonts w:ascii="Times New Roman" w:hAnsi="Times New Roman"/>
          <w:sz w:val="24"/>
        </w:rPr>
        <w:t>На протяжении ряда лет ситуация по предоставлению жилья детям-сиротам, а также гражданам, ранее относившимся к указанным категориям, решалась крайне медленно в связи с недостаточностью выделявшихся на указанные цели средств из бюджетов различных уровней.</w:t>
      </w:r>
    </w:p>
    <w:p w:rsidR="00D26930" w:rsidRPr="00F46DEC" w:rsidRDefault="00D26930" w:rsidP="00D26930">
      <w:pPr>
        <w:ind w:firstLine="708"/>
        <w:jc w:val="both"/>
        <w:rPr>
          <w:rFonts w:ascii="Times New Roman" w:hAnsi="Times New Roman"/>
          <w:sz w:val="24"/>
        </w:rPr>
      </w:pPr>
      <w:proofErr w:type="gramStart"/>
      <w:r w:rsidRPr="00F46DEC">
        <w:rPr>
          <w:rFonts w:ascii="Times New Roman" w:hAnsi="Times New Roman"/>
          <w:sz w:val="24"/>
        </w:rPr>
        <w:t>На комплексное решение задач, связанных с обеспечением жилыми помещениями лиц из категории детей-сирот, наряду с финансовыми сложностями существует проблема отсутствия на рынке недвижимости достаточного количества благоустроенных жилых помещений необходимой площади, отвечающих соответствующим санитарным и техническим правилам и нормам, что не позволяет в полном объеме обеспечить жилыми помещениями лиц, имеющих такое право.</w:t>
      </w:r>
      <w:proofErr w:type="gramEnd"/>
    </w:p>
    <w:p w:rsidR="00D26930" w:rsidRPr="00F46DEC" w:rsidRDefault="00D26930" w:rsidP="00D26930">
      <w:pPr>
        <w:ind w:firstLine="708"/>
        <w:jc w:val="both"/>
        <w:rPr>
          <w:rFonts w:ascii="Times New Roman" w:hAnsi="Times New Roman"/>
          <w:sz w:val="24"/>
        </w:rPr>
      </w:pPr>
      <w:r w:rsidRPr="00F46DEC">
        <w:rPr>
          <w:rFonts w:ascii="Times New Roman" w:hAnsi="Times New Roman"/>
          <w:sz w:val="24"/>
        </w:rPr>
        <w:t>Для решения указанных проблем и в целях стабилизации ситуации на рынке жилищного строительства необходимо использование программно-целевого метода, предусматривающего единый комплекс мероприятий, направленных:</w:t>
      </w:r>
    </w:p>
    <w:p w:rsidR="00D26930" w:rsidRPr="00F46DEC" w:rsidRDefault="00D26930" w:rsidP="00D26930">
      <w:pPr>
        <w:jc w:val="both"/>
        <w:rPr>
          <w:rFonts w:ascii="Times New Roman" w:hAnsi="Times New Roman"/>
          <w:sz w:val="24"/>
        </w:rPr>
      </w:pPr>
      <w:r w:rsidRPr="00F46DEC">
        <w:rPr>
          <w:rFonts w:ascii="Times New Roman" w:hAnsi="Times New Roman"/>
          <w:sz w:val="24"/>
        </w:rPr>
        <w:t>- на  приобретение жилых помещений в собственность Ичалковского муниципального  района Республики Мордовия для последующего их предоставления лицам из числа детей-сирот, имеющим право на обеспечение жилыми помещениями, по договорам найма специализированного жилого помещения или договорам социального найма (по неисполненным судебным решениям);</w:t>
      </w:r>
    </w:p>
    <w:p w:rsidR="00D26930" w:rsidRPr="00F46DEC" w:rsidRDefault="00D26930" w:rsidP="00D26930">
      <w:pPr>
        <w:jc w:val="both"/>
        <w:rPr>
          <w:rFonts w:ascii="Times New Roman" w:hAnsi="Times New Roman"/>
          <w:sz w:val="24"/>
        </w:rPr>
      </w:pPr>
      <w:r w:rsidRPr="00F46DEC">
        <w:rPr>
          <w:rFonts w:ascii="Times New Roman" w:hAnsi="Times New Roman"/>
          <w:sz w:val="24"/>
        </w:rPr>
        <w:t>- создание благоприятных условий для социальной адаптации лиц, имеющих право на обеспечение жилыми помещениями, в современном обществе и повышение качества их жизни;</w:t>
      </w:r>
    </w:p>
    <w:p w:rsidR="00D26930" w:rsidRDefault="00D26930" w:rsidP="00D26930">
      <w:pPr>
        <w:jc w:val="both"/>
        <w:rPr>
          <w:rFonts w:ascii="Times New Roman" w:hAnsi="Times New Roman"/>
          <w:sz w:val="24"/>
        </w:rPr>
      </w:pPr>
      <w:r w:rsidRPr="00F46DEC">
        <w:rPr>
          <w:rFonts w:ascii="Times New Roman" w:hAnsi="Times New Roman"/>
          <w:sz w:val="24"/>
        </w:rPr>
        <w:t xml:space="preserve">создание условий для функционирования и развития рынка жилья </w:t>
      </w:r>
      <w:proofErr w:type="gramStart"/>
      <w:r w:rsidRPr="00F46DEC">
        <w:rPr>
          <w:rFonts w:ascii="Times New Roman" w:hAnsi="Times New Roman"/>
          <w:sz w:val="24"/>
        </w:rPr>
        <w:t>эконом-класса</w:t>
      </w:r>
      <w:proofErr w:type="gramEnd"/>
      <w:r w:rsidRPr="00F46DEC">
        <w:rPr>
          <w:rFonts w:ascii="Times New Roman" w:hAnsi="Times New Roman"/>
          <w:sz w:val="24"/>
        </w:rPr>
        <w:t>.</w:t>
      </w:r>
    </w:p>
    <w:p w:rsidR="00C80311" w:rsidRPr="00F46DEC" w:rsidRDefault="00C80311" w:rsidP="00D26930">
      <w:pPr>
        <w:jc w:val="both"/>
        <w:rPr>
          <w:rFonts w:ascii="Times New Roman" w:hAnsi="Times New Roman"/>
          <w:sz w:val="24"/>
        </w:rPr>
      </w:pPr>
    </w:p>
    <w:p w:rsidR="00D26930" w:rsidRPr="00C80311" w:rsidRDefault="00D26930" w:rsidP="00D26930">
      <w:pPr>
        <w:pStyle w:val="1"/>
        <w:rPr>
          <w:rFonts w:ascii="Times New Roman" w:hAnsi="Times New Roman"/>
          <w:sz w:val="24"/>
        </w:rPr>
      </w:pPr>
      <w:r w:rsidRPr="00C80311">
        <w:rPr>
          <w:rFonts w:ascii="Times New Roman" w:hAnsi="Times New Roman"/>
          <w:sz w:val="24"/>
        </w:rPr>
        <w:t>Численность детей-сирот и детей, оставшихся без попечения родителей, лиц из их числа, подлежащих обеспечению жилыми помещениями (человек)</w:t>
      </w:r>
    </w:p>
    <w:p w:rsidR="00D26930" w:rsidRPr="00F46DEC" w:rsidRDefault="00D26930" w:rsidP="00D26930">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87"/>
        <w:gridCol w:w="657"/>
        <w:gridCol w:w="657"/>
        <w:gridCol w:w="657"/>
        <w:gridCol w:w="657"/>
        <w:gridCol w:w="657"/>
        <w:gridCol w:w="657"/>
        <w:gridCol w:w="657"/>
        <w:gridCol w:w="657"/>
        <w:gridCol w:w="657"/>
        <w:gridCol w:w="657"/>
        <w:gridCol w:w="657"/>
        <w:gridCol w:w="657"/>
        <w:gridCol w:w="760"/>
      </w:tblGrid>
      <w:tr w:rsidR="002C41FF" w:rsidRPr="00F46DEC" w:rsidTr="00AD068A">
        <w:tc>
          <w:tcPr>
            <w:tcW w:w="667" w:type="pct"/>
            <w:tcBorders>
              <w:top w:val="single" w:sz="4" w:space="0" w:color="auto"/>
              <w:bottom w:val="single" w:sz="4" w:space="0" w:color="auto"/>
              <w:right w:val="single" w:sz="4" w:space="0" w:color="auto"/>
            </w:tcBorders>
          </w:tcPr>
          <w:p w:rsidR="002C41FF" w:rsidRPr="00F46DEC" w:rsidRDefault="002C41FF" w:rsidP="00256549">
            <w:pPr>
              <w:pStyle w:val="a9"/>
              <w:rPr>
                <w:rFonts w:ascii="Times New Roman" w:hAnsi="Times New Roman" w:cs="Times New Roman"/>
              </w:rPr>
            </w:pPr>
            <w:r w:rsidRPr="00F46DEC">
              <w:rPr>
                <w:rFonts w:ascii="Times New Roman" w:hAnsi="Times New Roman" w:cs="Times New Roman"/>
              </w:rPr>
              <w:t>Годы</w:t>
            </w:r>
          </w:p>
        </w:tc>
        <w:tc>
          <w:tcPr>
            <w:tcW w:w="333" w:type="pct"/>
            <w:tcBorders>
              <w:top w:val="single" w:sz="4" w:space="0" w:color="auto"/>
              <w:left w:val="single" w:sz="4" w:space="0" w:color="auto"/>
              <w:bottom w:val="single" w:sz="4" w:space="0" w:color="auto"/>
              <w:right w:val="single" w:sz="4" w:space="0" w:color="auto"/>
            </w:tcBorders>
          </w:tcPr>
          <w:p w:rsidR="002C41FF" w:rsidRPr="00F46DEC" w:rsidRDefault="002C41FF" w:rsidP="00256549">
            <w:pPr>
              <w:pStyle w:val="a9"/>
              <w:jc w:val="center"/>
              <w:rPr>
                <w:rFonts w:ascii="Times New Roman" w:hAnsi="Times New Roman" w:cs="Times New Roman"/>
              </w:rPr>
            </w:pPr>
            <w:r w:rsidRPr="00F46DEC">
              <w:rPr>
                <w:rFonts w:ascii="Times New Roman" w:hAnsi="Times New Roman" w:cs="Times New Roman"/>
              </w:rPr>
              <w:t>2019 год</w:t>
            </w:r>
          </w:p>
        </w:tc>
        <w:tc>
          <w:tcPr>
            <w:tcW w:w="333" w:type="pct"/>
            <w:tcBorders>
              <w:top w:val="single" w:sz="4" w:space="0" w:color="auto"/>
              <w:left w:val="single" w:sz="4" w:space="0" w:color="auto"/>
              <w:bottom w:val="single" w:sz="4" w:space="0" w:color="auto"/>
              <w:right w:val="single" w:sz="4" w:space="0" w:color="auto"/>
            </w:tcBorders>
          </w:tcPr>
          <w:p w:rsidR="002C41FF" w:rsidRPr="00F46DEC" w:rsidRDefault="002C41FF" w:rsidP="00256549">
            <w:pPr>
              <w:pStyle w:val="a9"/>
              <w:jc w:val="center"/>
              <w:rPr>
                <w:rFonts w:ascii="Times New Roman" w:hAnsi="Times New Roman" w:cs="Times New Roman"/>
              </w:rPr>
            </w:pPr>
            <w:r w:rsidRPr="00F46DEC">
              <w:rPr>
                <w:rFonts w:ascii="Times New Roman" w:hAnsi="Times New Roman" w:cs="Times New Roman"/>
              </w:rPr>
              <w:t>2020 год</w:t>
            </w:r>
          </w:p>
        </w:tc>
        <w:tc>
          <w:tcPr>
            <w:tcW w:w="333" w:type="pct"/>
            <w:tcBorders>
              <w:top w:val="single" w:sz="4" w:space="0" w:color="auto"/>
              <w:left w:val="single" w:sz="4" w:space="0" w:color="auto"/>
              <w:bottom w:val="single" w:sz="4" w:space="0" w:color="auto"/>
              <w:right w:val="single" w:sz="4" w:space="0" w:color="auto"/>
            </w:tcBorders>
          </w:tcPr>
          <w:p w:rsidR="002C41FF" w:rsidRPr="00F46DEC" w:rsidRDefault="002C41FF" w:rsidP="00256549">
            <w:pPr>
              <w:pStyle w:val="a9"/>
              <w:jc w:val="center"/>
              <w:rPr>
                <w:rFonts w:ascii="Times New Roman" w:hAnsi="Times New Roman" w:cs="Times New Roman"/>
              </w:rPr>
            </w:pPr>
            <w:r w:rsidRPr="00F46DEC">
              <w:rPr>
                <w:rFonts w:ascii="Times New Roman" w:hAnsi="Times New Roman" w:cs="Times New Roman"/>
              </w:rPr>
              <w:t>2021 год</w:t>
            </w:r>
          </w:p>
        </w:tc>
        <w:tc>
          <w:tcPr>
            <w:tcW w:w="333" w:type="pct"/>
            <w:tcBorders>
              <w:top w:val="single" w:sz="4" w:space="0" w:color="auto"/>
              <w:left w:val="single" w:sz="4" w:space="0" w:color="auto"/>
              <w:bottom w:val="single" w:sz="4" w:space="0" w:color="auto"/>
              <w:right w:val="single" w:sz="4" w:space="0" w:color="auto"/>
            </w:tcBorders>
          </w:tcPr>
          <w:p w:rsidR="002C41FF" w:rsidRPr="00F46DEC" w:rsidRDefault="002C41FF" w:rsidP="00256549">
            <w:pPr>
              <w:pStyle w:val="a9"/>
              <w:jc w:val="center"/>
              <w:rPr>
                <w:rFonts w:ascii="Times New Roman" w:hAnsi="Times New Roman" w:cs="Times New Roman"/>
              </w:rPr>
            </w:pPr>
            <w:r w:rsidRPr="00F46DEC">
              <w:rPr>
                <w:rFonts w:ascii="Times New Roman" w:hAnsi="Times New Roman" w:cs="Times New Roman"/>
              </w:rPr>
              <w:t>2022 год</w:t>
            </w:r>
          </w:p>
        </w:tc>
        <w:tc>
          <w:tcPr>
            <w:tcW w:w="333" w:type="pct"/>
            <w:tcBorders>
              <w:top w:val="single" w:sz="4" w:space="0" w:color="auto"/>
              <w:left w:val="single" w:sz="4" w:space="0" w:color="auto"/>
              <w:bottom w:val="single" w:sz="4" w:space="0" w:color="auto"/>
            </w:tcBorders>
          </w:tcPr>
          <w:p w:rsidR="002C41FF" w:rsidRPr="00F46DEC" w:rsidRDefault="002C41FF" w:rsidP="00256549">
            <w:pPr>
              <w:pStyle w:val="a9"/>
              <w:jc w:val="center"/>
              <w:rPr>
                <w:rFonts w:ascii="Times New Roman" w:hAnsi="Times New Roman" w:cs="Times New Roman"/>
              </w:rPr>
            </w:pPr>
            <w:r w:rsidRPr="00F46DEC">
              <w:rPr>
                <w:rFonts w:ascii="Times New Roman" w:hAnsi="Times New Roman" w:cs="Times New Roman"/>
              </w:rPr>
              <w:t>2023 год</w:t>
            </w:r>
          </w:p>
        </w:tc>
        <w:tc>
          <w:tcPr>
            <w:tcW w:w="333" w:type="pct"/>
            <w:tcBorders>
              <w:top w:val="single" w:sz="4" w:space="0" w:color="auto"/>
              <w:left w:val="single" w:sz="4" w:space="0" w:color="auto"/>
              <w:bottom w:val="single" w:sz="4" w:space="0" w:color="auto"/>
            </w:tcBorders>
          </w:tcPr>
          <w:p w:rsidR="002C41FF" w:rsidRPr="00F46DEC" w:rsidRDefault="002C41FF" w:rsidP="00256549">
            <w:pPr>
              <w:pStyle w:val="a9"/>
              <w:jc w:val="center"/>
              <w:rPr>
                <w:rFonts w:ascii="Times New Roman" w:hAnsi="Times New Roman" w:cs="Times New Roman"/>
              </w:rPr>
            </w:pPr>
            <w:r w:rsidRPr="00F46DEC">
              <w:rPr>
                <w:rFonts w:ascii="Times New Roman" w:hAnsi="Times New Roman" w:cs="Times New Roman"/>
              </w:rPr>
              <w:t>2024 год</w:t>
            </w:r>
          </w:p>
        </w:tc>
        <w:tc>
          <w:tcPr>
            <w:tcW w:w="333" w:type="pct"/>
            <w:tcBorders>
              <w:top w:val="single" w:sz="4" w:space="0" w:color="auto"/>
              <w:left w:val="single" w:sz="4" w:space="0" w:color="auto"/>
              <w:bottom w:val="single" w:sz="4" w:space="0" w:color="auto"/>
            </w:tcBorders>
          </w:tcPr>
          <w:p w:rsidR="002C41FF" w:rsidRPr="00F46DEC" w:rsidRDefault="002C41FF" w:rsidP="00256549">
            <w:pPr>
              <w:pStyle w:val="a9"/>
              <w:jc w:val="center"/>
              <w:rPr>
                <w:rFonts w:ascii="Times New Roman" w:hAnsi="Times New Roman" w:cs="Times New Roman"/>
              </w:rPr>
            </w:pPr>
            <w:r w:rsidRPr="00F46DEC">
              <w:rPr>
                <w:rFonts w:ascii="Times New Roman" w:hAnsi="Times New Roman" w:cs="Times New Roman"/>
              </w:rPr>
              <w:t>2025 год</w:t>
            </w:r>
          </w:p>
        </w:tc>
        <w:tc>
          <w:tcPr>
            <w:tcW w:w="333" w:type="pct"/>
            <w:tcBorders>
              <w:top w:val="single" w:sz="4" w:space="0" w:color="auto"/>
              <w:left w:val="single" w:sz="4" w:space="0" w:color="auto"/>
              <w:bottom w:val="single" w:sz="4" w:space="0" w:color="auto"/>
              <w:right w:val="single" w:sz="4" w:space="0" w:color="auto"/>
            </w:tcBorders>
          </w:tcPr>
          <w:p w:rsidR="002C41FF" w:rsidRPr="00F46DEC" w:rsidRDefault="002C41FF" w:rsidP="00256549">
            <w:pPr>
              <w:pStyle w:val="a9"/>
              <w:jc w:val="center"/>
              <w:rPr>
                <w:rFonts w:ascii="Times New Roman" w:hAnsi="Times New Roman" w:cs="Times New Roman"/>
              </w:rPr>
            </w:pPr>
            <w:r>
              <w:rPr>
                <w:rFonts w:ascii="Times New Roman" w:hAnsi="Times New Roman" w:cs="Times New Roman"/>
              </w:rPr>
              <w:t>2026 год</w:t>
            </w:r>
          </w:p>
        </w:tc>
        <w:tc>
          <w:tcPr>
            <w:tcW w:w="333" w:type="pct"/>
            <w:tcBorders>
              <w:top w:val="single" w:sz="4" w:space="0" w:color="auto"/>
              <w:left w:val="single" w:sz="4" w:space="0" w:color="auto"/>
              <w:bottom w:val="single" w:sz="4" w:space="0" w:color="auto"/>
            </w:tcBorders>
          </w:tcPr>
          <w:p w:rsidR="002C41FF" w:rsidRPr="00F46DEC" w:rsidRDefault="002C41FF" w:rsidP="00256549">
            <w:pPr>
              <w:pStyle w:val="a9"/>
              <w:jc w:val="center"/>
              <w:rPr>
                <w:rFonts w:ascii="Times New Roman" w:hAnsi="Times New Roman" w:cs="Times New Roman"/>
              </w:rPr>
            </w:pPr>
            <w:r>
              <w:rPr>
                <w:rFonts w:ascii="Times New Roman" w:hAnsi="Times New Roman" w:cs="Times New Roman"/>
              </w:rPr>
              <w:t>2027 год</w:t>
            </w:r>
          </w:p>
        </w:tc>
        <w:tc>
          <w:tcPr>
            <w:tcW w:w="333" w:type="pct"/>
            <w:tcBorders>
              <w:top w:val="single" w:sz="4" w:space="0" w:color="auto"/>
              <w:left w:val="single" w:sz="4" w:space="0" w:color="auto"/>
              <w:bottom w:val="single" w:sz="4" w:space="0" w:color="auto"/>
            </w:tcBorders>
          </w:tcPr>
          <w:p w:rsidR="002C41FF" w:rsidRPr="00F46DEC" w:rsidRDefault="002C41FF" w:rsidP="00256549">
            <w:pPr>
              <w:pStyle w:val="a9"/>
              <w:jc w:val="center"/>
              <w:rPr>
                <w:rFonts w:ascii="Times New Roman" w:hAnsi="Times New Roman" w:cs="Times New Roman"/>
              </w:rPr>
            </w:pPr>
            <w:r>
              <w:rPr>
                <w:rFonts w:ascii="Times New Roman" w:hAnsi="Times New Roman" w:cs="Times New Roman"/>
              </w:rPr>
              <w:t>2028 год</w:t>
            </w:r>
          </w:p>
        </w:tc>
        <w:tc>
          <w:tcPr>
            <w:tcW w:w="333" w:type="pct"/>
            <w:tcBorders>
              <w:top w:val="single" w:sz="4" w:space="0" w:color="auto"/>
              <w:left w:val="single" w:sz="4" w:space="0" w:color="auto"/>
              <w:bottom w:val="single" w:sz="4" w:space="0" w:color="auto"/>
            </w:tcBorders>
          </w:tcPr>
          <w:p w:rsidR="002C41FF" w:rsidRPr="00F46DEC" w:rsidRDefault="002C41FF" w:rsidP="00256549">
            <w:pPr>
              <w:pStyle w:val="a9"/>
              <w:jc w:val="center"/>
              <w:rPr>
                <w:rFonts w:ascii="Times New Roman" w:hAnsi="Times New Roman" w:cs="Times New Roman"/>
              </w:rPr>
            </w:pPr>
            <w:r>
              <w:rPr>
                <w:rFonts w:ascii="Times New Roman" w:hAnsi="Times New Roman" w:cs="Times New Roman"/>
              </w:rPr>
              <w:t>2029 год</w:t>
            </w:r>
          </w:p>
        </w:tc>
        <w:tc>
          <w:tcPr>
            <w:tcW w:w="333" w:type="pct"/>
            <w:tcBorders>
              <w:top w:val="single" w:sz="4" w:space="0" w:color="auto"/>
              <w:left w:val="single" w:sz="4" w:space="0" w:color="auto"/>
              <w:bottom w:val="single" w:sz="4" w:space="0" w:color="auto"/>
            </w:tcBorders>
          </w:tcPr>
          <w:p w:rsidR="002C41FF" w:rsidRPr="00F46DEC" w:rsidRDefault="002C41FF" w:rsidP="00256549">
            <w:pPr>
              <w:pStyle w:val="a9"/>
              <w:jc w:val="center"/>
              <w:rPr>
                <w:rFonts w:ascii="Times New Roman" w:hAnsi="Times New Roman" w:cs="Times New Roman"/>
              </w:rPr>
            </w:pPr>
            <w:r>
              <w:rPr>
                <w:rFonts w:ascii="Times New Roman" w:hAnsi="Times New Roman" w:cs="Times New Roman"/>
              </w:rPr>
              <w:t>2030 год</w:t>
            </w:r>
          </w:p>
        </w:tc>
        <w:tc>
          <w:tcPr>
            <w:tcW w:w="333" w:type="pct"/>
            <w:tcBorders>
              <w:top w:val="single" w:sz="4" w:space="0" w:color="auto"/>
              <w:left w:val="single" w:sz="4" w:space="0" w:color="auto"/>
              <w:bottom w:val="single" w:sz="4" w:space="0" w:color="auto"/>
            </w:tcBorders>
          </w:tcPr>
          <w:p w:rsidR="002C41FF" w:rsidRPr="00F46DEC" w:rsidRDefault="002C41FF" w:rsidP="00256549">
            <w:pPr>
              <w:pStyle w:val="a9"/>
              <w:jc w:val="center"/>
              <w:rPr>
                <w:rFonts w:ascii="Times New Roman" w:hAnsi="Times New Roman" w:cs="Times New Roman"/>
              </w:rPr>
            </w:pPr>
            <w:r>
              <w:rPr>
                <w:rFonts w:ascii="Times New Roman" w:hAnsi="Times New Roman" w:cs="Times New Roman"/>
              </w:rPr>
              <w:t>Всего</w:t>
            </w:r>
          </w:p>
        </w:tc>
      </w:tr>
      <w:tr w:rsidR="002C41FF" w:rsidRPr="00F46DEC" w:rsidTr="00AD068A">
        <w:tc>
          <w:tcPr>
            <w:tcW w:w="667" w:type="pct"/>
            <w:tcBorders>
              <w:top w:val="single" w:sz="4" w:space="0" w:color="auto"/>
              <w:bottom w:val="single" w:sz="4" w:space="0" w:color="auto"/>
              <w:right w:val="single" w:sz="4" w:space="0" w:color="auto"/>
            </w:tcBorders>
          </w:tcPr>
          <w:p w:rsidR="002C41FF" w:rsidRPr="00F46DEC" w:rsidRDefault="002C41FF" w:rsidP="00256549">
            <w:pPr>
              <w:pStyle w:val="a9"/>
              <w:rPr>
                <w:rFonts w:ascii="Times New Roman" w:hAnsi="Times New Roman" w:cs="Times New Roman"/>
              </w:rPr>
            </w:pPr>
            <w:r w:rsidRPr="00F46DEC">
              <w:rPr>
                <w:rFonts w:ascii="Times New Roman" w:hAnsi="Times New Roman" w:cs="Times New Roman"/>
              </w:rPr>
              <w:lastRenderedPageBreak/>
              <w:t>Количество детей</w:t>
            </w:r>
          </w:p>
        </w:tc>
        <w:tc>
          <w:tcPr>
            <w:tcW w:w="333" w:type="pct"/>
            <w:tcBorders>
              <w:top w:val="single" w:sz="4" w:space="0" w:color="auto"/>
              <w:left w:val="single" w:sz="4" w:space="0" w:color="auto"/>
              <w:bottom w:val="single" w:sz="4" w:space="0" w:color="auto"/>
              <w:right w:val="single" w:sz="4" w:space="0" w:color="auto"/>
            </w:tcBorders>
          </w:tcPr>
          <w:p w:rsidR="002C41FF" w:rsidRPr="00F46DEC" w:rsidRDefault="002C41FF" w:rsidP="00256549">
            <w:pPr>
              <w:pStyle w:val="a9"/>
              <w:jc w:val="center"/>
              <w:rPr>
                <w:rFonts w:ascii="Times New Roman" w:hAnsi="Times New Roman" w:cs="Times New Roman"/>
              </w:rPr>
            </w:pPr>
            <w:r>
              <w:rPr>
                <w:rFonts w:ascii="Times New Roman" w:hAnsi="Times New Roman" w:cs="Times New Roman"/>
              </w:rPr>
              <w:t>1</w:t>
            </w:r>
          </w:p>
        </w:tc>
        <w:tc>
          <w:tcPr>
            <w:tcW w:w="333" w:type="pct"/>
            <w:tcBorders>
              <w:top w:val="single" w:sz="4" w:space="0" w:color="auto"/>
              <w:left w:val="single" w:sz="4" w:space="0" w:color="auto"/>
              <w:bottom w:val="single" w:sz="4" w:space="0" w:color="auto"/>
              <w:right w:val="single" w:sz="4" w:space="0" w:color="auto"/>
            </w:tcBorders>
          </w:tcPr>
          <w:p w:rsidR="002C41FF" w:rsidRPr="00F46DEC" w:rsidRDefault="002C41FF" w:rsidP="00256549">
            <w:pPr>
              <w:pStyle w:val="a9"/>
              <w:jc w:val="center"/>
              <w:rPr>
                <w:rFonts w:ascii="Times New Roman" w:hAnsi="Times New Roman" w:cs="Times New Roman"/>
              </w:rPr>
            </w:pPr>
            <w:r>
              <w:rPr>
                <w:rFonts w:ascii="Times New Roman" w:hAnsi="Times New Roman" w:cs="Times New Roman"/>
              </w:rPr>
              <w:t>1</w:t>
            </w:r>
          </w:p>
        </w:tc>
        <w:tc>
          <w:tcPr>
            <w:tcW w:w="333" w:type="pct"/>
            <w:tcBorders>
              <w:top w:val="single" w:sz="4" w:space="0" w:color="auto"/>
              <w:left w:val="single" w:sz="4" w:space="0" w:color="auto"/>
              <w:bottom w:val="single" w:sz="4" w:space="0" w:color="auto"/>
              <w:right w:val="single" w:sz="4" w:space="0" w:color="auto"/>
            </w:tcBorders>
          </w:tcPr>
          <w:p w:rsidR="002C41FF" w:rsidRPr="00F46DEC" w:rsidRDefault="002D2A12" w:rsidP="00256549">
            <w:pPr>
              <w:pStyle w:val="a9"/>
              <w:jc w:val="center"/>
              <w:rPr>
                <w:rFonts w:ascii="Times New Roman" w:hAnsi="Times New Roman" w:cs="Times New Roman"/>
              </w:rPr>
            </w:pPr>
            <w:r>
              <w:rPr>
                <w:rFonts w:ascii="Times New Roman" w:hAnsi="Times New Roman" w:cs="Times New Roman"/>
              </w:rPr>
              <w:t>2</w:t>
            </w:r>
          </w:p>
        </w:tc>
        <w:tc>
          <w:tcPr>
            <w:tcW w:w="333" w:type="pct"/>
            <w:tcBorders>
              <w:top w:val="single" w:sz="4" w:space="0" w:color="auto"/>
              <w:left w:val="single" w:sz="4" w:space="0" w:color="auto"/>
              <w:bottom w:val="single" w:sz="4" w:space="0" w:color="auto"/>
              <w:right w:val="single" w:sz="4" w:space="0" w:color="auto"/>
            </w:tcBorders>
          </w:tcPr>
          <w:p w:rsidR="002C41FF" w:rsidRPr="00F46DEC" w:rsidRDefault="002C41FF" w:rsidP="00256549">
            <w:pPr>
              <w:pStyle w:val="a9"/>
              <w:jc w:val="center"/>
              <w:rPr>
                <w:rFonts w:ascii="Times New Roman" w:hAnsi="Times New Roman" w:cs="Times New Roman"/>
              </w:rPr>
            </w:pPr>
            <w:r>
              <w:rPr>
                <w:rFonts w:ascii="Times New Roman" w:hAnsi="Times New Roman" w:cs="Times New Roman"/>
              </w:rPr>
              <w:t>3</w:t>
            </w:r>
          </w:p>
        </w:tc>
        <w:tc>
          <w:tcPr>
            <w:tcW w:w="333" w:type="pct"/>
            <w:tcBorders>
              <w:top w:val="single" w:sz="4" w:space="0" w:color="auto"/>
              <w:left w:val="single" w:sz="4" w:space="0" w:color="auto"/>
              <w:bottom w:val="single" w:sz="4" w:space="0" w:color="auto"/>
            </w:tcBorders>
          </w:tcPr>
          <w:p w:rsidR="002C41FF" w:rsidRPr="00F46DEC" w:rsidRDefault="002C41FF" w:rsidP="00256549">
            <w:pPr>
              <w:pStyle w:val="a9"/>
              <w:jc w:val="center"/>
              <w:rPr>
                <w:rFonts w:ascii="Times New Roman" w:hAnsi="Times New Roman" w:cs="Times New Roman"/>
              </w:rPr>
            </w:pPr>
            <w:r>
              <w:rPr>
                <w:rFonts w:ascii="Times New Roman" w:hAnsi="Times New Roman" w:cs="Times New Roman"/>
              </w:rPr>
              <w:t>6</w:t>
            </w:r>
          </w:p>
        </w:tc>
        <w:tc>
          <w:tcPr>
            <w:tcW w:w="333" w:type="pct"/>
            <w:tcBorders>
              <w:top w:val="single" w:sz="4" w:space="0" w:color="auto"/>
              <w:left w:val="single" w:sz="4" w:space="0" w:color="auto"/>
              <w:bottom w:val="single" w:sz="4" w:space="0" w:color="auto"/>
            </w:tcBorders>
          </w:tcPr>
          <w:p w:rsidR="002C41FF" w:rsidRPr="00F46DEC" w:rsidRDefault="002C41FF" w:rsidP="00256549">
            <w:pPr>
              <w:pStyle w:val="a9"/>
              <w:jc w:val="center"/>
              <w:rPr>
                <w:rFonts w:ascii="Times New Roman" w:hAnsi="Times New Roman" w:cs="Times New Roman"/>
              </w:rPr>
            </w:pPr>
            <w:r>
              <w:rPr>
                <w:rFonts w:ascii="Times New Roman" w:hAnsi="Times New Roman" w:cs="Times New Roman"/>
              </w:rPr>
              <w:t>6</w:t>
            </w:r>
          </w:p>
        </w:tc>
        <w:tc>
          <w:tcPr>
            <w:tcW w:w="333" w:type="pct"/>
            <w:tcBorders>
              <w:top w:val="single" w:sz="4" w:space="0" w:color="auto"/>
              <w:left w:val="single" w:sz="4" w:space="0" w:color="auto"/>
              <w:bottom w:val="single" w:sz="4" w:space="0" w:color="auto"/>
            </w:tcBorders>
          </w:tcPr>
          <w:p w:rsidR="002C41FF" w:rsidRPr="00F46DEC" w:rsidRDefault="002C41FF" w:rsidP="00256549">
            <w:pPr>
              <w:pStyle w:val="a9"/>
              <w:jc w:val="center"/>
              <w:rPr>
                <w:rFonts w:ascii="Times New Roman" w:hAnsi="Times New Roman" w:cs="Times New Roman"/>
              </w:rPr>
            </w:pPr>
            <w:r>
              <w:rPr>
                <w:rFonts w:ascii="Times New Roman" w:hAnsi="Times New Roman" w:cs="Times New Roman"/>
              </w:rPr>
              <w:t>6</w:t>
            </w:r>
          </w:p>
        </w:tc>
        <w:tc>
          <w:tcPr>
            <w:tcW w:w="333" w:type="pct"/>
            <w:tcBorders>
              <w:top w:val="single" w:sz="4" w:space="0" w:color="auto"/>
              <w:left w:val="single" w:sz="4" w:space="0" w:color="auto"/>
              <w:bottom w:val="single" w:sz="4" w:space="0" w:color="auto"/>
              <w:right w:val="single" w:sz="4" w:space="0" w:color="auto"/>
            </w:tcBorders>
          </w:tcPr>
          <w:p w:rsidR="002C41FF" w:rsidRDefault="002C41FF" w:rsidP="00256549">
            <w:pPr>
              <w:pStyle w:val="a9"/>
              <w:jc w:val="center"/>
              <w:rPr>
                <w:rFonts w:ascii="Times New Roman" w:hAnsi="Times New Roman" w:cs="Times New Roman"/>
              </w:rPr>
            </w:pPr>
            <w:r>
              <w:rPr>
                <w:rFonts w:ascii="Times New Roman" w:hAnsi="Times New Roman" w:cs="Times New Roman"/>
              </w:rPr>
              <w:t>6</w:t>
            </w:r>
          </w:p>
        </w:tc>
        <w:tc>
          <w:tcPr>
            <w:tcW w:w="333" w:type="pct"/>
            <w:tcBorders>
              <w:top w:val="single" w:sz="4" w:space="0" w:color="auto"/>
              <w:left w:val="single" w:sz="4" w:space="0" w:color="auto"/>
              <w:bottom w:val="single" w:sz="4" w:space="0" w:color="auto"/>
            </w:tcBorders>
          </w:tcPr>
          <w:p w:rsidR="002C41FF" w:rsidRDefault="002C41FF" w:rsidP="00256549">
            <w:pPr>
              <w:pStyle w:val="a9"/>
              <w:jc w:val="center"/>
              <w:rPr>
                <w:rFonts w:ascii="Times New Roman" w:hAnsi="Times New Roman" w:cs="Times New Roman"/>
              </w:rPr>
            </w:pPr>
            <w:r>
              <w:rPr>
                <w:rFonts w:ascii="Times New Roman" w:hAnsi="Times New Roman" w:cs="Times New Roman"/>
              </w:rPr>
              <w:t>6</w:t>
            </w:r>
          </w:p>
        </w:tc>
        <w:tc>
          <w:tcPr>
            <w:tcW w:w="333" w:type="pct"/>
            <w:tcBorders>
              <w:top w:val="single" w:sz="4" w:space="0" w:color="auto"/>
              <w:left w:val="single" w:sz="4" w:space="0" w:color="auto"/>
              <w:bottom w:val="single" w:sz="4" w:space="0" w:color="auto"/>
            </w:tcBorders>
          </w:tcPr>
          <w:p w:rsidR="002C41FF" w:rsidRDefault="002C41FF" w:rsidP="00256549">
            <w:pPr>
              <w:pStyle w:val="a9"/>
              <w:jc w:val="center"/>
              <w:rPr>
                <w:rFonts w:ascii="Times New Roman" w:hAnsi="Times New Roman" w:cs="Times New Roman"/>
              </w:rPr>
            </w:pPr>
            <w:r>
              <w:rPr>
                <w:rFonts w:ascii="Times New Roman" w:hAnsi="Times New Roman" w:cs="Times New Roman"/>
              </w:rPr>
              <w:t>6</w:t>
            </w:r>
          </w:p>
        </w:tc>
        <w:tc>
          <w:tcPr>
            <w:tcW w:w="333" w:type="pct"/>
            <w:tcBorders>
              <w:top w:val="single" w:sz="4" w:space="0" w:color="auto"/>
              <w:left w:val="single" w:sz="4" w:space="0" w:color="auto"/>
              <w:bottom w:val="single" w:sz="4" w:space="0" w:color="auto"/>
            </w:tcBorders>
          </w:tcPr>
          <w:p w:rsidR="002C41FF" w:rsidRDefault="002C41FF" w:rsidP="00256549">
            <w:pPr>
              <w:pStyle w:val="a9"/>
              <w:jc w:val="center"/>
              <w:rPr>
                <w:rFonts w:ascii="Times New Roman" w:hAnsi="Times New Roman" w:cs="Times New Roman"/>
              </w:rPr>
            </w:pPr>
            <w:r>
              <w:rPr>
                <w:rFonts w:ascii="Times New Roman" w:hAnsi="Times New Roman" w:cs="Times New Roman"/>
              </w:rPr>
              <w:t>6</w:t>
            </w:r>
          </w:p>
        </w:tc>
        <w:tc>
          <w:tcPr>
            <w:tcW w:w="333" w:type="pct"/>
            <w:tcBorders>
              <w:top w:val="single" w:sz="4" w:space="0" w:color="auto"/>
              <w:left w:val="single" w:sz="4" w:space="0" w:color="auto"/>
              <w:bottom w:val="single" w:sz="4" w:space="0" w:color="auto"/>
            </w:tcBorders>
          </w:tcPr>
          <w:p w:rsidR="002C41FF" w:rsidRDefault="002C41FF" w:rsidP="00256549">
            <w:pPr>
              <w:pStyle w:val="a9"/>
              <w:jc w:val="center"/>
              <w:rPr>
                <w:rFonts w:ascii="Times New Roman" w:hAnsi="Times New Roman" w:cs="Times New Roman"/>
              </w:rPr>
            </w:pPr>
            <w:r>
              <w:rPr>
                <w:rFonts w:ascii="Times New Roman" w:hAnsi="Times New Roman" w:cs="Times New Roman"/>
              </w:rPr>
              <w:t>6</w:t>
            </w:r>
          </w:p>
        </w:tc>
        <w:tc>
          <w:tcPr>
            <w:tcW w:w="333" w:type="pct"/>
            <w:tcBorders>
              <w:top w:val="single" w:sz="4" w:space="0" w:color="auto"/>
              <w:left w:val="single" w:sz="4" w:space="0" w:color="auto"/>
              <w:bottom w:val="single" w:sz="4" w:space="0" w:color="auto"/>
            </w:tcBorders>
          </w:tcPr>
          <w:p w:rsidR="002C41FF" w:rsidRPr="00F46DEC" w:rsidRDefault="002D2A12" w:rsidP="00256549">
            <w:pPr>
              <w:pStyle w:val="a9"/>
              <w:jc w:val="center"/>
              <w:rPr>
                <w:rFonts w:ascii="Times New Roman" w:hAnsi="Times New Roman" w:cs="Times New Roman"/>
              </w:rPr>
            </w:pPr>
            <w:r>
              <w:rPr>
                <w:rFonts w:ascii="Times New Roman" w:hAnsi="Times New Roman" w:cs="Times New Roman"/>
              </w:rPr>
              <w:t>52</w:t>
            </w:r>
          </w:p>
        </w:tc>
      </w:tr>
      <w:tr w:rsidR="002C41FF" w:rsidRPr="00F46DEC" w:rsidTr="00AD068A">
        <w:tc>
          <w:tcPr>
            <w:tcW w:w="667" w:type="pct"/>
            <w:tcBorders>
              <w:top w:val="single" w:sz="4" w:space="0" w:color="auto"/>
              <w:bottom w:val="single" w:sz="4" w:space="0" w:color="auto"/>
              <w:right w:val="single" w:sz="4" w:space="0" w:color="auto"/>
            </w:tcBorders>
          </w:tcPr>
          <w:p w:rsidR="002C41FF" w:rsidRPr="00F46DEC" w:rsidRDefault="002C41FF" w:rsidP="00256549">
            <w:pPr>
              <w:pStyle w:val="a9"/>
              <w:rPr>
                <w:rFonts w:ascii="Times New Roman" w:hAnsi="Times New Roman" w:cs="Times New Roman"/>
              </w:rPr>
            </w:pPr>
            <w:r w:rsidRPr="00F46DEC">
              <w:rPr>
                <w:rFonts w:ascii="Times New Roman" w:hAnsi="Times New Roman" w:cs="Times New Roman"/>
              </w:rPr>
              <w:t>Необходимая площадь (кв. м)</w:t>
            </w:r>
          </w:p>
        </w:tc>
        <w:tc>
          <w:tcPr>
            <w:tcW w:w="333" w:type="pct"/>
            <w:tcBorders>
              <w:top w:val="single" w:sz="4" w:space="0" w:color="auto"/>
              <w:left w:val="single" w:sz="4" w:space="0" w:color="auto"/>
              <w:bottom w:val="single" w:sz="4" w:space="0" w:color="auto"/>
              <w:right w:val="single" w:sz="4" w:space="0" w:color="auto"/>
            </w:tcBorders>
          </w:tcPr>
          <w:p w:rsidR="002C41FF" w:rsidRPr="00F46DEC" w:rsidRDefault="002C41FF" w:rsidP="00256549">
            <w:pPr>
              <w:pStyle w:val="a9"/>
              <w:jc w:val="center"/>
              <w:rPr>
                <w:rFonts w:ascii="Times New Roman" w:hAnsi="Times New Roman" w:cs="Times New Roman"/>
              </w:rPr>
            </w:pPr>
            <w:r>
              <w:rPr>
                <w:rFonts w:ascii="Times New Roman" w:hAnsi="Times New Roman" w:cs="Times New Roman"/>
              </w:rPr>
              <w:t>33</w:t>
            </w:r>
          </w:p>
        </w:tc>
        <w:tc>
          <w:tcPr>
            <w:tcW w:w="333" w:type="pct"/>
            <w:tcBorders>
              <w:top w:val="single" w:sz="4" w:space="0" w:color="auto"/>
              <w:left w:val="single" w:sz="4" w:space="0" w:color="auto"/>
              <w:bottom w:val="single" w:sz="4" w:space="0" w:color="auto"/>
              <w:right w:val="single" w:sz="4" w:space="0" w:color="auto"/>
            </w:tcBorders>
          </w:tcPr>
          <w:p w:rsidR="002C41FF" w:rsidRPr="00F46DEC" w:rsidRDefault="002C41FF" w:rsidP="00256549">
            <w:pPr>
              <w:pStyle w:val="a9"/>
              <w:jc w:val="center"/>
              <w:rPr>
                <w:rFonts w:ascii="Times New Roman" w:hAnsi="Times New Roman" w:cs="Times New Roman"/>
              </w:rPr>
            </w:pPr>
            <w:r>
              <w:rPr>
                <w:rFonts w:ascii="Times New Roman" w:hAnsi="Times New Roman" w:cs="Times New Roman"/>
              </w:rPr>
              <w:t>33</w:t>
            </w:r>
          </w:p>
        </w:tc>
        <w:tc>
          <w:tcPr>
            <w:tcW w:w="333" w:type="pct"/>
            <w:tcBorders>
              <w:top w:val="single" w:sz="4" w:space="0" w:color="auto"/>
              <w:left w:val="single" w:sz="4" w:space="0" w:color="auto"/>
              <w:bottom w:val="single" w:sz="4" w:space="0" w:color="auto"/>
              <w:right w:val="single" w:sz="4" w:space="0" w:color="auto"/>
            </w:tcBorders>
          </w:tcPr>
          <w:p w:rsidR="002C41FF" w:rsidRPr="00F46DEC" w:rsidRDefault="002D2A12" w:rsidP="00256549">
            <w:pPr>
              <w:pStyle w:val="a9"/>
              <w:jc w:val="center"/>
              <w:rPr>
                <w:rFonts w:ascii="Times New Roman" w:hAnsi="Times New Roman" w:cs="Times New Roman"/>
              </w:rPr>
            </w:pPr>
            <w:r>
              <w:rPr>
                <w:rFonts w:ascii="Times New Roman" w:hAnsi="Times New Roman" w:cs="Times New Roman"/>
              </w:rPr>
              <w:t>66</w:t>
            </w:r>
          </w:p>
        </w:tc>
        <w:tc>
          <w:tcPr>
            <w:tcW w:w="333" w:type="pct"/>
            <w:tcBorders>
              <w:top w:val="single" w:sz="4" w:space="0" w:color="auto"/>
              <w:left w:val="single" w:sz="4" w:space="0" w:color="auto"/>
              <w:bottom w:val="single" w:sz="4" w:space="0" w:color="auto"/>
              <w:right w:val="single" w:sz="4" w:space="0" w:color="auto"/>
            </w:tcBorders>
          </w:tcPr>
          <w:p w:rsidR="002C41FF" w:rsidRPr="00F46DEC" w:rsidRDefault="002C41FF" w:rsidP="00256549">
            <w:pPr>
              <w:pStyle w:val="a9"/>
              <w:jc w:val="center"/>
              <w:rPr>
                <w:rFonts w:ascii="Times New Roman" w:hAnsi="Times New Roman" w:cs="Times New Roman"/>
              </w:rPr>
            </w:pPr>
            <w:r>
              <w:rPr>
                <w:rFonts w:ascii="Times New Roman" w:hAnsi="Times New Roman" w:cs="Times New Roman"/>
              </w:rPr>
              <w:t>99</w:t>
            </w:r>
          </w:p>
        </w:tc>
        <w:tc>
          <w:tcPr>
            <w:tcW w:w="333" w:type="pct"/>
            <w:tcBorders>
              <w:top w:val="single" w:sz="4" w:space="0" w:color="auto"/>
              <w:left w:val="single" w:sz="4" w:space="0" w:color="auto"/>
              <w:bottom w:val="single" w:sz="4" w:space="0" w:color="auto"/>
            </w:tcBorders>
          </w:tcPr>
          <w:p w:rsidR="002C41FF" w:rsidRPr="00F46DEC" w:rsidRDefault="002C41FF" w:rsidP="00256549">
            <w:pPr>
              <w:pStyle w:val="a9"/>
              <w:jc w:val="center"/>
              <w:rPr>
                <w:rFonts w:ascii="Times New Roman" w:hAnsi="Times New Roman" w:cs="Times New Roman"/>
              </w:rPr>
            </w:pPr>
            <w:r>
              <w:rPr>
                <w:rFonts w:ascii="Times New Roman" w:hAnsi="Times New Roman" w:cs="Times New Roman"/>
              </w:rPr>
              <w:t>198</w:t>
            </w:r>
          </w:p>
        </w:tc>
        <w:tc>
          <w:tcPr>
            <w:tcW w:w="333" w:type="pct"/>
            <w:tcBorders>
              <w:top w:val="single" w:sz="4" w:space="0" w:color="auto"/>
              <w:left w:val="single" w:sz="4" w:space="0" w:color="auto"/>
              <w:bottom w:val="single" w:sz="4" w:space="0" w:color="auto"/>
            </w:tcBorders>
          </w:tcPr>
          <w:p w:rsidR="002C41FF" w:rsidRPr="00F46DEC" w:rsidRDefault="002C41FF" w:rsidP="00256549">
            <w:pPr>
              <w:pStyle w:val="a9"/>
              <w:jc w:val="center"/>
              <w:rPr>
                <w:rFonts w:ascii="Times New Roman" w:hAnsi="Times New Roman" w:cs="Times New Roman"/>
              </w:rPr>
            </w:pPr>
            <w:r>
              <w:rPr>
                <w:rFonts w:ascii="Times New Roman" w:hAnsi="Times New Roman" w:cs="Times New Roman"/>
              </w:rPr>
              <w:t>198</w:t>
            </w:r>
          </w:p>
        </w:tc>
        <w:tc>
          <w:tcPr>
            <w:tcW w:w="333" w:type="pct"/>
            <w:tcBorders>
              <w:top w:val="single" w:sz="4" w:space="0" w:color="auto"/>
              <w:left w:val="single" w:sz="4" w:space="0" w:color="auto"/>
              <w:bottom w:val="single" w:sz="4" w:space="0" w:color="auto"/>
            </w:tcBorders>
          </w:tcPr>
          <w:p w:rsidR="002C41FF" w:rsidRPr="00F46DEC" w:rsidRDefault="002C41FF" w:rsidP="00256549">
            <w:pPr>
              <w:pStyle w:val="a9"/>
              <w:jc w:val="center"/>
              <w:rPr>
                <w:rFonts w:ascii="Times New Roman" w:hAnsi="Times New Roman" w:cs="Times New Roman"/>
              </w:rPr>
            </w:pPr>
            <w:r>
              <w:rPr>
                <w:rFonts w:ascii="Times New Roman" w:hAnsi="Times New Roman" w:cs="Times New Roman"/>
              </w:rPr>
              <w:t>198</w:t>
            </w:r>
          </w:p>
        </w:tc>
        <w:tc>
          <w:tcPr>
            <w:tcW w:w="333" w:type="pct"/>
            <w:tcBorders>
              <w:top w:val="single" w:sz="4" w:space="0" w:color="auto"/>
              <w:left w:val="single" w:sz="4" w:space="0" w:color="auto"/>
              <w:bottom w:val="single" w:sz="4" w:space="0" w:color="auto"/>
              <w:right w:val="single" w:sz="4" w:space="0" w:color="auto"/>
            </w:tcBorders>
          </w:tcPr>
          <w:p w:rsidR="002C41FF" w:rsidRDefault="002C41FF" w:rsidP="00256549">
            <w:pPr>
              <w:pStyle w:val="a9"/>
              <w:jc w:val="center"/>
              <w:rPr>
                <w:rFonts w:ascii="Times New Roman" w:hAnsi="Times New Roman" w:cs="Times New Roman"/>
              </w:rPr>
            </w:pPr>
            <w:r>
              <w:rPr>
                <w:rFonts w:ascii="Times New Roman" w:hAnsi="Times New Roman" w:cs="Times New Roman"/>
              </w:rPr>
              <w:t>198</w:t>
            </w:r>
          </w:p>
        </w:tc>
        <w:tc>
          <w:tcPr>
            <w:tcW w:w="333" w:type="pct"/>
            <w:tcBorders>
              <w:top w:val="single" w:sz="4" w:space="0" w:color="auto"/>
              <w:left w:val="single" w:sz="4" w:space="0" w:color="auto"/>
              <w:bottom w:val="single" w:sz="4" w:space="0" w:color="auto"/>
            </w:tcBorders>
          </w:tcPr>
          <w:p w:rsidR="002C41FF" w:rsidRDefault="002C41FF" w:rsidP="00256549">
            <w:pPr>
              <w:pStyle w:val="a9"/>
              <w:jc w:val="center"/>
              <w:rPr>
                <w:rFonts w:ascii="Times New Roman" w:hAnsi="Times New Roman" w:cs="Times New Roman"/>
              </w:rPr>
            </w:pPr>
            <w:r>
              <w:rPr>
                <w:rFonts w:ascii="Times New Roman" w:hAnsi="Times New Roman" w:cs="Times New Roman"/>
              </w:rPr>
              <w:t>198</w:t>
            </w:r>
          </w:p>
        </w:tc>
        <w:tc>
          <w:tcPr>
            <w:tcW w:w="333" w:type="pct"/>
            <w:tcBorders>
              <w:top w:val="single" w:sz="4" w:space="0" w:color="auto"/>
              <w:left w:val="single" w:sz="4" w:space="0" w:color="auto"/>
              <w:bottom w:val="single" w:sz="4" w:space="0" w:color="auto"/>
            </w:tcBorders>
          </w:tcPr>
          <w:p w:rsidR="002C41FF" w:rsidRDefault="002C41FF" w:rsidP="00256549">
            <w:pPr>
              <w:pStyle w:val="a9"/>
              <w:jc w:val="center"/>
              <w:rPr>
                <w:rFonts w:ascii="Times New Roman" w:hAnsi="Times New Roman" w:cs="Times New Roman"/>
              </w:rPr>
            </w:pPr>
            <w:r>
              <w:rPr>
                <w:rFonts w:ascii="Times New Roman" w:hAnsi="Times New Roman" w:cs="Times New Roman"/>
              </w:rPr>
              <w:t>198</w:t>
            </w:r>
          </w:p>
        </w:tc>
        <w:tc>
          <w:tcPr>
            <w:tcW w:w="333" w:type="pct"/>
            <w:tcBorders>
              <w:top w:val="single" w:sz="4" w:space="0" w:color="auto"/>
              <w:left w:val="single" w:sz="4" w:space="0" w:color="auto"/>
              <w:bottom w:val="single" w:sz="4" w:space="0" w:color="auto"/>
            </w:tcBorders>
          </w:tcPr>
          <w:p w:rsidR="002C41FF" w:rsidRDefault="002C41FF" w:rsidP="00256549">
            <w:pPr>
              <w:pStyle w:val="a9"/>
              <w:jc w:val="center"/>
              <w:rPr>
                <w:rFonts w:ascii="Times New Roman" w:hAnsi="Times New Roman" w:cs="Times New Roman"/>
              </w:rPr>
            </w:pPr>
            <w:r>
              <w:rPr>
                <w:rFonts w:ascii="Times New Roman" w:hAnsi="Times New Roman" w:cs="Times New Roman"/>
              </w:rPr>
              <w:t>198</w:t>
            </w:r>
          </w:p>
        </w:tc>
        <w:tc>
          <w:tcPr>
            <w:tcW w:w="333" w:type="pct"/>
            <w:tcBorders>
              <w:top w:val="single" w:sz="4" w:space="0" w:color="auto"/>
              <w:left w:val="single" w:sz="4" w:space="0" w:color="auto"/>
              <w:bottom w:val="single" w:sz="4" w:space="0" w:color="auto"/>
            </w:tcBorders>
          </w:tcPr>
          <w:p w:rsidR="002C41FF" w:rsidRDefault="002C41FF" w:rsidP="00256549">
            <w:pPr>
              <w:pStyle w:val="a9"/>
              <w:jc w:val="center"/>
              <w:rPr>
                <w:rFonts w:ascii="Times New Roman" w:hAnsi="Times New Roman" w:cs="Times New Roman"/>
              </w:rPr>
            </w:pPr>
            <w:r>
              <w:rPr>
                <w:rFonts w:ascii="Times New Roman" w:hAnsi="Times New Roman" w:cs="Times New Roman"/>
              </w:rPr>
              <w:t>198</w:t>
            </w:r>
          </w:p>
        </w:tc>
        <w:tc>
          <w:tcPr>
            <w:tcW w:w="333" w:type="pct"/>
            <w:tcBorders>
              <w:top w:val="single" w:sz="4" w:space="0" w:color="auto"/>
              <w:left w:val="single" w:sz="4" w:space="0" w:color="auto"/>
              <w:bottom w:val="single" w:sz="4" w:space="0" w:color="auto"/>
            </w:tcBorders>
          </w:tcPr>
          <w:p w:rsidR="002C41FF" w:rsidRPr="00F46DEC" w:rsidRDefault="002D2A12" w:rsidP="00256549">
            <w:pPr>
              <w:pStyle w:val="a9"/>
              <w:jc w:val="center"/>
              <w:rPr>
                <w:rFonts w:ascii="Times New Roman" w:hAnsi="Times New Roman" w:cs="Times New Roman"/>
              </w:rPr>
            </w:pPr>
            <w:r>
              <w:rPr>
                <w:rFonts w:ascii="Times New Roman" w:hAnsi="Times New Roman" w:cs="Times New Roman"/>
              </w:rPr>
              <w:t>1815</w:t>
            </w:r>
          </w:p>
        </w:tc>
      </w:tr>
    </w:tbl>
    <w:p w:rsidR="00D26930" w:rsidRPr="00F46DEC" w:rsidRDefault="00D26930" w:rsidP="00D26930">
      <w:pPr>
        <w:jc w:val="both"/>
        <w:rPr>
          <w:rFonts w:ascii="Times New Roman" w:hAnsi="Times New Roman"/>
          <w:sz w:val="24"/>
        </w:rPr>
      </w:pPr>
    </w:p>
    <w:p w:rsidR="00D26930" w:rsidRPr="00F46DEC" w:rsidRDefault="00D26930" w:rsidP="00D26930">
      <w:pPr>
        <w:jc w:val="both"/>
        <w:rPr>
          <w:rFonts w:ascii="Times New Roman" w:hAnsi="Times New Roman"/>
          <w:sz w:val="24"/>
        </w:rPr>
      </w:pPr>
      <w:r w:rsidRPr="00F46DEC">
        <w:rPr>
          <w:rFonts w:ascii="Times New Roman" w:hAnsi="Times New Roman"/>
          <w:sz w:val="24"/>
        </w:rPr>
        <w:t>Подпрограмма позволит к концу 20</w:t>
      </w:r>
      <w:r w:rsidR="002C41FF">
        <w:rPr>
          <w:rFonts w:ascii="Times New Roman" w:hAnsi="Times New Roman"/>
          <w:sz w:val="24"/>
        </w:rPr>
        <w:t>30</w:t>
      </w:r>
      <w:r w:rsidRPr="00F46DEC">
        <w:rPr>
          <w:rFonts w:ascii="Times New Roman" w:hAnsi="Times New Roman"/>
          <w:sz w:val="24"/>
        </w:rPr>
        <w:t xml:space="preserve"> года обеспечить жилыми помещениями </w:t>
      </w:r>
      <w:r w:rsidR="002D2A12">
        <w:rPr>
          <w:rFonts w:ascii="Times New Roman" w:hAnsi="Times New Roman"/>
          <w:sz w:val="24"/>
        </w:rPr>
        <w:t>52</w:t>
      </w:r>
      <w:r w:rsidRPr="00F46DEC">
        <w:rPr>
          <w:rFonts w:ascii="Times New Roman" w:hAnsi="Times New Roman"/>
          <w:sz w:val="24"/>
        </w:rPr>
        <w:t xml:space="preserve"> лиц</w:t>
      </w:r>
      <w:r w:rsidR="002D2A12">
        <w:rPr>
          <w:rFonts w:ascii="Times New Roman" w:hAnsi="Times New Roman"/>
          <w:sz w:val="24"/>
        </w:rPr>
        <w:t>а,</w:t>
      </w:r>
      <w:r w:rsidRPr="00F46DEC">
        <w:rPr>
          <w:rFonts w:ascii="Times New Roman" w:hAnsi="Times New Roman"/>
          <w:sz w:val="24"/>
        </w:rPr>
        <w:t xml:space="preserve"> </w:t>
      </w:r>
      <w:proofErr w:type="gramStart"/>
      <w:r w:rsidRPr="00F46DEC">
        <w:rPr>
          <w:rFonts w:ascii="Times New Roman" w:hAnsi="Times New Roman"/>
          <w:sz w:val="24"/>
        </w:rPr>
        <w:t>имеющих</w:t>
      </w:r>
      <w:proofErr w:type="gramEnd"/>
      <w:r w:rsidRPr="00F46DEC">
        <w:rPr>
          <w:rFonts w:ascii="Times New Roman" w:hAnsi="Times New Roman"/>
          <w:sz w:val="24"/>
        </w:rPr>
        <w:t xml:space="preserve"> право на такое обеспечение. </w:t>
      </w:r>
    </w:p>
    <w:p w:rsidR="00D26930" w:rsidRPr="00F46DEC" w:rsidRDefault="00D26930" w:rsidP="00D26930">
      <w:pPr>
        <w:ind w:firstLine="708"/>
        <w:jc w:val="both"/>
        <w:rPr>
          <w:rFonts w:ascii="Times New Roman" w:hAnsi="Times New Roman"/>
          <w:sz w:val="24"/>
        </w:rPr>
      </w:pPr>
      <w:proofErr w:type="gramStart"/>
      <w:r w:rsidRPr="00F46DEC">
        <w:rPr>
          <w:rFonts w:ascii="Times New Roman" w:hAnsi="Times New Roman"/>
          <w:sz w:val="24"/>
        </w:rPr>
        <w:t>Разработка настоящей подпрограммы вызвана необходимостью осуществления системного, комплексного подхода к решению проблемы по обеспечению благоустроенными жилыми помещениями из специализированного жилищного фонда по договорам найма специализированных жилых помещений лиц, имеющих право на такое обеспечение (</w:t>
      </w:r>
      <w:hyperlink r:id="rId10" w:history="1">
        <w:r w:rsidRPr="00F46DEC">
          <w:rPr>
            <w:rStyle w:val="aa"/>
            <w:rFonts w:ascii="Times New Roman" w:hAnsi="Times New Roman"/>
            <w:sz w:val="24"/>
          </w:rPr>
          <w:t>ст. 8</w:t>
        </w:r>
      </w:hyperlink>
      <w:r w:rsidRPr="00F46DEC">
        <w:rPr>
          <w:rFonts w:ascii="Times New Roman" w:hAnsi="Times New Roman"/>
          <w:sz w:val="24"/>
        </w:rPr>
        <w:t xml:space="preserve"> Федерального закона от 21 декабря 1996 г. N 159-ФЗ "О дополнительных гарантиях по социальной поддержке детей-сирот и детей, оставшихся без попечения родителей", и по договорам</w:t>
      </w:r>
      <w:proofErr w:type="gramEnd"/>
      <w:r w:rsidRPr="00F46DEC">
        <w:rPr>
          <w:rFonts w:ascii="Times New Roman" w:hAnsi="Times New Roman"/>
          <w:sz w:val="24"/>
        </w:rPr>
        <w:t xml:space="preserve"> социального найма.</w:t>
      </w:r>
    </w:p>
    <w:p w:rsidR="00D26930" w:rsidRPr="00BA1461" w:rsidRDefault="00D26930" w:rsidP="00D26930">
      <w:pPr>
        <w:pStyle w:val="1"/>
        <w:rPr>
          <w:rFonts w:ascii="Times New Roman" w:hAnsi="Times New Roman"/>
          <w:sz w:val="24"/>
        </w:rPr>
      </w:pPr>
      <w:r>
        <w:rPr>
          <w:rFonts w:ascii="Times New Roman" w:hAnsi="Times New Roman"/>
          <w:sz w:val="24"/>
        </w:rPr>
        <w:t>2</w:t>
      </w:r>
      <w:r w:rsidRPr="00BA1461">
        <w:rPr>
          <w:rFonts w:ascii="Times New Roman" w:hAnsi="Times New Roman"/>
          <w:sz w:val="24"/>
        </w:rPr>
        <w:t>. Цель и задача Подпрограммы 2</w:t>
      </w:r>
    </w:p>
    <w:p w:rsidR="00D26930" w:rsidRPr="00BA1461" w:rsidRDefault="00D26930" w:rsidP="00D26930">
      <w:pPr>
        <w:rPr>
          <w:rFonts w:ascii="Times New Roman" w:hAnsi="Times New Roman"/>
        </w:rPr>
      </w:pPr>
    </w:p>
    <w:p w:rsidR="00D26930" w:rsidRPr="00BA1461" w:rsidRDefault="00D26930" w:rsidP="00D26930">
      <w:pPr>
        <w:pStyle w:val="ConsPlusNonformat"/>
        <w:widowControl/>
        <w:ind w:firstLine="708"/>
        <w:jc w:val="both"/>
        <w:rPr>
          <w:rFonts w:ascii="Times New Roman" w:hAnsi="Times New Roman" w:cs="Times New Roman"/>
          <w:sz w:val="24"/>
          <w:szCs w:val="24"/>
        </w:rPr>
      </w:pPr>
      <w:r w:rsidRPr="00BA1461">
        <w:rPr>
          <w:rFonts w:ascii="Times New Roman" w:hAnsi="Times New Roman" w:cs="Times New Roman"/>
          <w:sz w:val="24"/>
          <w:szCs w:val="24"/>
        </w:rPr>
        <w:t>Подпрограмма 2 направлена на системное, комплексное решение проблемы по обеспечению жилыми помещениями детей-сирот, детей, оставшихся без попечения родителей, и лиц из числа детей-сирот и детей, оставшихся без попечения родителей (далее - дети-сироты)</w:t>
      </w:r>
    </w:p>
    <w:p w:rsidR="00D26930" w:rsidRPr="00BA1461" w:rsidRDefault="00D26930" w:rsidP="00D26930">
      <w:pPr>
        <w:pStyle w:val="ConsPlusNonformat"/>
        <w:widowControl/>
        <w:ind w:firstLine="708"/>
        <w:jc w:val="both"/>
        <w:rPr>
          <w:rFonts w:ascii="Times New Roman" w:hAnsi="Times New Roman" w:cs="Times New Roman"/>
          <w:sz w:val="24"/>
          <w:szCs w:val="24"/>
        </w:rPr>
      </w:pPr>
      <w:r w:rsidRPr="00BA1461">
        <w:rPr>
          <w:rFonts w:ascii="Times New Roman" w:hAnsi="Times New Roman" w:cs="Times New Roman"/>
          <w:sz w:val="24"/>
          <w:szCs w:val="24"/>
        </w:rPr>
        <w:t>Задачами подпрограммы являются:</w:t>
      </w:r>
    </w:p>
    <w:p w:rsidR="00D26930" w:rsidRPr="00BA1461" w:rsidRDefault="00D26930" w:rsidP="00D26930">
      <w:pPr>
        <w:pStyle w:val="a9"/>
        <w:rPr>
          <w:rFonts w:ascii="Times New Roman" w:hAnsi="Times New Roman" w:cs="Times New Roman"/>
        </w:rPr>
      </w:pPr>
      <w:r w:rsidRPr="00BA1461">
        <w:rPr>
          <w:rFonts w:ascii="Times New Roman" w:hAnsi="Times New Roman" w:cs="Times New Roman"/>
        </w:rPr>
        <w:t>- формирование специализированного жилищного фонда для обеспечения жилыми помещениями детей-сирот;</w:t>
      </w:r>
    </w:p>
    <w:p w:rsidR="00D26930" w:rsidRPr="00BA1461" w:rsidRDefault="00D26930" w:rsidP="00D26930">
      <w:pPr>
        <w:pStyle w:val="ConsPlusNonformat"/>
        <w:widowControl/>
        <w:jc w:val="both"/>
        <w:rPr>
          <w:rFonts w:ascii="Times New Roman" w:hAnsi="Times New Roman" w:cs="Times New Roman"/>
          <w:sz w:val="24"/>
          <w:szCs w:val="24"/>
        </w:rPr>
      </w:pPr>
      <w:r w:rsidRPr="00BA1461">
        <w:rPr>
          <w:rFonts w:ascii="Times New Roman" w:hAnsi="Times New Roman" w:cs="Times New Roman"/>
          <w:sz w:val="24"/>
          <w:szCs w:val="24"/>
        </w:rPr>
        <w:t xml:space="preserve">- предоставление жилых помещений специализированного жилищного фонда детям-сиротам, детям, оставшимся без попечения родителей, и лицам из их числа.    </w:t>
      </w:r>
    </w:p>
    <w:p w:rsidR="00D26930" w:rsidRPr="00BA1461" w:rsidRDefault="00D26930" w:rsidP="00256549">
      <w:pPr>
        <w:ind w:firstLine="708"/>
        <w:jc w:val="both"/>
        <w:rPr>
          <w:rFonts w:ascii="Times New Roman" w:hAnsi="Times New Roman"/>
          <w:sz w:val="24"/>
        </w:rPr>
      </w:pPr>
      <w:r w:rsidRPr="00BA1461">
        <w:rPr>
          <w:rFonts w:ascii="Times New Roman" w:hAnsi="Times New Roman"/>
          <w:sz w:val="24"/>
        </w:rPr>
        <w:t xml:space="preserve">Достижение этих задач будет осуществляться путем строительства и приобретения жилья, а также формирования специализированного жилищного фонда в районе и предоставления жилых помещений по договорам найма специализированных жилых помещений.                                                                                                                                      </w:t>
      </w:r>
    </w:p>
    <w:p w:rsidR="00256549" w:rsidRPr="00BA1461" w:rsidRDefault="00256549" w:rsidP="00256549">
      <w:pPr>
        <w:pStyle w:val="ConsPlusNormal"/>
        <w:widowControl/>
        <w:ind w:firstLine="540"/>
        <w:jc w:val="both"/>
        <w:rPr>
          <w:rFonts w:ascii="Times New Roman" w:hAnsi="Times New Roman" w:cs="Times New Roman"/>
          <w:sz w:val="24"/>
          <w:szCs w:val="24"/>
        </w:rPr>
      </w:pPr>
    </w:p>
    <w:p w:rsidR="00256549" w:rsidRDefault="00256549" w:rsidP="00C80311">
      <w:pPr>
        <w:pStyle w:val="ConsPlusNormal"/>
        <w:widowControl/>
        <w:ind w:firstLine="540"/>
        <w:jc w:val="center"/>
        <w:rPr>
          <w:rFonts w:ascii="Times New Roman" w:hAnsi="Times New Roman" w:cs="Times New Roman"/>
          <w:b/>
          <w:sz w:val="24"/>
          <w:szCs w:val="24"/>
        </w:rPr>
      </w:pPr>
      <w:r>
        <w:rPr>
          <w:rFonts w:ascii="Times New Roman" w:hAnsi="Times New Roman" w:cs="Times New Roman"/>
          <w:b/>
          <w:sz w:val="24"/>
          <w:szCs w:val="24"/>
        </w:rPr>
        <w:t>3.</w:t>
      </w:r>
      <w:r w:rsidRPr="00BA1461">
        <w:rPr>
          <w:rFonts w:ascii="Times New Roman" w:hAnsi="Times New Roman" w:cs="Times New Roman"/>
          <w:b/>
          <w:sz w:val="24"/>
          <w:szCs w:val="24"/>
        </w:rPr>
        <w:t>Основными принципами реализации подпрограммы 2 являются:</w:t>
      </w:r>
    </w:p>
    <w:p w:rsidR="00A459CF" w:rsidRPr="00BA1461" w:rsidRDefault="00A459CF" w:rsidP="00C80311">
      <w:pPr>
        <w:pStyle w:val="ConsPlusNormal"/>
        <w:widowControl/>
        <w:ind w:firstLine="540"/>
        <w:jc w:val="center"/>
        <w:rPr>
          <w:rFonts w:ascii="Times New Roman" w:hAnsi="Times New Roman" w:cs="Times New Roman"/>
          <w:sz w:val="24"/>
          <w:szCs w:val="24"/>
        </w:rPr>
      </w:pPr>
    </w:p>
    <w:p w:rsidR="00256549" w:rsidRDefault="00256549" w:rsidP="00256549">
      <w:pPr>
        <w:widowControl/>
        <w:suppressAutoHyphens w:val="0"/>
        <w:jc w:val="both"/>
        <w:rPr>
          <w:rFonts w:ascii="Times New Roman" w:eastAsia="Times New Roman" w:hAnsi="Times New Roman"/>
          <w:kern w:val="0"/>
          <w:sz w:val="24"/>
          <w:szCs w:val="20"/>
          <w:lang w:eastAsia="ru-RU"/>
        </w:rPr>
      </w:pPr>
      <w:r w:rsidRPr="00BA1461">
        <w:rPr>
          <w:rFonts w:ascii="Times New Roman" w:eastAsia="Times New Roman" w:hAnsi="Times New Roman"/>
          <w:kern w:val="0"/>
          <w:sz w:val="24"/>
          <w:szCs w:val="20"/>
          <w:lang w:eastAsia="ru-RU"/>
        </w:rPr>
        <w:t xml:space="preserve">-предоставление жилых помещений специализированного жилищного фонда детям-сиротам, </w:t>
      </w:r>
      <w:proofErr w:type="gramStart"/>
      <w:r w:rsidRPr="00BA1461">
        <w:rPr>
          <w:rFonts w:ascii="Times New Roman" w:eastAsia="Times New Roman" w:hAnsi="Times New Roman"/>
          <w:kern w:val="0"/>
          <w:sz w:val="24"/>
          <w:szCs w:val="20"/>
          <w:lang w:eastAsia="ru-RU"/>
        </w:rPr>
        <w:t>детям</w:t>
      </w:r>
      <w:proofErr w:type="gramEnd"/>
      <w:r w:rsidRPr="00BA1461">
        <w:rPr>
          <w:rFonts w:ascii="Times New Roman" w:eastAsia="Times New Roman" w:hAnsi="Times New Roman"/>
          <w:kern w:val="0"/>
          <w:sz w:val="24"/>
          <w:szCs w:val="20"/>
          <w:lang w:eastAsia="ru-RU"/>
        </w:rPr>
        <w:t xml:space="preserve"> оставшимся без попечения родителей, и лицам из их числа.   </w:t>
      </w:r>
    </w:p>
    <w:p w:rsidR="00A459CF" w:rsidRPr="00BA1461" w:rsidRDefault="00A459CF" w:rsidP="00256549">
      <w:pPr>
        <w:widowControl/>
        <w:suppressAutoHyphens w:val="0"/>
        <w:jc w:val="both"/>
        <w:rPr>
          <w:rFonts w:ascii="Times New Roman" w:eastAsia="Times New Roman" w:hAnsi="Times New Roman"/>
          <w:kern w:val="0"/>
          <w:sz w:val="24"/>
          <w:szCs w:val="20"/>
          <w:lang w:eastAsia="ru-RU"/>
        </w:rPr>
      </w:pPr>
    </w:p>
    <w:p w:rsidR="00D26930" w:rsidRDefault="00C80311" w:rsidP="00D26930">
      <w:pPr>
        <w:jc w:val="center"/>
        <w:rPr>
          <w:rFonts w:ascii="Times New Roman" w:hAnsi="Times New Roman"/>
          <w:b/>
          <w:sz w:val="24"/>
        </w:rPr>
      </w:pPr>
      <w:r w:rsidRPr="00C80311">
        <w:rPr>
          <w:rFonts w:ascii="Times New Roman" w:hAnsi="Times New Roman"/>
          <w:b/>
          <w:sz w:val="24"/>
        </w:rPr>
        <w:t>4. Механизм реализации подпрограммы 2</w:t>
      </w:r>
    </w:p>
    <w:p w:rsidR="00A459CF" w:rsidRPr="00C80311" w:rsidRDefault="00A459CF" w:rsidP="00D26930">
      <w:pPr>
        <w:jc w:val="center"/>
        <w:rPr>
          <w:rFonts w:ascii="Times New Roman" w:hAnsi="Times New Roman"/>
          <w:b/>
          <w:sz w:val="24"/>
        </w:rPr>
      </w:pPr>
    </w:p>
    <w:p w:rsidR="00C80311" w:rsidRPr="003A2A8B" w:rsidRDefault="00C80311" w:rsidP="002D2A12">
      <w:pPr>
        <w:ind w:firstLine="708"/>
        <w:jc w:val="both"/>
        <w:rPr>
          <w:rFonts w:ascii="Times New Roman" w:hAnsi="Times New Roman"/>
          <w:sz w:val="24"/>
        </w:rPr>
      </w:pPr>
      <w:r w:rsidRPr="003A2A8B">
        <w:rPr>
          <w:rFonts w:ascii="Times New Roman" w:hAnsi="Times New Roman"/>
          <w:sz w:val="24"/>
        </w:rPr>
        <w:t xml:space="preserve"> Механизм реализации подпрограммы 2 предполагает предоставление жилых помещений специализированного жилищного фонда детям-сиротам, детям, оставшимся без попечения родителей, и лицам из их числа.</w:t>
      </w:r>
    </w:p>
    <w:p w:rsidR="00C80311" w:rsidRPr="003A2A8B" w:rsidRDefault="00C80311" w:rsidP="002D2A12">
      <w:pPr>
        <w:ind w:firstLine="708"/>
        <w:jc w:val="both"/>
        <w:rPr>
          <w:rFonts w:ascii="Times New Roman" w:hAnsi="Times New Roman"/>
          <w:sz w:val="24"/>
        </w:rPr>
      </w:pPr>
      <w:r w:rsidRPr="003A2A8B">
        <w:rPr>
          <w:rFonts w:ascii="Times New Roman" w:hAnsi="Times New Roman"/>
          <w:sz w:val="24"/>
        </w:rPr>
        <w:t xml:space="preserve">Реализация мероприятий подпрограммы позволит обеспечить проживание детей-сирот в населенных пунктах с развитой производственной, торговой и социальной инфраструктурой, создать условия для включения детей-сирот в активную социальную жизнь, а также обеспечить </w:t>
      </w:r>
      <w:proofErr w:type="gramStart"/>
      <w:r w:rsidRPr="003A2A8B">
        <w:rPr>
          <w:rFonts w:ascii="Times New Roman" w:hAnsi="Times New Roman"/>
          <w:sz w:val="24"/>
        </w:rPr>
        <w:t>контроль за</w:t>
      </w:r>
      <w:proofErr w:type="gramEnd"/>
      <w:r w:rsidRPr="003A2A8B">
        <w:rPr>
          <w:rFonts w:ascii="Times New Roman" w:hAnsi="Times New Roman"/>
          <w:sz w:val="24"/>
        </w:rPr>
        <w:t xml:space="preserve"> сохранностью жилых помещений, переданных по договору найма специализированного жилищного фонда Ичалковского муниципального района.</w:t>
      </w:r>
    </w:p>
    <w:p w:rsidR="00C80311" w:rsidRPr="003A2A8B" w:rsidRDefault="00C80311" w:rsidP="002D2A12">
      <w:pPr>
        <w:ind w:firstLine="708"/>
        <w:jc w:val="both"/>
        <w:rPr>
          <w:rFonts w:ascii="Times New Roman" w:hAnsi="Times New Roman"/>
          <w:sz w:val="24"/>
        </w:rPr>
      </w:pPr>
      <w:bookmarkStart w:id="14" w:name="sub_1704"/>
      <w:proofErr w:type="gramStart"/>
      <w:r w:rsidRPr="003A2A8B">
        <w:rPr>
          <w:rFonts w:ascii="Times New Roman" w:hAnsi="Times New Roman"/>
          <w:sz w:val="24"/>
        </w:rPr>
        <w:t>Обоснование затрат производится исходя из необходимости предоставления жилых помещений детям-сиротам по договорам найма специализированных жилых помещений согласно норме предоставления жилых помещений (33 кв. м на одиноко проживающего человека) и средней рыночной стоимости 1 кв. м общей площади жилья, сложившейся на территории Республики Мордовия, но не выше стоимости, утвержденной Министерством строительства и жилищно-коммунального хозяйства Российской Федерации.</w:t>
      </w:r>
      <w:proofErr w:type="gramEnd"/>
      <w:r w:rsidRPr="003A2A8B">
        <w:rPr>
          <w:rFonts w:ascii="Times New Roman" w:hAnsi="Times New Roman"/>
          <w:sz w:val="24"/>
        </w:rPr>
        <w:t xml:space="preserve"> В случае изменения стоимости 1 кв. м общей площади жилья объем средств, предусмотренных подпрограммой, подлежит корректировке.</w:t>
      </w:r>
    </w:p>
    <w:bookmarkEnd w:id="14"/>
    <w:p w:rsidR="002D2A12" w:rsidRDefault="002D2A12" w:rsidP="00B46AFD">
      <w:pPr>
        <w:autoSpaceDE w:val="0"/>
        <w:autoSpaceDN w:val="0"/>
        <w:adjustRightInd w:val="0"/>
        <w:jc w:val="center"/>
        <w:outlineLvl w:val="0"/>
        <w:rPr>
          <w:rFonts w:ascii="Times New Roman CYR" w:eastAsia="Times New Roman" w:hAnsi="Times New Roman CYR" w:cs="Times New Roman CYR"/>
          <w:b/>
          <w:bCs/>
          <w:color w:val="26282F"/>
          <w:sz w:val="24"/>
          <w:lang w:eastAsia="ru-RU"/>
        </w:rPr>
      </w:pPr>
    </w:p>
    <w:p w:rsidR="00B46AFD" w:rsidRPr="001009CF" w:rsidRDefault="00B46AFD" w:rsidP="00B46AFD">
      <w:pPr>
        <w:autoSpaceDE w:val="0"/>
        <w:autoSpaceDN w:val="0"/>
        <w:adjustRightInd w:val="0"/>
        <w:jc w:val="center"/>
        <w:outlineLvl w:val="0"/>
        <w:rPr>
          <w:rFonts w:ascii="Times New Roman CYR" w:eastAsia="Times New Roman" w:hAnsi="Times New Roman CYR" w:cs="Times New Roman CYR"/>
          <w:b/>
          <w:bCs/>
          <w:color w:val="26282F"/>
          <w:sz w:val="24"/>
          <w:lang w:eastAsia="ru-RU"/>
        </w:rPr>
      </w:pPr>
      <w:r w:rsidRPr="001009CF">
        <w:rPr>
          <w:rFonts w:ascii="Times New Roman CYR" w:eastAsia="Times New Roman" w:hAnsi="Times New Roman CYR" w:cs="Times New Roman CYR"/>
          <w:b/>
          <w:bCs/>
          <w:color w:val="26282F"/>
          <w:sz w:val="24"/>
          <w:lang w:eastAsia="ru-RU"/>
        </w:rPr>
        <w:t>ПАСПОРТ</w:t>
      </w:r>
      <w:r w:rsidRPr="001009CF">
        <w:rPr>
          <w:rFonts w:ascii="Times New Roman CYR" w:eastAsia="Times New Roman" w:hAnsi="Times New Roman CYR" w:cs="Times New Roman CYR"/>
          <w:b/>
          <w:bCs/>
          <w:color w:val="26282F"/>
          <w:sz w:val="24"/>
          <w:lang w:eastAsia="ru-RU"/>
        </w:rPr>
        <w:br/>
        <w:t>Подпрограммы 3 "Территориальное планирование Ичалковского муниципального района" муниципальной программы "Жилище"</w:t>
      </w:r>
    </w:p>
    <w:p w:rsidR="00B46AFD" w:rsidRPr="001009CF" w:rsidRDefault="00B46AFD" w:rsidP="00B46AFD">
      <w:pPr>
        <w:autoSpaceDE w:val="0"/>
        <w:autoSpaceDN w:val="0"/>
        <w:adjustRightInd w:val="0"/>
        <w:jc w:val="center"/>
        <w:outlineLvl w:val="0"/>
        <w:rPr>
          <w:rFonts w:ascii="Times New Roman CYR" w:eastAsia="Times New Roman" w:hAnsi="Times New Roman CYR" w:cs="Times New Roman CYR"/>
          <w:b/>
          <w:bCs/>
          <w:color w:val="26282F"/>
          <w:sz w:val="24"/>
          <w:lang w:val="en-US" w:eastAsia="ru-RU"/>
        </w:rPr>
      </w:pPr>
      <w:r w:rsidRPr="001009CF">
        <w:rPr>
          <w:rFonts w:ascii="Times New Roman CYR" w:eastAsia="Times New Roman" w:hAnsi="Times New Roman CYR" w:cs="Times New Roman CYR"/>
          <w:b/>
          <w:bCs/>
          <w:color w:val="26282F"/>
          <w:sz w:val="24"/>
          <w:lang w:eastAsia="ru-RU"/>
        </w:rPr>
        <w:t xml:space="preserve"> Ичалковского муниципального района </w:t>
      </w:r>
    </w:p>
    <w:p w:rsidR="00B46AFD" w:rsidRPr="001009CF" w:rsidRDefault="00B46AFD" w:rsidP="00B46AFD">
      <w:pPr>
        <w:autoSpaceDE w:val="0"/>
        <w:autoSpaceDN w:val="0"/>
        <w:adjustRightInd w:val="0"/>
        <w:jc w:val="center"/>
        <w:outlineLvl w:val="0"/>
        <w:rPr>
          <w:rFonts w:ascii="Times New Roman CYR" w:eastAsia="Times New Roman" w:hAnsi="Times New Roman CYR" w:cs="Times New Roman CYR"/>
          <w:b/>
          <w:bCs/>
          <w:color w:val="26282F"/>
          <w:sz w:val="24"/>
          <w:lang w:val="en-US" w:eastAsia="ru-RU"/>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0"/>
        <w:gridCol w:w="496"/>
        <w:gridCol w:w="8095"/>
      </w:tblGrid>
      <w:tr w:rsidR="00B46AFD" w:rsidRPr="001009CF" w:rsidTr="00B46AFD">
        <w:tc>
          <w:tcPr>
            <w:tcW w:w="1900" w:type="dxa"/>
          </w:tcPr>
          <w:p w:rsidR="00B46AFD" w:rsidRPr="001009CF" w:rsidRDefault="00B46AFD" w:rsidP="00B46AFD">
            <w:pPr>
              <w:autoSpaceDE w:val="0"/>
              <w:autoSpaceDN w:val="0"/>
              <w:adjustRightInd w:val="0"/>
              <w:jc w:val="both"/>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color w:val="26282F"/>
                <w:sz w:val="24"/>
                <w:lang w:eastAsia="ru-RU"/>
              </w:rPr>
              <w:t>Ответственный исполнитель Подпрограммы (соисполнитель муниципальной программы)</w:t>
            </w:r>
          </w:p>
        </w:tc>
        <w:tc>
          <w:tcPr>
            <w:tcW w:w="496" w:type="dxa"/>
          </w:tcPr>
          <w:p w:rsidR="00B46AFD" w:rsidRPr="001009CF" w:rsidRDefault="00B46AFD" w:rsidP="00B46AFD">
            <w:pPr>
              <w:autoSpaceDE w:val="0"/>
              <w:autoSpaceDN w:val="0"/>
              <w:adjustRightInd w:val="0"/>
              <w:jc w:val="center"/>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sz w:val="24"/>
                <w:lang w:eastAsia="ru-RU"/>
              </w:rPr>
              <w:t>-</w:t>
            </w:r>
          </w:p>
        </w:tc>
        <w:tc>
          <w:tcPr>
            <w:tcW w:w="8095" w:type="dxa"/>
          </w:tcPr>
          <w:p w:rsidR="00B46AFD" w:rsidRPr="001009CF" w:rsidRDefault="00B46AFD" w:rsidP="00B46AFD">
            <w:pPr>
              <w:autoSpaceDE w:val="0"/>
              <w:autoSpaceDN w:val="0"/>
              <w:adjustRightInd w:val="0"/>
              <w:jc w:val="both"/>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sz w:val="24"/>
                <w:lang w:eastAsia="ru-RU"/>
              </w:rPr>
              <w:t>Отдел строительства и архитектуры Администрации Ичалковского муниципального района</w:t>
            </w:r>
          </w:p>
        </w:tc>
      </w:tr>
      <w:tr w:rsidR="00B46AFD" w:rsidRPr="001009CF" w:rsidTr="00B46AFD">
        <w:tc>
          <w:tcPr>
            <w:tcW w:w="1900" w:type="dxa"/>
          </w:tcPr>
          <w:p w:rsidR="00B46AFD" w:rsidRPr="001009CF" w:rsidRDefault="00B46AFD" w:rsidP="00B46AFD">
            <w:pPr>
              <w:autoSpaceDE w:val="0"/>
              <w:autoSpaceDN w:val="0"/>
              <w:adjustRightInd w:val="0"/>
              <w:jc w:val="both"/>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color w:val="26282F"/>
                <w:sz w:val="24"/>
                <w:lang w:eastAsia="ru-RU"/>
              </w:rPr>
              <w:t>Участники Подпрограммы</w:t>
            </w:r>
          </w:p>
        </w:tc>
        <w:tc>
          <w:tcPr>
            <w:tcW w:w="496" w:type="dxa"/>
          </w:tcPr>
          <w:p w:rsidR="00B46AFD" w:rsidRPr="001009CF" w:rsidRDefault="00B46AFD" w:rsidP="00B46AFD">
            <w:pPr>
              <w:autoSpaceDE w:val="0"/>
              <w:autoSpaceDN w:val="0"/>
              <w:adjustRightInd w:val="0"/>
              <w:jc w:val="center"/>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sz w:val="24"/>
                <w:lang w:eastAsia="ru-RU"/>
              </w:rPr>
              <w:t>-</w:t>
            </w:r>
          </w:p>
        </w:tc>
        <w:tc>
          <w:tcPr>
            <w:tcW w:w="8095" w:type="dxa"/>
          </w:tcPr>
          <w:p w:rsidR="00B46AFD" w:rsidRPr="001009CF" w:rsidRDefault="00B46AFD" w:rsidP="00B46AFD">
            <w:pPr>
              <w:autoSpaceDE w:val="0"/>
              <w:autoSpaceDN w:val="0"/>
              <w:adjustRightInd w:val="0"/>
              <w:jc w:val="both"/>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sz w:val="24"/>
                <w:lang w:eastAsia="ru-RU"/>
              </w:rPr>
              <w:t>Отдел строительства и архитектуры Администрации Ичалковского муниципального района;</w:t>
            </w:r>
          </w:p>
          <w:p w:rsidR="00B46AFD" w:rsidRPr="001009CF" w:rsidRDefault="00B46AFD" w:rsidP="00B46AFD">
            <w:pPr>
              <w:autoSpaceDE w:val="0"/>
              <w:autoSpaceDN w:val="0"/>
              <w:adjustRightInd w:val="0"/>
              <w:jc w:val="both"/>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sz w:val="24"/>
                <w:lang w:eastAsia="ru-RU"/>
              </w:rPr>
              <w:t>Администрации сельских поселений (по согласованию).</w:t>
            </w:r>
          </w:p>
        </w:tc>
      </w:tr>
      <w:tr w:rsidR="00B46AFD" w:rsidRPr="001009CF" w:rsidTr="00B46AFD">
        <w:tc>
          <w:tcPr>
            <w:tcW w:w="1900" w:type="dxa"/>
          </w:tcPr>
          <w:p w:rsidR="00B46AFD" w:rsidRPr="001009CF" w:rsidRDefault="00B46AFD" w:rsidP="00B46AFD">
            <w:pPr>
              <w:autoSpaceDE w:val="0"/>
              <w:autoSpaceDN w:val="0"/>
              <w:adjustRightInd w:val="0"/>
              <w:jc w:val="both"/>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color w:val="26282F"/>
                <w:sz w:val="24"/>
                <w:lang w:eastAsia="ru-RU"/>
              </w:rPr>
              <w:t>Программно-целевые инструменты Подпрограммы</w:t>
            </w:r>
          </w:p>
        </w:tc>
        <w:tc>
          <w:tcPr>
            <w:tcW w:w="496" w:type="dxa"/>
          </w:tcPr>
          <w:p w:rsidR="00B46AFD" w:rsidRPr="001009CF" w:rsidRDefault="00B46AFD" w:rsidP="00B46AFD">
            <w:pPr>
              <w:autoSpaceDE w:val="0"/>
              <w:autoSpaceDN w:val="0"/>
              <w:adjustRightInd w:val="0"/>
              <w:jc w:val="center"/>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sz w:val="24"/>
                <w:lang w:eastAsia="ru-RU"/>
              </w:rPr>
              <w:t>-</w:t>
            </w:r>
          </w:p>
        </w:tc>
        <w:tc>
          <w:tcPr>
            <w:tcW w:w="8095" w:type="dxa"/>
          </w:tcPr>
          <w:p w:rsidR="00B46AFD" w:rsidRPr="001009CF" w:rsidRDefault="00B46AFD" w:rsidP="00B46AFD">
            <w:pPr>
              <w:autoSpaceDE w:val="0"/>
              <w:autoSpaceDN w:val="0"/>
              <w:adjustRightInd w:val="0"/>
              <w:jc w:val="both"/>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sz w:val="24"/>
                <w:lang w:eastAsia="ru-RU"/>
              </w:rPr>
              <w:t>Реализация мероприятий Подпрограммы будет осуществляться путем выделения средств бюджета Ичалковского муниципального района на разработку (корректировку): документов территориального планирования Ичалковского муниципального района, документов территориального планирования и градостроительного зонирования сельских поселений Ичалковского муниципального района</w:t>
            </w:r>
          </w:p>
        </w:tc>
      </w:tr>
      <w:tr w:rsidR="00B46AFD" w:rsidRPr="001009CF" w:rsidTr="00B46AFD">
        <w:tc>
          <w:tcPr>
            <w:tcW w:w="1900" w:type="dxa"/>
          </w:tcPr>
          <w:p w:rsidR="00B46AFD" w:rsidRPr="001009CF" w:rsidRDefault="00B46AFD" w:rsidP="00B46AFD">
            <w:pPr>
              <w:autoSpaceDE w:val="0"/>
              <w:autoSpaceDN w:val="0"/>
              <w:adjustRightInd w:val="0"/>
              <w:jc w:val="both"/>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color w:val="26282F"/>
                <w:sz w:val="24"/>
                <w:lang w:eastAsia="ru-RU"/>
              </w:rPr>
              <w:t>Цели Подпрограммы</w:t>
            </w:r>
          </w:p>
        </w:tc>
        <w:tc>
          <w:tcPr>
            <w:tcW w:w="496" w:type="dxa"/>
          </w:tcPr>
          <w:p w:rsidR="00B46AFD" w:rsidRPr="001009CF" w:rsidRDefault="00B46AFD" w:rsidP="00B46AFD">
            <w:pPr>
              <w:autoSpaceDE w:val="0"/>
              <w:autoSpaceDN w:val="0"/>
              <w:adjustRightInd w:val="0"/>
              <w:jc w:val="center"/>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sz w:val="24"/>
                <w:lang w:eastAsia="ru-RU"/>
              </w:rPr>
              <w:t>-</w:t>
            </w:r>
          </w:p>
        </w:tc>
        <w:tc>
          <w:tcPr>
            <w:tcW w:w="8095" w:type="dxa"/>
          </w:tcPr>
          <w:p w:rsidR="00B46AFD" w:rsidRPr="001009CF" w:rsidRDefault="00B46AFD" w:rsidP="00B46AFD">
            <w:pPr>
              <w:autoSpaceDE w:val="0"/>
              <w:autoSpaceDN w:val="0"/>
              <w:adjustRightInd w:val="0"/>
              <w:jc w:val="both"/>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sz w:val="24"/>
                <w:lang w:eastAsia="ru-RU"/>
              </w:rPr>
              <w:t>внесение изменений в документы территориального планирования Ичалковского муниципального района и документов территориального планирования и градостроительного зонирования сельских поселений для устойчивого развития территорий Ичалковского муниципального района</w:t>
            </w:r>
          </w:p>
        </w:tc>
      </w:tr>
      <w:tr w:rsidR="00B46AFD" w:rsidRPr="001009CF" w:rsidTr="00B46AFD">
        <w:tc>
          <w:tcPr>
            <w:tcW w:w="1900" w:type="dxa"/>
          </w:tcPr>
          <w:p w:rsidR="00B46AFD" w:rsidRPr="001009CF" w:rsidRDefault="00B46AFD" w:rsidP="00B46AFD">
            <w:pPr>
              <w:autoSpaceDE w:val="0"/>
              <w:autoSpaceDN w:val="0"/>
              <w:adjustRightInd w:val="0"/>
              <w:jc w:val="both"/>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color w:val="26282F"/>
                <w:sz w:val="24"/>
                <w:lang w:eastAsia="ru-RU"/>
              </w:rPr>
              <w:t>Задачи Подпрограммы</w:t>
            </w:r>
          </w:p>
        </w:tc>
        <w:tc>
          <w:tcPr>
            <w:tcW w:w="496" w:type="dxa"/>
          </w:tcPr>
          <w:p w:rsidR="00B46AFD" w:rsidRPr="001009CF" w:rsidRDefault="00B46AFD" w:rsidP="00B46AFD">
            <w:pPr>
              <w:autoSpaceDE w:val="0"/>
              <w:autoSpaceDN w:val="0"/>
              <w:adjustRightInd w:val="0"/>
              <w:jc w:val="center"/>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sz w:val="24"/>
                <w:lang w:eastAsia="ru-RU"/>
              </w:rPr>
              <w:t>-</w:t>
            </w:r>
          </w:p>
        </w:tc>
        <w:tc>
          <w:tcPr>
            <w:tcW w:w="8095" w:type="dxa"/>
          </w:tcPr>
          <w:p w:rsidR="00B46AFD" w:rsidRPr="001009CF" w:rsidRDefault="00B46AFD" w:rsidP="00B46AFD">
            <w:pPr>
              <w:autoSpaceDE w:val="0"/>
              <w:autoSpaceDN w:val="0"/>
              <w:adjustRightInd w:val="0"/>
              <w:jc w:val="both"/>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sz w:val="24"/>
                <w:lang w:eastAsia="ru-RU"/>
              </w:rPr>
              <w:t>определение перспективы и обеспечение устойчивого развития территории Ичалковского муниципального района</w:t>
            </w:r>
          </w:p>
        </w:tc>
      </w:tr>
      <w:tr w:rsidR="00B46AFD" w:rsidRPr="001009CF" w:rsidTr="00B46AFD">
        <w:tc>
          <w:tcPr>
            <w:tcW w:w="1900" w:type="dxa"/>
          </w:tcPr>
          <w:p w:rsidR="00B46AFD" w:rsidRPr="001009CF" w:rsidRDefault="00B46AFD" w:rsidP="00B46AFD">
            <w:pPr>
              <w:autoSpaceDE w:val="0"/>
              <w:autoSpaceDN w:val="0"/>
              <w:adjustRightInd w:val="0"/>
              <w:jc w:val="both"/>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color w:val="26282F"/>
                <w:sz w:val="24"/>
                <w:lang w:eastAsia="ru-RU"/>
              </w:rPr>
              <w:t>Целевые индикаторы и показатели Подпрограммы</w:t>
            </w:r>
          </w:p>
        </w:tc>
        <w:tc>
          <w:tcPr>
            <w:tcW w:w="496" w:type="dxa"/>
          </w:tcPr>
          <w:p w:rsidR="00B46AFD" w:rsidRPr="001009CF" w:rsidRDefault="00B46AFD" w:rsidP="00B46AFD">
            <w:pPr>
              <w:autoSpaceDE w:val="0"/>
              <w:autoSpaceDN w:val="0"/>
              <w:adjustRightInd w:val="0"/>
              <w:jc w:val="center"/>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sz w:val="24"/>
                <w:lang w:eastAsia="ru-RU"/>
              </w:rPr>
              <w:t>-</w:t>
            </w:r>
          </w:p>
        </w:tc>
        <w:tc>
          <w:tcPr>
            <w:tcW w:w="8095" w:type="dxa"/>
          </w:tcPr>
          <w:p w:rsidR="00B46AFD" w:rsidRPr="001009CF" w:rsidRDefault="00B46AFD" w:rsidP="00B46AFD">
            <w:pPr>
              <w:autoSpaceDE w:val="0"/>
              <w:autoSpaceDN w:val="0"/>
              <w:adjustRightInd w:val="0"/>
              <w:jc w:val="both"/>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sz w:val="24"/>
                <w:lang w:eastAsia="ru-RU"/>
              </w:rPr>
              <w:t>количество утвержденных (измененных) документов территориального планирования Ичалковского муниципального района - 1 единица;</w:t>
            </w:r>
          </w:p>
          <w:p w:rsidR="00B46AFD" w:rsidRPr="001009CF" w:rsidRDefault="00B46AFD" w:rsidP="00B46AFD">
            <w:pPr>
              <w:autoSpaceDE w:val="0"/>
              <w:autoSpaceDN w:val="0"/>
              <w:adjustRightInd w:val="0"/>
              <w:jc w:val="both"/>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sz w:val="24"/>
                <w:lang w:eastAsia="ru-RU"/>
              </w:rPr>
              <w:t>количество утвержденных (измененных) генеральных планов сельских поселений Ичалковского муниципального района - 2 единиц;</w:t>
            </w:r>
          </w:p>
          <w:p w:rsidR="00B46AFD" w:rsidRPr="001009CF" w:rsidRDefault="00B46AFD" w:rsidP="00B46AFD">
            <w:pPr>
              <w:autoSpaceDE w:val="0"/>
              <w:autoSpaceDN w:val="0"/>
              <w:adjustRightInd w:val="0"/>
              <w:jc w:val="both"/>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sz w:val="24"/>
                <w:lang w:eastAsia="ru-RU"/>
              </w:rPr>
              <w:t>количество утвержденных (измененных) правил землепользования и застройки сельских поселений Ичалковского муниципального района - 8 единиц.</w:t>
            </w:r>
          </w:p>
        </w:tc>
      </w:tr>
      <w:tr w:rsidR="00B46AFD" w:rsidRPr="001009CF" w:rsidTr="00B46AFD">
        <w:tc>
          <w:tcPr>
            <w:tcW w:w="1900" w:type="dxa"/>
          </w:tcPr>
          <w:p w:rsidR="00B46AFD" w:rsidRPr="001009CF" w:rsidRDefault="00B46AFD" w:rsidP="00B46AFD">
            <w:pPr>
              <w:autoSpaceDE w:val="0"/>
              <w:autoSpaceDN w:val="0"/>
              <w:adjustRightInd w:val="0"/>
              <w:jc w:val="both"/>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color w:val="26282F"/>
                <w:sz w:val="24"/>
                <w:lang w:eastAsia="ru-RU"/>
              </w:rPr>
              <w:t>Этапы и сроки реализации Подпрограммы</w:t>
            </w:r>
          </w:p>
        </w:tc>
        <w:tc>
          <w:tcPr>
            <w:tcW w:w="496" w:type="dxa"/>
          </w:tcPr>
          <w:p w:rsidR="00B46AFD" w:rsidRPr="001009CF" w:rsidRDefault="00B46AFD" w:rsidP="00B46AFD">
            <w:pPr>
              <w:autoSpaceDE w:val="0"/>
              <w:autoSpaceDN w:val="0"/>
              <w:adjustRightInd w:val="0"/>
              <w:jc w:val="both"/>
              <w:rPr>
                <w:rFonts w:ascii="Times New Roman CYR" w:eastAsia="Times New Roman" w:hAnsi="Times New Roman CYR" w:cs="Times New Roman CYR"/>
                <w:sz w:val="24"/>
                <w:lang w:eastAsia="ru-RU"/>
              </w:rPr>
            </w:pPr>
          </w:p>
        </w:tc>
        <w:tc>
          <w:tcPr>
            <w:tcW w:w="8095" w:type="dxa"/>
          </w:tcPr>
          <w:p w:rsidR="00B46AFD" w:rsidRPr="001009CF" w:rsidRDefault="00B46AFD" w:rsidP="00B46AFD">
            <w:pPr>
              <w:autoSpaceDE w:val="0"/>
              <w:autoSpaceDN w:val="0"/>
              <w:adjustRightInd w:val="0"/>
              <w:jc w:val="both"/>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sz w:val="24"/>
                <w:lang w:eastAsia="ru-RU"/>
              </w:rPr>
              <w:t>1 января 2023 года - 31 декабря 2025 года</w:t>
            </w:r>
          </w:p>
        </w:tc>
      </w:tr>
      <w:tr w:rsidR="00B46AFD" w:rsidRPr="001009CF" w:rsidTr="00B46AFD">
        <w:tc>
          <w:tcPr>
            <w:tcW w:w="1900" w:type="dxa"/>
          </w:tcPr>
          <w:p w:rsidR="00B46AFD" w:rsidRPr="001009CF" w:rsidRDefault="00B46AFD" w:rsidP="00B46AFD">
            <w:pPr>
              <w:autoSpaceDE w:val="0"/>
              <w:autoSpaceDN w:val="0"/>
              <w:adjustRightInd w:val="0"/>
              <w:jc w:val="both"/>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color w:val="26282F"/>
                <w:sz w:val="24"/>
                <w:lang w:eastAsia="ru-RU"/>
              </w:rPr>
              <w:t>Объемы бюджетных ассигнований Подпрограммы</w:t>
            </w:r>
          </w:p>
        </w:tc>
        <w:tc>
          <w:tcPr>
            <w:tcW w:w="496" w:type="dxa"/>
          </w:tcPr>
          <w:p w:rsidR="00B46AFD" w:rsidRPr="001009CF" w:rsidRDefault="00B46AFD" w:rsidP="00B46AFD">
            <w:pPr>
              <w:autoSpaceDE w:val="0"/>
              <w:autoSpaceDN w:val="0"/>
              <w:adjustRightInd w:val="0"/>
              <w:jc w:val="both"/>
              <w:rPr>
                <w:rFonts w:ascii="Times New Roman CYR" w:eastAsia="Times New Roman" w:hAnsi="Times New Roman CYR" w:cs="Times New Roman CYR"/>
                <w:sz w:val="24"/>
                <w:lang w:eastAsia="ru-RU"/>
              </w:rPr>
            </w:pPr>
          </w:p>
        </w:tc>
        <w:tc>
          <w:tcPr>
            <w:tcW w:w="8095" w:type="dxa"/>
          </w:tcPr>
          <w:p w:rsidR="00B46AFD" w:rsidRPr="001009CF" w:rsidRDefault="00B46AFD" w:rsidP="00B46AFD">
            <w:pPr>
              <w:autoSpaceDE w:val="0"/>
              <w:autoSpaceDN w:val="0"/>
              <w:adjustRightInd w:val="0"/>
              <w:jc w:val="both"/>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sz w:val="24"/>
                <w:lang w:eastAsia="ru-RU"/>
              </w:rPr>
              <w:t>Общий объем финансирования составляет всего 2215,0 тыс. рублей:</w:t>
            </w:r>
          </w:p>
          <w:p w:rsidR="00B46AFD" w:rsidRPr="001009CF" w:rsidRDefault="00B46AFD" w:rsidP="00B46AFD">
            <w:pPr>
              <w:autoSpaceDE w:val="0"/>
              <w:autoSpaceDN w:val="0"/>
              <w:adjustRightInd w:val="0"/>
              <w:jc w:val="both"/>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sz w:val="24"/>
                <w:lang w:eastAsia="ru-RU"/>
              </w:rPr>
              <w:t>в 2023 г. - 2215,0 тыс. рублей;</w:t>
            </w:r>
          </w:p>
          <w:p w:rsidR="00B46AFD" w:rsidRPr="001009CF" w:rsidRDefault="00B46AFD" w:rsidP="00B46AFD">
            <w:pPr>
              <w:autoSpaceDE w:val="0"/>
              <w:autoSpaceDN w:val="0"/>
              <w:adjustRightInd w:val="0"/>
              <w:jc w:val="both"/>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sz w:val="24"/>
                <w:lang w:eastAsia="ru-RU"/>
              </w:rPr>
              <w:t>в 2024 г. - 0 тыс. рублей;</w:t>
            </w:r>
          </w:p>
          <w:p w:rsidR="00B46AFD" w:rsidRPr="001009CF" w:rsidRDefault="00B46AFD" w:rsidP="00B46AFD">
            <w:pPr>
              <w:autoSpaceDE w:val="0"/>
              <w:autoSpaceDN w:val="0"/>
              <w:adjustRightInd w:val="0"/>
              <w:jc w:val="both"/>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sz w:val="24"/>
                <w:lang w:eastAsia="ru-RU"/>
              </w:rPr>
              <w:t>в 2025 г. - 0 тыс. рублей;</w:t>
            </w:r>
          </w:p>
          <w:p w:rsidR="00B46AFD" w:rsidRPr="001009CF" w:rsidRDefault="00B46AFD" w:rsidP="00B46AFD">
            <w:pPr>
              <w:autoSpaceDE w:val="0"/>
              <w:autoSpaceDN w:val="0"/>
              <w:adjustRightInd w:val="0"/>
              <w:jc w:val="both"/>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sz w:val="24"/>
                <w:lang w:eastAsia="ru-RU"/>
              </w:rPr>
              <w:t>в том числе из средств республиканского бюджета Республики Мордовия в сумме 660,3 тыс. рублей:</w:t>
            </w:r>
          </w:p>
          <w:p w:rsidR="00B46AFD" w:rsidRPr="001009CF" w:rsidRDefault="00B46AFD" w:rsidP="00B46AFD">
            <w:pPr>
              <w:autoSpaceDE w:val="0"/>
              <w:autoSpaceDN w:val="0"/>
              <w:adjustRightInd w:val="0"/>
              <w:jc w:val="both"/>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sz w:val="24"/>
                <w:lang w:eastAsia="ru-RU"/>
              </w:rPr>
              <w:t>в 2023 г. – 660,3 тыс. рублей;</w:t>
            </w:r>
          </w:p>
          <w:p w:rsidR="00B46AFD" w:rsidRPr="001009CF" w:rsidRDefault="00B46AFD" w:rsidP="00B46AFD">
            <w:pPr>
              <w:autoSpaceDE w:val="0"/>
              <w:autoSpaceDN w:val="0"/>
              <w:adjustRightInd w:val="0"/>
              <w:jc w:val="both"/>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sz w:val="24"/>
                <w:lang w:eastAsia="ru-RU"/>
              </w:rPr>
              <w:t>в 2024 г. - 0 тыс. рублей;</w:t>
            </w:r>
          </w:p>
          <w:p w:rsidR="00B46AFD" w:rsidRPr="001009CF" w:rsidRDefault="00B46AFD" w:rsidP="00B46AFD">
            <w:pPr>
              <w:autoSpaceDE w:val="0"/>
              <w:autoSpaceDN w:val="0"/>
              <w:adjustRightInd w:val="0"/>
              <w:jc w:val="both"/>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sz w:val="24"/>
                <w:lang w:eastAsia="ru-RU"/>
              </w:rPr>
              <w:t>в 2025 г. - 0 тыс. рублей;</w:t>
            </w:r>
          </w:p>
          <w:p w:rsidR="00B46AFD" w:rsidRPr="001009CF" w:rsidRDefault="00B46AFD" w:rsidP="00B46AFD">
            <w:pPr>
              <w:autoSpaceDE w:val="0"/>
              <w:autoSpaceDN w:val="0"/>
              <w:adjustRightInd w:val="0"/>
              <w:jc w:val="both"/>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sz w:val="24"/>
                <w:lang w:eastAsia="ru-RU"/>
              </w:rPr>
              <w:t>и из средств бюджета Ичалковского муниципального района в сумме 1554,7 тыс. рублей:</w:t>
            </w:r>
          </w:p>
          <w:p w:rsidR="00B46AFD" w:rsidRPr="001009CF" w:rsidRDefault="00B46AFD" w:rsidP="00B46AFD">
            <w:pPr>
              <w:autoSpaceDE w:val="0"/>
              <w:autoSpaceDN w:val="0"/>
              <w:adjustRightInd w:val="0"/>
              <w:jc w:val="both"/>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sz w:val="24"/>
                <w:lang w:eastAsia="ru-RU"/>
              </w:rPr>
              <w:t>в 2023 г. – 1554,7 тыс. рублей;</w:t>
            </w:r>
          </w:p>
          <w:p w:rsidR="00B46AFD" w:rsidRPr="001009CF" w:rsidRDefault="00B46AFD" w:rsidP="00B46AFD">
            <w:pPr>
              <w:autoSpaceDE w:val="0"/>
              <w:autoSpaceDN w:val="0"/>
              <w:adjustRightInd w:val="0"/>
              <w:jc w:val="both"/>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sz w:val="24"/>
                <w:lang w:eastAsia="ru-RU"/>
              </w:rPr>
              <w:t>в 2024 г. - 0 тыс. рублей;</w:t>
            </w:r>
          </w:p>
          <w:p w:rsidR="00B46AFD" w:rsidRPr="001009CF" w:rsidRDefault="00B46AFD" w:rsidP="00B46AFD">
            <w:pPr>
              <w:autoSpaceDE w:val="0"/>
              <w:autoSpaceDN w:val="0"/>
              <w:adjustRightInd w:val="0"/>
              <w:jc w:val="both"/>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sz w:val="24"/>
                <w:lang w:eastAsia="ru-RU"/>
              </w:rPr>
              <w:t>в 2025 г. - 0 тыс. рублей;</w:t>
            </w:r>
          </w:p>
          <w:p w:rsidR="00B46AFD" w:rsidRPr="001009CF" w:rsidRDefault="00B46AFD" w:rsidP="00B46AFD">
            <w:pPr>
              <w:autoSpaceDE w:val="0"/>
              <w:autoSpaceDN w:val="0"/>
              <w:adjustRightInd w:val="0"/>
              <w:jc w:val="both"/>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sz w:val="24"/>
                <w:lang w:eastAsia="ru-RU"/>
              </w:rPr>
              <w:t>объем финансирования из внебюджетных источников в сумме 0 тыс. рублей:</w:t>
            </w:r>
          </w:p>
          <w:p w:rsidR="00B46AFD" w:rsidRPr="001009CF" w:rsidRDefault="00B46AFD" w:rsidP="00B46AFD">
            <w:pPr>
              <w:autoSpaceDE w:val="0"/>
              <w:autoSpaceDN w:val="0"/>
              <w:adjustRightInd w:val="0"/>
              <w:jc w:val="both"/>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sz w:val="24"/>
                <w:lang w:eastAsia="ru-RU"/>
              </w:rPr>
              <w:lastRenderedPageBreak/>
              <w:t>в 2023 г. - 0 тыс. рублей;</w:t>
            </w:r>
          </w:p>
          <w:p w:rsidR="00B46AFD" w:rsidRPr="001009CF" w:rsidRDefault="00B46AFD" w:rsidP="00B46AFD">
            <w:pPr>
              <w:autoSpaceDE w:val="0"/>
              <w:autoSpaceDN w:val="0"/>
              <w:adjustRightInd w:val="0"/>
              <w:jc w:val="both"/>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sz w:val="24"/>
                <w:lang w:eastAsia="ru-RU"/>
              </w:rPr>
              <w:t>в 2024 г. - 0 тыс. рублей;</w:t>
            </w:r>
          </w:p>
          <w:p w:rsidR="00B46AFD" w:rsidRPr="001009CF" w:rsidRDefault="00B46AFD" w:rsidP="00B46AFD">
            <w:pPr>
              <w:autoSpaceDE w:val="0"/>
              <w:autoSpaceDN w:val="0"/>
              <w:adjustRightInd w:val="0"/>
              <w:jc w:val="both"/>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sz w:val="24"/>
                <w:lang w:eastAsia="ru-RU"/>
              </w:rPr>
              <w:t>в 2025 г. - 0 тыс. рублей;</w:t>
            </w:r>
          </w:p>
        </w:tc>
      </w:tr>
      <w:tr w:rsidR="00B46AFD" w:rsidRPr="001009CF" w:rsidTr="00B46AFD">
        <w:tc>
          <w:tcPr>
            <w:tcW w:w="1900" w:type="dxa"/>
          </w:tcPr>
          <w:p w:rsidR="00B46AFD" w:rsidRPr="001009CF" w:rsidRDefault="00B46AFD" w:rsidP="00B46AFD">
            <w:pPr>
              <w:autoSpaceDE w:val="0"/>
              <w:autoSpaceDN w:val="0"/>
              <w:adjustRightInd w:val="0"/>
              <w:jc w:val="both"/>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color w:val="26282F"/>
                <w:sz w:val="24"/>
                <w:lang w:eastAsia="ru-RU"/>
              </w:rPr>
              <w:lastRenderedPageBreak/>
              <w:t>Ожидаемые результаты реализации Подпрограммы</w:t>
            </w:r>
          </w:p>
        </w:tc>
        <w:tc>
          <w:tcPr>
            <w:tcW w:w="496" w:type="dxa"/>
          </w:tcPr>
          <w:p w:rsidR="00B46AFD" w:rsidRPr="001009CF" w:rsidRDefault="00B46AFD" w:rsidP="00B46AFD">
            <w:pPr>
              <w:autoSpaceDE w:val="0"/>
              <w:autoSpaceDN w:val="0"/>
              <w:adjustRightInd w:val="0"/>
              <w:jc w:val="both"/>
              <w:rPr>
                <w:rFonts w:ascii="Times New Roman CYR" w:eastAsia="Times New Roman" w:hAnsi="Times New Roman CYR" w:cs="Times New Roman CYR"/>
                <w:sz w:val="24"/>
                <w:lang w:eastAsia="ru-RU"/>
              </w:rPr>
            </w:pPr>
          </w:p>
        </w:tc>
        <w:tc>
          <w:tcPr>
            <w:tcW w:w="8095" w:type="dxa"/>
          </w:tcPr>
          <w:p w:rsidR="00B46AFD" w:rsidRPr="001009CF" w:rsidRDefault="00B46AFD" w:rsidP="00B46AFD">
            <w:pPr>
              <w:autoSpaceDE w:val="0"/>
              <w:autoSpaceDN w:val="0"/>
              <w:adjustRightInd w:val="0"/>
              <w:jc w:val="both"/>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sz w:val="24"/>
                <w:lang w:eastAsia="ru-RU"/>
              </w:rPr>
              <w:t xml:space="preserve">обеспечение документами территориального планирования и градостроительного зонирования сельских поселений во исполнение требований </w:t>
            </w:r>
            <w:proofErr w:type="spellStart"/>
            <w:r w:rsidRPr="001009CF">
              <w:rPr>
                <w:rFonts w:ascii="Times New Roman CYR" w:eastAsia="Times New Roman" w:hAnsi="Times New Roman CYR" w:cs="Times New Roman CYR"/>
                <w:sz w:val="24"/>
                <w:lang w:eastAsia="ru-RU"/>
              </w:rPr>
              <w:t>ГрК</w:t>
            </w:r>
            <w:proofErr w:type="spellEnd"/>
            <w:r w:rsidRPr="001009CF">
              <w:rPr>
                <w:rFonts w:ascii="Times New Roman CYR" w:eastAsia="Times New Roman" w:hAnsi="Times New Roman CYR" w:cs="Times New Roman CYR"/>
                <w:sz w:val="24"/>
                <w:lang w:eastAsia="ru-RU"/>
              </w:rPr>
              <w:t xml:space="preserve"> РФ в вопросах перспективного развития территорий и зонирования, а также регламентации градостроительной деятельности;</w:t>
            </w:r>
          </w:p>
          <w:p w:rsidR="00B46AFD" w:rsidRPr="001009CF" w:rsidRDefault="00B46AFD" w:rsidP="00B46AFD">
            <w:pPr>
              <w:autoSpaceDE w:val="0"/>
              <w:autoSpaceDN w:val="0"/>
              <w:adjustRightInd w:val="0"/>
              <w:jc w:val="both"/>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sz w:val="24"/>
                <w:lang w:eastAsia="ru-RU"/>
              </w:rPr>
              <w:t>обеспечение устойчивого развития территорий Ичалковского муниципального района.</w:t>
            </w:r>
          </w:p>
          <w:p w:rsidR="00B46AFD" w:rsidRPr="001009CF" w:rsidRDefault="00B46AFD" w:rsidP="00B46AFD">
            <w:pPr>
              <w:autoSpaceDE w:val="0"/>
              <w:autoSpaceDN w:val="0"/>
              <w:adjustRightInd w:val="0"/>
              <w:jc w:val="both"/>
              <w:rPr>
                <w:rFonts w:ascii="Times New Roman CYR" w:eastAsia="Times New Roman" w:hAnsi="Times New Roman CYR" w:cs="Times New Roman CYR"/>
                <w:sz w:val="24"/>
                <w:lang w:eastAsia="ru-RU"/>
              </w:rPr>
            </w:pPr>
          </w:p>
        </w:tc>
      </w:tr>
    </w:tbl>
    <w:p w:rsidR="00B46AFD" w:rsidRPr="00AD39B4" w:rsidRDefault="00B46AFD" w:rsidP="00B46AFD">
      <w:pPr>
        <w:autoSpaceDE w:val="0"/>
        <w:autoSpaceDN w:val="0"/>
        <w:adjustRightInd w:val="0"/>
        <w:spacing w:before="108" w:after="108"/>
        <w:jc w:val="center"/>
        <w:outlineLvl w:val="0"/>
        <w:rPr>
          <w:rFonts w:ascii="Times New Roman CYR" w:eastAsia="Times New Roman" w:hAnsi="Times New Roman CYR" w:cs="Times New Roman CYR"/>
          <w:b/>
          <w:bCs/>
          <w:color w:val="26282F"/>
          <w:sz w:val="24"/>
          <w:lang w:eastAsia="ru-RU"/>
        </w:rPr>
      </w:pPr>
      <w:bookmarkStart w:id="15" w:name="sub_101"/>
      <w:r w:rsidRPr="00AD39B4">
        <w:rPr>
          <w:rFonts w:ascii="Times New Roman CYR" w:eastAsia="Times New Roman" w:hAnsi="Times New Roman CYR" w:cs="Times New Roman CYR"/>
          <w:b/>
          <w:bCs/>
          <w:color w:val="26282F"/>
          <w:sz w:val="24"/>
          <w:lang w:eastAsia="ru-RU"/>
        </w:rPr>
        <w:t>1. Общая характеристика текущего состояния соответствующей сферы социально-экономического развития Ичалковского муниципального района, формулировка основных проблем в указанной сфере и прогноз ее развития</w:t>
      </w:r>
    </w:p>
    <w:bookmarkEnd w:id="15"/>
    <w:p w:rsidR="00B46AFD" w:rsidRPr="00AD39B4" w:rsidRDefault="00B46AFD" w:rsidP="00B46AFD">
      <w:pPr>
        <w:autoSpaceDE w:val="0"/>
        <w:autoSpaceDN w:val="0"/>
        <w:adjustRightInd w:val="0"/>
        <w:ind w:firstLine="720"/>
        <w:jc w:val="both"/>
        <w:rPr>
          <w:rFonts w:ascii="Times New Roman CYR" w:eastAsia="Times New Roman" w:hAnsi="Times New Roman CYR" w:cs="Times New Roman CYR"/>
          <w:sz w:val="24"/>
          <w:lang w:eastAsia="ru-RU"/>
        </w:rPr>
      </w:pPr>
    </w:p>
    <w:p w:rsidR="00B46AFD" w:rsidRPr="00AD39B4" w:rsidRDefault="00B46AFD" w:rsidP="00B46AFD">
      <w:pPr>
        <w:autoSpaceDE w:val="0"/>
        <w:autoSpaceDN w:val="0"/>
        <w:adjustRightInd w:val="0"/>
        <w:ind w:firstLine="720"/>
        <w:jc w:val="both"/>
        <w:rPr>
          <w:rFonts w:ascii="Times New Roman CYR" w:eastAsia="Times New Roman" w:hAnsi="Times New Roman CYR" w:cs="Times New Roman CYR"/>
          <w:sz w:val="24"/>
          <w:lang w:eastAsia="ru-RU"/>
        </w:rPr>
      </w:pPr>
      <w:r w:rsidRPr="00AD39B4">
        <w:rPr>
          <w:rFonts w:ascii="Times New Roman CYR" w:eastAsia="Times New Roman" w:hAnsi="Times New Roman CYR" w:cs="Times New Roman CYR"/>
          <w:sz w:val="24"/>
          <w:lang w:eastAsia="ru-RU"/>
        </w:rPr>
        <w:t>Развитие Ичалковского муниципального района в градостроительном отношении базируется на документах территориального планирования, градостроительного зонирования. Данные документы являются правовой основой для подготовки документации по планировке территории (проекты планировки территории и проекты межевания территории) с целью последующего размещения объектов капитального строительства.</w:t>
      </w:r>
    </w:p>
    <w:p w:rsidR="00B46AFD" w:rsidRPr="00AD39B4" w:rsidRDefault="00B46AFD" w:rsidP="00B46AFD">
      <w:pPr>
        <w:autoSpaceDE w:val="0"/>
        <w:autoSpaceDN w:val="0"/>
        <w:adjustRightInd w:val="0"/>
        <w:ind w:firstLine="720"/>
        <w:jc w:val="both"/>
        <w:rPr>
          <w:rFonts w:ascii="Times New Roman CYR" w:eastAsia="Times New Roman" w:hAnsi="Times New Roman CYR" w:cs="Times New Roman CYR"/>
          <w:sz w:val="24"/>
          <w:lang w:eastAsia="ru-RU"/>
        </w:rPr>
      </w:pPr>
      <w:r w:rsidRPr="00AD39B4">
        <w:rPr>
          <w:rFonts w:ascii="Times New Roman CYR" w:eastAsia="Times New Roman" w:hAnsi="Times New Roman CYR" w:cs="Times New Roman CYR"/>
          <w:sz w:val="24"/>
          <w:lang w:eastAsia="ru-RU"/>
        </w:rPr>
        <w:t>Документы территориального планирования и территориального зонирования являются важнейшим элементом при разработке местных инвестиционных программ, формировании перечня инвестиционных проектов, финансируемых из республиканского и местного бюджетов, схем и проектов развития инженерной, транспортной и социальной инфраструктур, территориальных комплексных схем природопользования, защиты территорий от чрезвычайных ситуаций.</w:t>
      </w:r>
    </w:p>
    <w:p w:rsidR="00B46AFD" w:rsidRPr="00AD39B4" w:rsidRDefault="00B46AFD" w:rsidP="00B46AFD">
      <w:pPr>
        <w:autoSpaceDE w:val="0"/>
        <w:autoSpaceDN w:val="0"/>
        <w:adjustRightInd w:val="0"/>
        <w:ind w:firstLine="720"/>
        <w:jc w:val="both"/>
        <w:rPr>
          <w:rFonts w:ascii="Times New Roman CYR" w:eastAsia="Times New Roman" w:hAnsi="Times New Roman CYR" w:cs="Times New Roman CYR"/>
          <w:sz w:val="24"/>
          <w:lang w:eastAsia="ru-RU"/>
        </w:rPr>
      </w:pPr>
      <w:r w:rsidRPr="00AD39B4">
        <w:rPr>
          <w:rFonts w:ascii="Times New Roman CYR" w:eastAsia="Times New Roman" w:hAnsi="Times New Roman CYR" w:cs="Times New Roman CYR"/>
          <w:sz w:val="24"/>
          <w:lang w:eastAsia="ru-RU"/>
        </w:rPr>
        <w:t xml:space="preserve">Отсутствие в </w:t>
      </w:r>
      <w:proofErr w:type="spellStart"/>
      <w:r w:rsidRPr="00AD39B4">
        <w:rPr>
          <w:rFonts w:ascii="Times New Roman CYR" w:eastAsia="Times New Roman" w:hAnsi="Times New Roman CYR" w:cs="Times New Roman CYR"/>
          <w:sz w:val="24"/>
          <w:lang w:eastAsia="ru-RU"/>
        </w:rPr>
        <w:t>Ичалковском</w:t>
      </w:r>
      <w:proofErr w:type="spellEnd"/>
      <w:r w:rsidRPr="00AD39B4">
        <w:rPr>
          <w:rFonts w:ascii="Times New Roman CYR" w:eastAsia="Times New Roman" w:hAnsi="Times New Roman CYR" w:cs="Times New Roman CYR"/>
          <w:sz w:val="24"/>
          <w:lang w:eastAsia="ru-RU"/>
        </w:rPr>
        <w:t xml:space="preserve"> муниципальном районе в полном объеме обновленных документов территориального планирования, градостроительного приводит в реальных условиях к необходимости принятия решений с использованием градостроительной и иной документации, не соответствующей современным условиям, или без таковой. Практика показывает, что отсутствие обновленных документов территориального планирования, градостроительного зонирования, документации по планировке территории дает возможность волевым путем вторгаться в сложившуюся среду, пренебрегая публичными интересами муниципального образования, зачастую ущемляя законные права граждан.</w:t>
      </w:r>
    </w:p>
    <w:p w:rsidR="00B46AFD" w:rsidRPr="00AD39B4" w:rsidRDefault="00B46AFD" w:rsidP="00B46AFD">
      <w:pPr>
        <w:autoSpaceDE w:val="0"/>
        <w:autoSpaceDN w:val="0"/>
        <w:adjustRightInd w:val="0"/>
        <w:ind w:firstLine="720"/>
        <w:jc w:val="both"/>
        <w:rPr>
          <w:rFonts w:ascii="Times New Roman CYR" w:eastAsia="Times New Roman" w:hAnsi="Times New Roman CYR" w:cs="Times New Roman CYR"/>
          <w:sz w:val="24"/>
          <w:lang w:eastAsia="ru-RU"/>
        </w:rPr>
      </w:pPr>
      <w:r w:rsidRPr="00AD39B4">
        <w:rPr>
          <w:rFonts w:ascii="Times New Roman CYR" w:eastAsia="Times New Roman" w:hAnsi="Times New Roman CYR" w:cs="Times New Roman CYR"/>
          <w:sz w:val="24"/>
          <w:lang w:eastAsia="ru-RU"/>
        </w:rPr>
        <w:t xml:space="preserve">В состав территории Ичалковского муниципального района входят следующие сельские поселения: </w:t>
      </w:r>
      <w:proofErr w:type="spellStart"/>
      <w:r w:rsidRPr="00AD39B4">
        <w:rPr>
          <w:rFonts w:ascii="Times New Roman CYR" w:eastAsia="Times New Roman" w:hAnsi="Times New Roman CYR" w:cs="Times New Roman CYR"/>
          <w:sz w:val="24"/>
          <w:lang w:eastAsia="ru-RU"/>
        </w:rPr>
        <w:t>Кемлянское</w:t>
      </w:r>
      <w:proofErr w:type="spellEnd"/>
      <w:r w:rsidRPr="00AD39B4">
        <w:rPr>
          <w:rFonts w:ascii="Times New Roman CYR" w:eastAsia="Times New Roman" w:hAnsi="Times New Roman CYR" w:cs="Times New Roman CYR"/>
          <w:sz w:val="24"/>
          <w:lang w:eastAsia="ru-RU"/>
        </w:rPr>
        <w:t>, Берегово-</w:t>
      </w:r>
      <w:proofErr w:type="spellStart"/>
      <w:r w:rsidRPr="00AD39B4">
        <w:rPr>
          <w:rFonts w:ascii="Times New Roman CYR" w:eastAsia="Times New Roman" w:hAnsi="Times New Roman CYR" w:cs="Times New Roman CYR"/>
          <w:sz w:val="24"/>
          <w:lang w:eastAsia="ru-RU"/>
        </w:rPr>
        <w:t>Сыресевское</w:t>
      </w:r>
      <w:proofErr w:type="spellEnd"/>
      <w:r w:rsidRPr="00AD39B4">
        <w:rPr>
          <w:rFonts w:ascii="Times New Roman CYR" w:eastAsia="Times New Roman" w:hAnsi="Times New Roman CYR" w:cs="Times New Roman CYR"/>
          <w:sz w:val="24"/>
          <w:lang w:eastAsia="ru-RU"/>
        </w:rPr>
        <w:t xml:space="preserve">, </w:t>
      </w:r>
      <w:proofErr w:type="spellStart"/>
      <w:r w:rsidRPr="00AD39B4">
        <w:rPr>
          <w:rFonts w:ascii="Times New Roman CYR" w:eastAsia="Times New Roman" w:hAnsi="Times New Roman CYR" w:cs="Times New Roman CYR"/>
          <w:sz w:val="24"/>
          <w:lang w:eastAsia="ru-RU"/>
        </w:rPr>
        <w:t>Гуляевское</w:t>
      </w:r>
      <w:proofErr w:type="spellEnd"/>
      <w:r w:rsidRPr="00AD39B4">
        <w:rPr>
          <w:rFonts w:ascii="Times New Roman CYR" w:eastAsia="Times New Roman" w:hAnsi="Times New Roman CYR" w:cs="Times New Roman CYR"/>
          <w:sz w:val="24"/>
          <w:lang w:eastAsia="ru-RU"/>
        </w:rPr>
        <w:t xml:space="preserve">, </w:t>
      </w:r>
      <w:proofErr w:type="spellStart"/>
      <w:r w:rsidRPr="00AD39B4">
        <w:rPr>
          <w:rFonts w:ascii="Times New Roman CYR" w:eastAsia="Times New Roman" w:hAnsi="Times New Roman CYR" w:cs="Times New Roman CYR"/>
          <w:sz w:val="24"/>
          <w:lang w:eastAsia="ru-RU"/>
        </w:rPr>
        <w:t>Ичалковское</w:t>
      </w:r>
      <w:proofErr w:type="spellEnd"/>
      <w:r w:rsidRPr="00AD39B4">
        <w:rPr>
          <w:rFonts w:ascii="Times New Roman CYR" w:eastAsia="Times New Roman" w:hAnsi="Times New Roman CYR" w:cs="Times New Roman CYR"/>
          <w:sz w:val="24"/>
          <w:lang w:eastAsia="ru-RU"/>
        </w:rPr>
        <w:t xml:space="preserve">, </w:t>
      </w:r>
      <w:proofErr w:type="spellStart"/>
      <w:r w:rsidRPr="00AD39B4">
        <w:rPr>
          <w:rFonts w:ascii="Times New Roman CYR" w:eastAsia="Times New Roman" w:hAnsi="Times New Roman CYR" w:cs="Times New Roman CYR"/>
          <w:sz w:val="24"/>
          <w:lang w:eastAsia="ru-RU"/>
        </w:rPr>
        <w:t>Ладское</w:t>
      </w:r>
      <w:proofErr w:type="spellEnd"/>
      <w:r w:rsidRPr="00AD39B4">
        <w:rPr>
          <w:rFonts w:ascii="Times New Roman CYR" w:eastAsia="Times New Roman" w:hAnsi="Times New Roman CYR" w:cs="Times New Roman CYR"/>
          <w:sz w:val="24"/>
          <w:lang w:eastAsia="ru-RU"/>
        </w:rPr>
        <w:t xml:space="preserve">, </w:t>
      </w:r>
      <w:proofErr w:type="spellStart"/>
      <w:r w:rsidRPr="00AD39B4">
        <w:rPr>
          <w:rFonts w:ascii="Times New Roman CYR" w:eastAsia="Times New Roman" w:hAnsi="Times New Roman CYR" w:cs="Times New Roman CYR"/>
          <w:sz w:val="24"/>
          <w:lang w:eastAsia="ru-RU"/>
        </w:rPr>
        <w:t>Лобаскинское</w:t>
      </w:r>
      <w:proofErr w:type="spellEnd"/>
      <w:r w:rsidRPr="00AD39B4">
        <w:rPr>
          <w:rFonts w:ascii="Times New Roman CYR" w:eastAsia="Times New Roman" w:hAnsi="Times New Roman CYR" w:cs="Times New Roman CYR"/>
          <w:sz w:val="24"/>
          <w:lang w:eastAsia="ru-RU"/>
        </w:rPr>
        <w:t xml:space="preserve">, </w:t>
      </w:r>
      <w:proofErr w:type="spellStart"/>
      <w:r w:rsidRPr="00AD39B4">
        <w:rPr>
          <w:rFonts w:ascii="Times New Roman CYR" w:eastAsia="Times New Roman" w:hAnsi="Times New Roman CYR" w:cs="Times New Roman CYR"/>
          <w:sz w:val="24"/>
          <w:lang w:eastAsia="ru-RU"/>
        </w:rPr>
        <w:t>Оброчинское</w:t>
      </w:r>
      <w:proofErr w:type="spellEnd"/>
      <w:r w:rsidRPr="00AD39B4">
        <w:rPr>
          <w:rFonts w:ascii="Times New Roman CYR" w:eastAsia="Times New Roman" w:hAnsi="Times New Roman CYR" w:cs="Times New Roman CYR"/>
          <w:sz w:val="24"/>
          <w:lang w:eastAsia="ru-RU"/>
        </w:rPr>
        <w:t xml:space="preserve">, </w:t>
      </w:r>
      <w:proofErr w:type="spellStart"/>
      <w:r w:rsidRPr="00AD39B4">
        <w:rPr>
          <w:rFonts w:ascii="Times New Roman CYR" w:eastAsia="Times New Roman" w:hAnsi="Times New Roman CYR" w:cs="Times New Roman CYR"/>
          <w:sz w:val="24"/>
          <w:lang w:eastAsia="ru-RU"/>
        </w:rPr>
        <w:t>Парадеевское</w:t>
      </w:r>
      <w:proofErr w:type="spellEnd"/>
      <w:r w:rsidRPr="00AD39B4">
        <w:rPr>
          <w:rFonts w:ascii="Times New Roman CYR" w:eastAsia="Times New Roman" w:hAnsi="Times New Roman CYR" w:cs="Times New Roman CYR"/>
          <w:sz w:val="24"/>
          <w:lang w:eastAsia="ru-RU"/>
        </w:rPr>
        <w:t xml:space="preserve">, </w:t>
      </w:r>
      <w:proofErr w:type="spellStart"/>
      <w:r w:rsidRPr="00AD39B4">
        <w:rPr>
          <w:rFonts w:ascii="Times New Roman CYR" w:eastAsia="Times New Roman" w:hAnsi="Times New Roman CYR" w:cs="Times New Roman CYR"/>
          <w:sz w:val="24"/>
          <w:lang w:eastAsia="ru-RU"/>
        </w:rPr>
        <w:t>Рождественно-Баевское</w:t>
      </w:r>
      <w:proofErr w:type="spellEnd"/>
      <w:r w:rsidRPr="00AD39B4">
        <w:rPr>
          <w:rFonts w:ascii="Times New Roman CYR" w:eastAsia="Times New Roman" w:hAnsi="Times New Roman CYR" w:cs="Times New Roman CYR"/>
          <w:sz w:val="24"/>
          <w:lang w:eastAsia="ru-RU"/>
        </w:rPr>
        <w:t xml:space="preserve">, </w:t>
      </w:r>
      <w:proofErr w:type="spellStart"/>
      <w:r w:rsidRPr="00AD39B4">
        <w:rPr>
          <w:rFonts w:ascii="Times New Roman CYR" w:eastAsia="Times New Roman" w:hAnsi="Times New Roman CYR" w:cs="Times New Roman CYR"/>
          <w:sz w:val="24"/>
          <w:lang w:eastAsia="ru-RU"/>
        </w:rPr>
        <w:t>Смольненское</w:t>
      </w:r>
      <w:proofErr w:type="spellEnd"/>
      <w:r w:rsidRPr="00AD39B4">
        <w:rPr>
          <w:rFonts w:ascii="Times New Roman CYR" w:eastAsia="Times New Roman" w:hAnsi="Times New Roman CYR" w:cs="Times New Roman CYR"/>
          <w:sz w:val="24"/>
          <w:lang w:eastAsia="ru-RU"/>
        </w:rPr>
        <w:t xml:space="preserve"> поселения.</w:t>
      </w:r>
    </w:p>
    <w:p w:rsidR="00B46AFD" w:rsidRPr="00AD39B4" w:rsidRDefault="00B46AFD" w:rsidP="00B46AFD">
      <w:pPr>
        <w:autoSpaceDE w:val="0"/>
        <w:autoSpaceDN w:val="0"/>
        <w:adjustRightInd w:val="0"/>
        <w:ind w:firstLine="720"/>
        <w:jc w:val="both"/>
        <w:rPr>
          <w:rFonts w:ascii="Times New Roman CYR" w:eastAsia="Times New Roman" w:hAnsi="Times New Roman CYR" w:cs="Times New Roman CYR"/>
          <w:sz w:val="24"/>
          <w:lang w:eastAsia="ru-RU"/>
        </w:rPr>
      </w:pPr>
      <w:r w:rsidRPr="00AD39B4">
        <w:rPr>
          <w:rFonts w:ascii="Times New Roman CYR" w:eastAsia="Times New Roman" w:hAnsi="Times New Roman CYR" w:cs="Times New Roman CYR"/>
          <w:sz w:val="24"/>
          <w:lang w:eastAsia="ru-RU"/>
        </w:rPr>
        <w:t>В настоящее время необходимо утвердить (внести) изменения в документы территориального планирования и градостроительного зонирования сельских поселений, и схему территориального планирования Ичалковского муниципального района учитывая образование новых административно-территориальных границ муниципальных образований.</w:t>
      </w:r>
    </w:p>
    <w:p w:rsidR="00B46AFD" w:rsidRPr="00AD39B4" w:rsidRDefault="00B46AFD" w:rsidP="00B46AFD">
      <w:pPr>
        <w:autoSpaceDE w:val="0"/>
        <w:autoSpaceDN w:val="0"/>
        <w:adjustRightInd w:val="0"/>
        <w:ind w:firstLine="720"/>
        <w:jc w:val="both"/>
        <w:rPr>
          <w:rFonts w:ascii="Times New Roman CYR" w:eastAsia="Times New Roman" w:hAnsi="Times New Roman CYR" w:cs="Times New Roman CYR"/>
          <w:sz w:val="24"/>
          <w:lang w:eastAsia="ru-RU"/>
        </w:rPr>
      </w:pPr>
      <w:r w:rsidRPr="00AD39B4">
        <w:rPr>
          <w:rFonts w:ascii="Times New Roman CYR" w:eastAsia="Times New Roman" w:hAnsi="Times New Roman CYR" w:cs="Times New Roman CYR"/>
          <w:sz w:val="24"/>
          <w:lang w:eastAsia="ru-RU"/>
        </w:rPr>
        <w:t>Еще одной целью внесения изменений и актуализации указанных документов является обеспечение градостроительными средствами роста качества жизни населения Ичалковского муниципального района, учета интересов юридических и физических лиц при определении назначения территорий, исходя из совокупности социальных, экономических, экологических и иных факторов; обновление градостроительной документации, определяющей программу действий органов местного самоуправления на ближайшие 20 лет в области использования и благоустройства земель Ичалковского муниципального района. К основным задачам внесения изменений в данную градостроительную документацию относятся:</w:t>
      </w:r>
    </w:p>
    <w:p w:rsidR="00B46AFD" w:rsidRPr="00AD39B4" w:rsidRDefault="00B46AFD" w:rsidP="00B46AFD">
      <w:pPr>
        <w:autoSpaceDE w:val="0"/>
        <w:autoSpaceDN w:val="0"/>
        <w:adjustRightInd w:val="0"/>
        <w:ind w:firstLine="720"/>
        <w:jc w:val="both"/>
        <w:rPr>
          <w:rFonts w:ascii="Times New Roman CYR" w:eastAsia="Times New Roman" w:hAnsi="Times New Roman CYR" w:cs="Times New Roman CYR"/>
          <w:sz w:val="24"/>
          <w:lang w:eastAsia="ru-RU"/>
        </w:rPr>
      </w:pPr>
      <w:r w:rsidRPr="00AD39B4">
        <w:rPr>
          <w:rFonts w:ascii="Times New Roman CYR" w:eastAsia="Times New Roman" w:hAnsi="Times New Roman CYR" w:cs="Times New Roman CYR"/>
          <w:sz w:val="24"/>
          <w:lang w:eastAsia="ru-RU"/>
        </w:rPr>
        <w:t>- определение основных направлений и параметров пространственного развития Ичалковского муниципального района;</w:t>
      </w:r>
    </w:p>
    <w:p w:rsidR="00B46AFD" w:rsidRPr="00AD39B4" w:rsidRDefault="00B46AFD" w:rsidP="00B46AFD">
      <w:pPr>
        <w:autoSpaceDE w:val="0"/>
        <w:autoSpaceDN w:val="0"/>
        <w:adjustRightInd w:val="0"/>
        <w:ind w:firstLine="720"/>
        <w:jc w:val="both"/>
        <w:rPr>
          <w:rFonts w:ascii="Times New Roman CYR" w:eastAsia="Times New Roman" w:hAnsi="Times New Roman CYR" w:cs="Times New Roman CYR"/>
          <w:sz w:val="24"/>
          <w:lang w:eastAsia="ru-RU"/>
        </w:rPr>
      </w:pPr>
      <w:r w:rsidRPr="00AD39B4">
        <w:rPr>
          <w:rFonts w:ascii="Times New Roman CYR" w:eastAsia="Times New Roman" w:hAnsi="Times New Roman CYR" w:cs="Times New Roman CYR"/>
          <w:sz w:val="24"/>
          <w:lang w:eastAsia="ru-RU"/>
        </w:rPr>
        <w:t>- размещение объектов федерального и регионального значения в соответствии с документами территориального планирования федерального и регионального уровней;</w:t>
      </w:r>
    </w:p>
    <w:p w:rsidR="00B46AFD" w:rsidRPr="00AD39B4" w:rsidRDefault="00B46AFD" w:rsidP="00B46AFD">
      <w:pPr>
        <w:autoSpaceDE w:val="0"/>
        <w:autoSpaceDN w:val="0"/>
        <w:adjustRightInd w:val="0"/>
        <w:ind w:firstLine="720"/>
        <w:jc w:val="both"/>
        <w:rPr>
          <w:rFonts w:ascii="Times New Roman CYR" w:eastAsia="Times New Roman" w:hAnsi="Times New Roman CYR" w:cs="Times New Roman CYR"/>
          <w:sz w:val="24"/>
          <w:lang w:eastAsia="ru-RU"/>
        </w:rPr>
      </w:pPr>
      <w:r w:rsidRPr="00AD39B4">
        <w:rPr>
          <w:rFonts w:ascii="Times New Roman CYR" w:eastAsia="Times New Roman" w:hAnsi="Times New Roman CYR" w:cs="Times New Roman CYR"/>
          <w:sz w:val="24"/>
          <w:lang w:eastAsia="ru-RU"/>
        </w:rPr>
        <w:t xml:space="preserve">- приведение генеральных планов сельских поселений Ичалковского муниципального </w:t>
      </w:r>
      <w:r w:rsidRPr="00AD39B4">
        <w:rPr>
          <w:rFonts w:ascii="Times New Roman CYR" w:eastAsia="Times New Roman" w:hAnsi="Times New Roman CYR" w:cs="Times New Roman CYR"/>
          <w:sz w:val="24"/>
          <w:lang w:eastAsia="ru-RU"/>
        </w:rPr>
        <w:lastRenderedPageBreak/>
        <w:t>района в соответствие с правилами землепользования и застройки поселений Ичалковского муниципального района (с учетом внесенных в них изменений);</w:t>
      </w:r>
    </w:p>
    <w:p w:rsidR="00B46AFD" w:rsidRPr="00AD39B4" w:rsidRDefault="00B46AFD" w:rsidP="00B46AFD">
      <w:pPr>
        <w:autoSpaceDE w:val="0"/>
        <w:autoSpaceDN w:val="0"/>
        <w:adjustRightInd w:val="0"/>
        <w:ind w:firstLine="720"/>
        <w:jc w:val="both"/>
        <w:rPr>
          <w:rFonts w:ascii="Times New Roman CYR" w:eastAsia="Times New Roman" w:hAnsi="Times New Roman CYR" w:cs="Times New Roman CYR"/>
          <w:sz w:val="24"/>
          <w:lang w:eastAsia="ru-RU"/>
        </w:rPr>
      </w:pPr>
      <w:r w:rsidRPr="00AD39B4">
        <w:rPr>
          <w:rFonts w:ascii="Times New Roman CYR" w:eastAsia="Times New Roman" w:hAnsi="Times New Roman CYR" w:cs="Times New Roman CYR"/>
          <w:sz w:val="24"/>
          <w:lang w:eastAsia="ru-RU"/>
        </w:rPr>
        <w:t>- изменение, установление границ населенных пунктов, входящих в состав Ичалковского муниципального района (при необходимости).</w:t>
      </w:r>
    </w:p>
    <w:p w:rsidR="00B46AFD" w:rsidRPr="00AD39B4" w:rsidRDefault="00B46AFD" w:rsidP="00B46AFD">
      <w:pPr>
        <w:autoSpaceDE w:val="0"/>
        <w:autoSpaceDN w:val="0"/>
        <w:adjustRightInd w:val="0"/>
        <w:ind w:firstLine="720"/>
        <w:jc w:val="both"/>
        <w:rPr>
          <w:rFonts w:ascii="Times New Roman CYR" w:eastAsia="Times New Roman" w:hAnsi="Times New Roman CYR" w:cs="Times New Roman CYR"/>
          <w:sz w:val="24"/>
          <w:lang w:eastAsia="ru-RU"/>
        </w:rPr>
      </w:pPr>
    </w:p>
    <w:p w:rsidR="00B46AFD" w:rsidRPr="00AD39B4" w:rsidRDefault="00B46AFD" w:rsidP="00B46AFD">
      <w:pPr>
        <w:autoSpaceDE w:val="0"/>
        <w:autoSpaceDN w:val="0"/>
        <w:adjustRightInd w:val="0"/>
        <w:spacing w:before="108" w:after="108"/>
        <w:jc w:val="center"/>
        <w:outlineLvl w:val="0"/>
        <w:rPr>
          <w:rFonts w:ascii="Times New Roman CYR" w:eastAsia="Times New Roman" w:hAnsi="Times New Roman CYR" w:cs="Times New Roman CYR"/>
          <w:b/>
          <w:bCs/>
          <w:color w:val="26282F"/>
          <w:sz w:val="24"/>
          <w:lang w:eastAsia="ru-RU"/>
        </w:rPr>
      </w:pPr>
      <w:bookmarkStart w:id="16" w:name="sub_102"/>
      <w:r w:rsidRPr="00AD39B4">
        <w:rPr>
          <w:rFonts w:ascii="Times New Roman CYR" w:eastAsia="Times New Roman" w:hAnsi="Times New Roman CYR" w:cs="Times New Roman CYR"/>
          <w:b/>
          <w:bCs/>
          <w:color w:val="26282F"/>
          <w:sz w:val="24"/>
          <w:lang w:eastAsia="ru-RU"/>
        </w:rPr>
        <w:t xml:space="preserve"> 2. Цель и задачи Подпрограммы 3</w:t>
      </w:r>
    </w:p>
    <w:bookmarkEnd w:id="16"/>
    <w:p w:rsidR="00B46AFD" w:rsidRPr="00AD39B4" w:rsidRDefault="00B46AFD" w:rsidP="00B46AFD">
      <w:pPr>
        <w:autoSpaceDE w:val="0"/>
        <w:autoSpaceDN w:val="0"/>
        <w:adjustRightInd w:val="0"/>
        <w:ind w:firstLine="720"/>
        <w:jc w:val="both"/>
        <w:rPr>
          <w:rFonts w:ascii="Times New Roman CYR" w:eastAsia="Times New Roman" w:hAnsi="Times New Roman CYR" w:cs="Times New Roman CYR"/>
          <w:sz w:val="24"/>
          <w:lang w:eastAsia="ru-RU"/>
        </w:rPr>
      </w:pPr>
    </w:p>
    <w:p w:rsidR="00B46AFD" w:rsidRPr="00AD39B4" w:rsidRDefault="00B46AFD" w:rsidP="00B46AFD">
      <w:pPr>
        <w:autoSpaceDE w:val="0"/>
        <w:autoSpaceDN w:val="0"/>
        <w:adjustRightInd w:val="0"/>
        <w:ind w:firstLine="720"/>
        <w:jc w:val="both"/>
        <w:rPr>
          <w:rFonts w:ascii="Times New Roman CYR" w:eastAsia="Times New Roman" w:hAnsi="Times New Roman CYR" w:cs="Times New Roman CYR"/>
          <w:sz w:val="24"/>
          <w:lang w:eastAsia="ru-RU"/>
        </w:rPr>
      </w:pPr>
      <w:r w:rsidRPr="00AD39B4">
        <w:rPr>
          <w:rFonts w:ascii="Times New Roman CYR" w:eastAsia="Times New Roman" w:hAnsi="Times New Roman CYR" w:cs="Times New Roman CYR"/>
          <w:sz w:val="24"/>
          <w:lang w:eastAsia="ru-RU"/>
        </w:rPr>
        <w:t>Основной целью Подпрограммы является определение перспективы и обеспечение устойчивого развития территорий Ичалковского муниципального района, транспортной и социальной инфраструктур муниципального образования, ограничение негативного воздействия хозяйственной и иной деятельности на окружающую среду.</w:t>
      </w:r>
    </w:p>
    <w:p w:rsidR="00B46AFD" w:rsidRPr="00AD39B4" w:rsidRDefault="00B46AFD" w:rsidP="00B46AFD">
      <w:pPr>
        <w:autoSpaceDE w:val="0"/>
        <w:autoSpaceDN w:val="0"/>
        <w:adjustRightInd w:val="0"/>
        <w:ind w:firstLine="720"/>
        <w:jc w:val="both"/>
        <w:rPr>
          <w:rFonts w:ascii="Times New Roman CYR" w:eastAsia="Times New Roman" w:hAnsi="Times New Roman CYR" w:cs="Times New Roman CYR"/>
          <w:sz w:val="24"/>
          <w:lang w:eastAsia="ru-RU"/>
        </w:rPr>
      </w:pPr>
      <w:r w:rsidRPr="00AD39B4">
        <w:rPr>
          <w:rFonts w:ascii="Times New Roman CYR" w:eastAsia="Times New Roman" w:hAnsi="Times New Roman CYR" w:cs="Times New Roman CYR"/>
          <w:sz w:val="24"/>
          <w:lang w:eastAsia="ru-RU"/>
        </w:rPr>
        <w:t>Для достижения данной цели необходимо решать следующие задачи:</w:t>
      </w:r>
    </w:p>
    <w:p w:rsidR="00B46AFD" w:rsidRPr="00AD39B4" w:rsidRDefault="00B46AFD" w:rsidP="00B46AFD">
      <w:pPr>
        <w:autoSpaceDE w:val="0"/>
        <w:autoSpaceDN w:val="0"/>
        <w:adjustRightInd w:val="0"/>
        <w:ind w:firstLine="720"/>
        <w:jc w:val="both"/>
        <w:rPr>
          <w:rFonts w:ascii="Times New Roman CYR" w:eastAsia="Times New Roman" w:hAnsi="Times New Roman CYR" w:cs="Times New Roman CYR"/>
          <w:sz w:val="24"/>
          <w:lang w:eastAsia="ru-RU"/>
        </w:rPr>
      </w:pPr>
      <w:r w:rsidRPr="00AD39B4">
        <w:rPr>
          <w:rFonts w:ascii="Times New Roman CYR" w:eastAsia="Times New Roman" w:hAnsi="Times New Roman CYR" w:cs="Times New Roman CYR"/>
          <w:sz w:val="24"/>
          <w:lang w:eastAsia="ru-RU"/>
        </w:rPr>
        <w:t>- внесение изменений в документы территориального планирования Ичалковского муниципального района;</w:t>
      </w:r>
    </w:p>
    <w:p w:rsidR="00B46AFD" w:rsidRPr="00AD39B4" w:rsidRDefault="00B46AFD" w:rsidP="00B46AFD">
      <w:pPr>
        <w:autoSpaceDE w:val="0"/>
        <w:autoSpaceDN w:val="0"/>
        <w:adjustRightInd w:val="0"/>
        <w:ind w:firstLine="720"/>
        <w:jc w:val="both"/>
        <w:rPr>
          <w:rFonts w:ascii="Times New Roman CYR" w:eastAsia="Times New Roman" w:hAnsi="Times New Roman CYR" w:cs="Times New Roman CYR"/>
          <w:sz w:val="24"/>
          <w:lang w:eastAsia="ru-RU"/>
        </w:rPr>
      </w:pPr>
      <w:r w:rsidRPr="00AD39B4">
        <w:rPr>
          <w:rFonts w:ascii="Times New Roman CYR" w:eastAsia="Times New Roman" w:hAnsi="Times New Roman CYR" w:cs="Times New Roman CYR"/>
          <w:sz w:val="24"/>
          <w:lang w:eastAsia="ru-RU"/>
        </w:rPr>
        <w:t>- внесение изменений в документы территориального планирования и градостроительного зонирования сельских поселения;</w:t>
      </w:r>
    </w:p>
    <w:p w:rsidR="00B46AFD" w:rsidRPr="00AD39B4" w:rsidRDefault="00B46AFD" w:rsidP="00B46AFD">
      <w:pPr>
        <w:autoSpaceDE w:val="0"/>
        <w:autoSpaceDN w:val="0"/>
        <w:adjustRightInd w:val="0"/>
        <w:ind w:firstLine="720"/>
        <w:jc w:val="both"/>
        <w:rPr>
          <w:rFonts w:ascii="Times New Roman CYR" w:eastAsia="Times New Roman" w:hAnsi="Times New Roman CYR" w:cs="Times New Roman CYR"/>
          <w:sz w:val="24"/>
          <w:lang w:eastAsia="ru-RU"/>
        </w:rPr>
      </w:pPr>
      <w:r w:rsidRPr="00AD39B4">
        <w:rPr>
          <w:rFonts w:ascii="Times New Roman CYR" w:eastAsia="Times New Roman" w:hAnsi="Times New Roman CYR" w:cs="Times New Roman CYR"/>
          <w:sz w:val="24"/>
          <w:lang w:eastAsia="ru-RU"/>
        </w:rPr>
        <w:t>Основными целевыми показателями эффективности реализации Программы являются:</w:t>
      </w:r>
    </w:p>
    <w:p w:rsidR="00B46AFD" w:rsidRPr="00AD39B4" w:rsidRDefault="00B46AFD" w:rsidP="00B46AFD">
      <w:pPr>
        <w:autoSpaceDE w:val="0"/>
        <w:autoSpaceDN w:val="0"/>
        <w:adjustRightInd w:val="0"/>
        <w:ind w:firstLine="720"/>
        <w:jc w:val="both"/>
        <w:rPr>
          <w:rFonts w:ascii="Times New Roman CYR" w:eastAsia="Times New Roman" w:hAnsi="Times New Roman CYR" w:cs="Times New Roman CYR"/>
          <w:sz w:val="24"/>
          <w:lang w:eastAsia="ru-RU"/>
        </w:rPr>
      </w:pPr>
      <w:r w:rsidRPr="00AD39B4">
        <w:rPr>
          <w:rFonts w:ascii="Times New Roman CYR" w:eastAsia="Times New Roman" w:hAnsi="Times New Roman CYR" w:cs="Times New Roman CYR"/>
          <w:sz w:val="24"/>
          <w:lang w:eastAsia="ru-RU"/>
        </w:rPr>
        <w:t>- количество утвержденных (измененных) документов территориального планирования Ичалковского муниципального района - 1 единица;</w:t>
      </w:r>
    </w:p>
    <w:p w:rsidR="00B46AFD" w:rsidRPr="00AD39B4" w:rsidRDefault="00B46AFD" w:rsidP="00B46AFD">
      <w:pPr>
        <w:autoSpaceDE w:val="0"/>
        <w:autoSpaceDN w:val="0"/>
        <w:adjustRightInd w:val="0"/>
        <w:ind w:firstLine="720"/>
        <w:jc w:val="both"/>
        <w:rPr>
          <w:rFonts w:ascii="Times New Roman CYR" w:eastAsia="Times New Roman" w:hAnsi="Times New Roman CYR" w:cs="Times New Roman CYR"/>
          <w:sz w:val="24"/>
          <w:lang w:eastAsia="ru-RU"/>
        </w:rPr>
      </w:pPr>
      <w:r w:rsidRPr="00AD39B4">
        <w:rPr>
          <w:rFonts w:ascii="Times New Roman CYR" w:eastAsia="Times New Roman" w:hAnsi="Times New Roman CYR" w:cs="Times New Roman CYR"/>
          <w:sz w:val="24"/>
          <w:lang w:eastAsia="ru-RU"/>
        </w:rPr>
        <w:t>- количество утвержденных (измененных) генеральных планов сельских поселений Ичалковского муниципального района - 2 единицы;</w:t>
      </w:r>
    </w:p>
    <w:p w:rsidR="00B46AFD" w:rsidRPr="00AD39B4" w:rsidRDefault="00B46AFD" w:rsidP="00B46AFD">
      <w:pPr>
        <w:autoSpaceDE w:val="0"/>
        <w:autoSpaceDN w:val="0"/>
        <w:adjustRightInd w:val="0"/>
        <w:ind w:firstLine="720"/>
        <w:jc w:val="both"/>
        <w:rPr>
          <w:rFonts w:ascii="Times New Roman CYR" w:eastAsia="Times New Roman" w:hAnsi="Times New Roman CYR" w:cs="Times New Roman CYR"/>
          <w:sz w:val="24"/>
          <w:lang w:eastAsia="ru-RU"/>
        </w:rPr>
      </w:pPr>
      <w:r w:rsidRPr="00AD39B4">
        <w:rPr>
          <w:rFonts w:ascii="Times New Roman CYR" w:eastAsia="Times New Roman" w:hAnsi="Times New Roman CYR" w:cs="Times New Roman CYR"/>
          <w:sz w:val="24"/>
          <w:lang w:eastAsia="ru-RU"/>
        </w:rPr>
        <w:t>- количество утвержденных (измененных) правил землепользования и застройки сельских поселений Ичалковского муниципального района - 8 единиц.</w:t>
      </w:r>
    </w:p>
    <w:p w:rsidR="00B46AFD" w:rsidRPr="00AD39B4" w:rsidRDefault="00B46AFD" w:rsidP="00B46AFD">
      <w:pPr>
        <w:autoSpaceDE w:val="0"/>
        <w:autoSpaceDN w:val="0"/>
        <w:adjustRightInd w:val="0"/>
        <w:ind w:firstLine="720"/>
        <w:jc w:val="both"/>
        <w:rPr>
          <w:rFonts w:ascii="Times New Roman CYR" w:eastAsia="Times New Roman" w:hAnsi="Times New Roman CYR" w:cs="Times New Roman CYR"/>
          <w:sz w:val="24"/>
          <w:lang w:eastAsia="ru-RU"/>
        </w:rPr>
      </w:pPr>
      <w:r w:rsidRPr="00AD39B4">
        <w:rPr>
          <w:rFonts w:ascii="Times New Roman CYR" w:eastAsia="Times New Roman" w:hAnsi="Times New Roman CYR" w:cs="Times New Roman CYR"/>
          <w:sz w:val="24"/>
          <w:lang w:eastAsia="ru-RU"/>
        </w:rPr>
        <w:t>Конечными результатами реализации Программы являются обеспечение документами территориального планирования и градостроительного зонирования Ичалковского муниципального района.</w:t>
      </w:r>
    </w:p>
    <w:p w:rsidR="00B46AFD" w:rsidRPr="00AD39B4" w:rsidRDefault="00B46AFD" w:rsidP="00B46AFD">
      <w:pPr>
        <w:autoSpaceDE w:val="0"/>
        <w:autoSpaceDN w:val="0"/>
        <w:adjustRightInd w:val="0"/>
        <w:ind w:firstLine="720"/>
        <w:jc w:val="both"/>
        <w:rPr>
          <w:rFonts w:ascii="Times New Roman CYR" w:eastAsia="Times New Roman" w:hAnsi="Times New Roman CYR" w:cs="Times New Roman CYR"/>
          <w:sz w:val="24"/>
          <w:lang w:eastAsia="ru-RU"/>
        </w:rPr>
      </w:pPr>
    </w:p>
    <w:p w:rsidR="00B46AFD" w:rsidRPr="00AD39B4" w:rsidRDefault="00B46AFD" w:rsidP="00B46AFD">
      <w:pPr>
        <w:autoSpaceDE w:val="0"/>
        <w:autoSpaceDN w:val="0"/>
        <w:adjustRightInd w:val="0"/>
        <w:spacing w:before="108" w:after="108"/>
        <w:jc w:val="center"/>
        <w:outlineLvl w:val="0"/>
        <w:rPr>
          <w:rFonts w:ascii="Times New Roman CYR" w:eastAsia="Times New Roman" w:hAnsi="Times New Roman CYR" w:cs="Times New Roman CYR"/>
          <w:b/>
          <w:bCs/>
          <w:color w:val="26282F"/>
          <w:sz w:val="24"/>
          <w:lang w:eastAsia="ru-RU"/>
        </w:rPr>
      </w:pPr>
      <w:bookmarkStart w:id="17" w:name="sub_103"/>
      <w:r w:rsidRPr="00AD39B4">
        <w:rPr>
          <w:rFonts w:ascii="Times New Roman CYR" w:eastAsia="Times New Roman" w:hAnsi="Times New Roman CYR" w:cs="Times New Roman CYR"/>
          <w:b/>
          <w:bCs/>
          <w:color w:val="26282F"/>
          <w:sz w:val="24"/>
          <w:lang w:eastAsia="ru-RU"/>
        </w:rPr>
        <w:t>3. Основными принципами реализации Подпрограммы 3 являются:</w:t>
      </w:r>
    </w:p>
    <w:bookmarkEnd w:id="17"/>
    <w:p w:rsidR="00B46AFD" w:rsidRPr="00AD39B4" w:rsidRDefault="00B46AFD" w:rsidP="00B46AFD">
      <w:pPr>
        <w:autoSpaceDE w:val="0"/>
        <w:autoSpaceDN w:val="0"/>
        <w:adjustRightInd w:val="0"/>
        <w:ind w:firstLine="720"/>
        <w:jc w:val="both"/>
        <w:rPr>
          <w:rFonts w:ascii="Times New Roman CYR" w:eastAsia="Times New Roman" w:hAnsi="Times New Roman CYR" w:cs="Times New Roman CYR"/>
          <w:sz w:val="24"/>
          <w:lang w:eastAsia="ru-RU"/>
        </w:rPr>
      </w:pPr>
    </w:p>
    <w:p w:rsidR="00B46AFD" w:rsidRPr="00AD39B4" w:rsidRDefault="00B46AFD" w:rsidP="00B46AFD">
      <w:pPr>
        <w:autoSpaceDE w:val="0"/>
        <w:autoSpaceDN w:val="0"/>
        <w:adjustRightInd w:val="0"/>
        <w:ind w:firstLine="720"/>
        <w:jc w:val="both"/>
        <w:rPr>
          <w:rFonts w:ascii="Times New Roman CYR" w:eastAsia="Times New Roman" w:hAnsi="Times New Roman CYR" w:cs="Times New Roman CYR"/>
          <w:sz w:val="24"/>
          <w:lang w:eastAsia="ru-RU"/>
        </w:rPr>
      </w:pPr>
      <w:r w:rsidRPr="00AD39B4">
        <w:rPr>
          <w:rFonts w:ascii="Times New Roman CYR" w:eastAsia="Times New Roman" w:hAnsi="Times New Roman CYR" w:cs="Times New Roman CYR"/>
          <w:sz w:val="24"/>
          <w:lang w:eastAsia="ru-RU"/>
        </w:rPr>
        <w:t>-внесение изменений в документы территориального планирования Ичалковского муниципального района и документов территориального планирования и градостроительного зонирования сельских поселений для устойчивого развития территорий Ичалковского муниципального района</w:t>
      </w:r>
      <w:r w:rsidR="004978C6">
        <w:rPr>
          <w:rFonts w:ascii="Times New Roman CYR" w:eastAsia="Times New Roman" w:hAnsi="Times New Roman CYR" w:cs="Times New Roman CYR"/>
          <w:sz w:val="24"/>
          <w:lang w:eastAsia="ru-RU"/>
        </w:rPr>
        <w:t xml:space="preserve"> </w:t>
      </w:r>
      <w:r w:rsidRPr="00AD39B4">
        <w:rPr>
          <w:rFonts w:ascii="Times New Roman CYR" w:eastAsia="Times New Roman" w:hAnsi="Times New Roman CYR" w:cs="Times New Roman CYR"/>
          <w:sz w:val="24"/>
          <w:lang w:eastAsia="ru-RU"/>
        </w:rPr>
        <w:t xml:space="preserve">- развитие </w:t>
      </w:r>
      <w:hyperlink r:id="rId11" w:history="1">
        <w:r w:rsidRPr="00AD39B4">
          <w:rPr>
            <w:rFonts w:ascii="Times New Roman CYR" w:eastAsia="Times New Roman" w:hAnsi="Times New Roman CYR" w:cs="Times New Roman CYR"/>
            <w:color w:val="106BBE"/>
            <w:sz w:val="24"/>
            <w:lang w:eastAsia="ru-RU"/>
          </w:rPr>
          <w:t>градостроительного законодательства</w:t>
        </w:r>
      </w:hyperlink>
      <w:r w:rsidRPr="00AD39B4">
        <w:rPr>
          <w:rFonts w:ascii="Times New Roman CYR" w:eastAsia="Times New Roman" w:hAnsi="Times New Roman CYR" w:cs="Times New Roman CYR"/>
          <w:sz w:val="24"/>
          <w:lang w:eastAsia="ru-RU"/>
        </w:rPr>
        <w:t xml:space="preserve"> на местном уровнях, нормативно-правовое обеспечение градостроительной деятельности в муниципальных образованиях;</w:t>
      </w:r>
    </w:p>
    <w:p w:rsidR="00B46AFD" w:rsidRPr="00AD39B4" w:rsidRDefault="00B46AFD" w:rsidP="00B46AFD">
      <w:pPr>
        <w:autoSpaceDE w:val="0"/>
        <w:autoSpaceDN w:val="0"/>
        <w:adjustRightInd w:val="0"/>
        <w:ind w:firstLine="720"/>
        <w:jc w:val="both"/>
        <w:rPr>
          <w:rFonts w:ascii="Times New Roman CYR" w:eastAsia="Times New Roman" w:hAnsi="Times New Roman CYR" w:cs="Times New Roman CYR"/>
          <w:sz w:val="24"/>
          <w:lang w:eastAsia="ru-RU"/>
        </w:rPr>
      </w:pPr>
      <w:proofErr w:type="gramStart"/>
      <w:r w:rsidRPr="00AD39B4">
        <w:rPr>
          <w:rFonts w:ascii="Times New Roman CYR" w:eastAsia="Times New Roman" w:hAnsi="Times New Roman CYR" w:cs="Times New Roman CYR"/>
          <w:sz w:val="24"/>
          <w:lang w:eastAsia="ru-RU"/>
        </w:rPr>
        <w:t>- современное состояние решения задач территориального развития и градостроительства в РФ, пути повышения качества разработки и реализации градостроительной документации на федеральном, региональном и муниципальном уровнях;</w:t>
      </w:r>
      <w:proofErr w:type="gramEnd"/>
    </w:p>
    <w:p w:rsidR="00B46AFD" w:rsidRPr="00AD39B4" w:rsidRDefault="00B46AFD" w:rsidP="00B46AFD">
      <w:pPr>
        <w:autoSpaceDE w:val="0"/>
        <w:autoSpaceDN w:val="0"/>
        <w:adjustRightInd w:val="0"/>
        <w:ind w:firstLine="720"/>
        <w:jc w:val="both"/>
        <w:rPr>
          <w:rFonts w:ascii="Times New Roman CYR" w:eastAsia="Times New Roman" w:hAnsi="Times New Roman CYR" w:cs="Times New Roman CYR"/>
          <w:sz w:val="24"/>
          <w:lang w:eastAsia="ru-RU"/>
        </w:rPr>
      </w:pPr>
      <w:r w:rsidRPr="00AD39B4">
        <w:rPr>
          <w:rFonts w:ascii="Times New Roman CYR" w:eastAsia="Times New Roman" w:hAnsi="Times New Roman CYR" w:cs="Times New Roman CYR"/>
          <w:sz w:val="24"/>
          <w:lang w:eastAsia="ru-RU"/>
        </w:rPr>
        <w:t>- роль и место органов архитектуры и градостроительства в структуре государственной и муниципальной власти, оптимальный статус и формы реализации их функций, предоставление государственных и муниципальных услуг в сфере градостроительства в электронном виде;</w:t>
      </w:r>
    </w:p>
    <w:p w:rsidR="00B46AFD" w:rsidRPr="00AD39B4" w:rsidRDefault="00B46AFD" w:rsidP="00B46AFD">
      <w:pPr>
        <w:autoSpaceDE w:val="0"/>
        <w:autoSpaceDN w:val="0"/>
        <w:adjustRightInd w:val="0"/>
        <w:ind w:firstLine="720"/>
        <w:jc w:val="both"/>
        <w:rPr>
          <w:rFonts w:ascii="Times New Roman CYR" w:eastAsia="Times New Roman" w:hAnsi="Times New Roman CYR" w:cs="Times New Roman CYR"/>
          <w:sz w:val="24"/>
          <w:lang w:eastAsia="ru-RU"/>
        </w:rPr>
      </w:pPr>
      <w:r w:rsidRPr="00AD39B4">
        <w:rPr>
          <w:rFonts w:ascii="Times New Roman CYR" w:eastAsia="Times New Roman" w:hAnsi="Times New Roman CYR" w:cs="Times New Roman CYR"/>
          <w:sz w:val="24"/>
          <w:lang w:eastAsia="ru-RU"/>
        </w:rPr>
        <w:t>- решение проблем проведения публичных слушаний проектов градостроительной документации, обеспечение публичности градостроительных проектов с использованием интернет - решений;</w:t>
      </w:r>
    </w:p>
    <w:p w:rsidR="00B46AFD" w:rsidRPr="00AD39B4" w:rsidRDefault="00B46AFD" w:rsidP="00B46AFD">
      <w:pPr>
        <w:autoSpaceDE w:val="0"/>
        <w:autoSpaceDN w:val="0"/>
        <w:adjustRightInd w:val="0"/>
        <w:ind w:firstLine="720"/>
        <w:jc w:val="both"/>
        <w:rPr>
          <w:rFonts w:ascii="Times New Roman CYR" w:eastAsia="Times New Roman" w:hAnsi="Times New Roman CYR" w:cs="Times New Roman CYR"/>
          <w:sz w:val="24"/>
          <w:lang w:eastAsia="ru-RU"/>
        </w:rPr>
      </w:pPr>
      <w:r w:rsidRPr="00AD39B4">
        <w:rPr>
          <w:rFonts w:ascii="Times New Roman CYR" w:eastAsia="Times New Roman" w:hAnsi="Times New Roman CYR" w:cs="Times New Roman CYR"/>
          <w:sz w:val="24"/>
          <w:lang w:eastAsia="ru-RU"/>
        </w:rPr>
        <w:t>- решение проблем муниципального контроля и саморегулирования рынка разработки градостроительной документации в РФ;</w:t>
      </w:r>
    </w:p>
    <w:p w:rsidR="00B46AFD" w:rsidRPr="00AD39B4" w:rsidRDefault="00B46AFD" w:rsidP="00B46AFD">
      <w:pPr>
        <w:autoSpaceDE w:val="0"/>
        <w:autoSpaceDN w:val="0"/>
        <w:adjustRightInd w:val="0"/>
        <w:ind w:firstLine="720"/>
        <w:jc w:val="both"/>
        <w:rPr>
          <w:rFonts w:ascii="Times New Roman CYR" w:eastAsia="Times New Roman" w:hAnsi="Times New Roman CYR" w:cs="Times New Roman CYR"/>
          <w:sz w:val="24"/>
          <w:lang w:eastAsia="ru-RU"/>
        </w:rPr>
      </w:pPr>
      <w:r w:rsidRPr="00AD39B4">
        <w:rPr>
          <w:rFonts w:ascii="Times New Roman CYR" w:eastAsia="Times New Roman" w:hAnsi="Times New Roman CYR" w:cs="Times New Roman CYR"/>
          <w:sz w:val="24"/>
          <w:lang w:eastAsia="ru-RU"/>
        </w:rPr>
        <w:t>- решение отраслевых проблем разработки генеральных планов: транспортные, инженерные, социальные и др.</w:t>
      </w:r>
    </w:p>
    <w:p w:rsidR="00B46AFD" w:rsidRPr="001009CF" w:rsidRDefault="00B46AFD" w:rsidP="00B46AFD">
      <w:pPr>
        <w:autoSpaceDE w:val="0"/>
        <w:autoSpaceDN w:val="0"/>
        <w:adjustRightInd w:val="0"/>
        <w:spacing w:before="108" w:after="108"/>
        <w:jc w:val="center"/>
        <w:outlineLvl w:val="0"/>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b/>
          <w:bCs/>
          <w:color w:val="26282F"/>
          <w:sz w:val="24"/>
          <w:lang w:eastAsia="ru-RU"/>
        </w:rPr>
        <w:t>4. Ресурсное обеспечение Подпрограммы 3</w:t>
      </w:r>
    </w:p>
    <w:p w:rsidR="00B46AFD" w:rsidRPr="001009CF" w:rsidRDefault="00B46AFD" w:rsidP="00B46AFD">
      <w:pPr>
        <w:autoSpaceDE w:val="0"/>
        <w:autoSpaceDN w:val="0"/>
        <w:adjustRightInd w:val="0"/>
        <w:ind w:firstLine="720"/>
        <w:jc w:val="both"/>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sz w:val="24"/>
          <w:lang w:eastAsia="ru-RU"/>
        </w:rPr>
        <w:t>Ресурсное обеспечение Подпрограммы осуществляется за счет средств республиканского бюджета, бюджета Ичалковского муниципального района. Объемы финансирования Подпрограммы могут корректироваться.</w:t>
      </w:r>
    </w:p>
    <w:p w:rsidR="00B46AFD" w:rsidRPr="001009CF" w:rsidRDefault="00B46AFD" w:rsidP="00B46AFD">
      <w:pPr>
        <w:autoSpaceDE w:val="0"/>
        <w:autoSpaceDN w:val="0"/>
        <w:adjustRightInd w:val="0"/>
        <w:ind w:firstLine="720"/>
        <w:jc w:val="both"/>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sz w:val="24"/>
          <w:lang w:eastAsia="ru-RU"/>
        </w:rPr>
        <w:t>Финансирование мероприятий осуществляется через муниципальные органы, ответственные за их реализацию.</w:t>
      </w:r>
    </w:p>
    <w:p w:rsidR="00B46AFD" w:rsidRPr="001009CF" w:rsidRDefault="00B46AFD" w:rsidP="00B46AFD">
      <w:pPr>
        <w:autoSpaceDE w:val="0"/>
        <w:autoSpaceDN w:val="0"/>
        <w:adjustRightInd w:val="0"/>
        <w:ind w:firstLine="720"/>
        <w:jc w:val="both"/>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sz w:val="24"/>
          <w:lang w:eastAsia="ru-RU"/>
        </w:rPr>
        <w:t>Объем средств бюджета Ичалковского муниципального района, необходимых на финансирование мероприятий Подпрограммы, составляет 2215,0 тыс. рублей:</w:t>
      </w:r>
    </w:p>
    <w:p w:rsidR="00B46AFD" w:rsidRPr="001009CF" w:rsidRDefault="00B46AFD" w:rsidP="00B46AFD">
      <w:pPr>
        <w:autoSpaceDE w:val="0"/>
        <w:autoSpaceDN w:val="0"/>
        <w:adjustRightInd w:val="0"/>
        <w:ind w:firstLine="720"/>
        <w:jc w:val="both"/>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sz w:val="24"/>
          <w:lang w:eastAsia="ru-RU"/>
        </w:rPr>
        <w:t>в 2023 г. - 2215,0 тыс. рублей;</w:t>
      </w:r>
    </w:p>
    <w:p w:rsidR="00B46AFD" w:rsidRPr="001009CF" w:rsidRDefault="00B46AFD" w:rsidP="00B46AFD">
      <w:pPr>
        <w:autoSpaceDE w:val="0"/>
        <w:autoSpaceDN w:val="0"/>
        <w:adjustRightInd w:val="0"/>
        <w:ind w:firstLine="720"/>
        <w:jc w:val="both"/>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sz w:val="24"/>
          <w:lang w:eastAsia="ru-RU"/>
        </w:rPr>
        <w:t>в 2024 г. - 0 тыс. рублей;</w:t>
      </w:r>
    </w:p>
    <w:p w:rsidR="00B46AFD" w:rsidRPr="001009CF" w:rsidRDefault="00B46AFD" w:rsidP="00B46AFD">
      <w:pPr>
        <w:autoSpaceDE w:val="0"/>
        <w:autoSpaceDN w:val="0"/>
        <w:adjustRightInd w:val="0"/>
        <w:ind w:firstLine="720"/>
        <w:jc w:val="both"/>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sz w:val="24"/>
          <w:lang w:eastAsia="ru-RU"/>
        </w:rPr>
        <w:t>в 2025 г. - 0 тыс. рублей.</w:t>
      </w:r>
    </w:p>
    <w:p w:rsidR="00B46AFD" w:rsidRPr="001009CF" w:rsidRDefault="00B46AFD" w:rsidP="00B46AFD">
      <w:pPr>
        <w:autoSpaceDE w:val="0"/>
        <w:autoSpaceDN w:val="0"/>
        <w:adjustRightInd w:val="0"/>
        <w:ind w:firstLine="720"/>
        <w:jc w:val="both"/>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sz w:val="24"/>
          <w:lang w:eastAsia="ru-RU"/>
        </w:rPr>
        <w:t>Реализация Подпрограммы осуществляется путём передачи соответствующих полномочий администрациям сельских поселений Ичалковского муниципального района за счет средств бюджета Ичалковского муниципального района.</w:t>
      </w:r>
    </w:p>
    <w:p w:rsidR="00B46AFD" w:rsidRPr="001009CF" w:rsidRDefault="00B46AFD" w:rsidP="00B46AFD">
      <w:pPr>
        <w:autoSpaceDE w:val="0"/>
        <w:autoSpaceDN w:val="0"/>
        <w:adjustRightInd w:val="0"/>
        <w:ind w:firstLine="720"/>
        <w:jc w:val="both"/>
        <w:rPr>
          <w:rFonts w:ascii="Times New Roman CYR" w:eastAsia="Times New Roman" w:hAnsi="Times New Roman CYR" w:cs="Times New Roman CYR"/>
          <w:sz w:val="24"/>
          <w:lang w:eastAsia="ru-RU"/>
        </w:rPr>
      </w:pPr>
    </w:p>
    <w:p w:rsidR="00B46AFD" w:rsidRPr="001009CF" w:rsidRDefault="00B46AFD" w:rsidP="00B46AFD">
      <w:pPr>
        <w:autoSpaceDE w:val="0"/>
        <w:autoSpaceDN w:val="0"/>
        <w:adjustRightInd w:val="0"/>
        <w:spacing w:before="108" w:after="108"/>
        <w:jc w:val="center"/>
        <w:outlineLvl w:val="0"/>
        <w:rPr>
          <w:rFonts w:ascii="Times New Roman CYR" w:eastAsia="Times New Roman" w:hAnsi="Times New Roman CYR" w:cs="Times New Roman CYR"/>
          <w:sz w:val="24"/>
          <w:lang w:eastAsia="ru-RU"/>
        </w:rPr>
      </w:pPr>
      <w:bookmarkStart w:id="18" w:name="sub_107"/>
      <w:r w:rsidRPr="001009CF">
        <w:rPr>
          <w:rFonts w:ascii="Times New Roman CYR" w:eastAsia="Times New Roman" w:hAnsi="Times New Roman CYR" w:cs="Times New Roman CYR"/>
          <w:b/>
          <w:bCs/>
          <w:color w:val="26282F"/>
          <w:sz w:val="24"/>
          <w:lang w:eastAsia="ru-RU"/>
        </w:rPr>
        <w:t xml:space="preserve">5. Механизм реализации </w:t>
      </w:r>
      <w:bookmarkEnd w:id="18"/>
      <w:r w:rsidRPr="001009CF">
        <w:rPr>
          <w:rFonts w:ascii="Times New Roman CYR" w:eastAsia="Times New Roman" w:hAnsi="Times New Roman CYR" w:cs="Times New Roman CYR"/>
          <w:b/>
          <w:bCs/>
          <w:color w:val="26282F"/>
          <w:sz w:val="24"/>
          <w:lang w:eastAsia="ru-RU"/>
        </w:rPr>
        <w:t>Подпрограммы 3</w:t>
      </w:r>
    </w:p>
    <w:p w:rsidR="00B46AFD" w:rsidRPr="001009CF" w:rsidRDefault="00B46AFD" w:rsidP="00B46AFD">
      <w:pPr>
        <w:autoSpaceDE w:val="0"/>
        <w:autoSpaceDN w:val="0"/>
        <w:adjustRightInd w:val="0"/>
        <w:ind w:firstLine="720"/>
        <w:jc w:val="both"/>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sz w:val="24"/>
          <w:lang w:eastAsia="ru-RU"/>
        </w:rPr>
        <w:t>Основными показателями, характеризующими эффективность реализации Программы, является обеспечение документами территориального планирования и градостроительного зонирования Ичалковского муниципального района.</w:t>
      </w:r>
    </w:p>
    <w:p w:rsidR="00B46AFD" w:rsidRPr="001009CF" w:rsidRDefault="00B46AFD" w:rsidP="00B46AFD">
      <w:pPr>
        <w:autoSpaceDE w:val="0"/>
        <w:autoSpaceDN w:val="0"/>
        <w:adjustRightInd w:val="0"/>
        <w:ind w:firstLine="720"/>
        <w:jc w:val="both"/>
        <w:rPr>
          <w:rFonts w:ascii="Times New Roman CYR" w:eastAsia="Times New Roman" w:hAnsi="Times New Roman CYR" w:cs="Times New Roman CYR"/>
          <w:sz w:val="24"/>
          <w:lang w:eastAsia="ru-RU"/>
        </w:rPr>
      </w:pPr>
      <w:proofErr w:type="gramStart"/>
      <w:r w:rsidRPr="001009CF">
        <w:rPr>
          <w:rFonts w:ascii="Times New Roman CYR" w:eastAsia="Times New Roman" w:hAnsi="Times New Roman CYR" w:cs="Times New Roman CYR"/>
          <w:sz w:val="24"/>
          <w:lang w:eastAsia="ru-RU"/>
        </w:rPr>
        <w:t>Единственным исполнителем Программы является Отдел строительства и архитектуры Администрации Ичалковского муниципального района, которое осуществляет мониторинг целевых индикаторов, несет ответственность за целевое и эффективное исполнение выделенных бюджетных ассигнований на реализацию и конечные результаты Программы, за обеспечение утвержденных значений показателей эффективности.</w:t>
      </w:r>
      <w:proofErr w:type="gramEnd"/>
    </w:p>
    <w:p w:rsidR="00B46AFD" w:rsidRDefault="00B46AFD" w:rsidP="00B46AFD">
      <w:pPr>
        <w:autoSpaceDE w:val="0"/>
        <w:autoSpaceDN w:val="0"/>
        <w:adjustRightInd w:val="0"/>
        <w:ind w:firstLine="720"/>
        <w:jc w:val="both"/>
        <w:rPr>
          <w:rFonts w:ascii="Times New Roman CYR" w:eastAsia="Times New Roman" w:hAnsi="Times New Roman CYR" w:cs="Times New Roman CYR"/>
          <w:sz w:val="24"/>
          <w:lang w:eastAsia="ru-RU"/>
        </w:rPr>
      </w:pPr>
      <w:r w:rsidRPr="001009CF">
        <w:rPr>
          <w:rFonts w:ascii="Times New Roman CYR" w:eastAsia="Times New Roman" w:hAnsi="Times New Roman CYR" w:cs="Times New Roman CYR"/>
          <w:sz w:val="24"/>
          <w:lang w:eastAsia="ru-RU"/>
        </w:rPr>
        <w:t xml:space="preserve">Разработанная проектная документация по генеральным планам, правилам землепользования, схеме территориального планирования согласовывается в Отделе  строительства и архитектуры Администрации Ичалковского муниципального района и в дальнейшем выносится на публичные слушания согласно требованиям </w:t>
      </w:r>
      <w:hyperlink r:id="rId12" w:history="1">
        <w:r w:rsidRPr="001009CF">
          <w:rPr>
            <w:rFonts w:ascii="Times New Roman CYR" w:eastAsia="Times New Roman" w:hAnsi="Times New Roman CYR" w:cs="Times New Roman CYR"/>
            <w:color w:val="106BBE"/>
            <w:sz w:val="24"/>
            <w:lang w:eastAsia="ru-RU"/>
          </w:rPr>
          <w:t>статей 45</w:t>
        </w:r>
      </w:hyperlink>
      <w:r w:rsidRPr="001009CF">
        <w:rPr>
          <w:rFonts w:ascii="Times New Roman CYR" w:eastAsia="Times New Roman" w:hAnsi="Times New Roman CYR" w:cs="Times New Roman CYR"/>
          <w:sz w:val="24"/>
          <w:lang w:eastAsia="ru-RU"/>
        </w:rPr>
        <w:t xml:space="preserve">, </w:t>
      </w:r>
      <w:hyperlink r:id="rId13" w:history="1">
        <w:r w:rsidRPr="001009CF">
          <w:rPr>
            <w:rFonts w:ascii="Times New Roman CYR" w:eastAsia="Times New Roman" w:hAnsi="Times New Roman CYR" w:cs="Times New Roman CYR"/>
            <w:color w:val="106BBE"/>
            <w:sz w:val="24"/>
            <w:lang w:eastAsia="ru-RU"/>
          </w:rPr>
          <w:t>46</w:t>
        </w:r>
      </w:hyperlink>
      <w:r w:rsidRPr="001009CF">
        <w:rPr>
          <w:rFonts w:ascii="Times New Roman CYR" w:eastAsia="Times New Roman" w:hAnsi="Times New Roman CYR" w:cs="Times New Roman CYR"/>
          <w:sz w:val="24"/>
          <w:lang w:eastAsia="ru-RU"/>
        </w:rPr>
        <w:t xml:space="preserve"> Градостроительного кодекса РФ.</w:t>
      </w:r>
    </w:p>
    <w:p w:rsidR="00BA1461" w:rsidRPr="00BA1461" w:rsidRDefault="00B46AFD" w:rsidP="00B46AFD">
      <w:pPr>
        <w:autoSpaceDE w:val="0"/>
        <w:autoSpaceDN w:val="0"/>
        <w:adjustRightInd w:val="0"/>
        <w:ind w:firstLine="720"/>
        <w:jc w:val="both"/>
        <w:rPr>
          <w:rFonts w:ascii="Times New Roman" w:hAnsi="Times New Roman"/>
        </w:rPr>
      </w:pPr>
      <w:r w:rsidRPr="001009CF">
        <w:rPr>
          <w:rFonts w:ascii="Times New Roman" w:hAnsi="Times New Roman"/>
          <w:sz w:val="24"/>
        </w:rPr>
        <w:t>Система индикаторов оценки социально-экономической эффективности приведены в приложении № 3.</w:t>
      </w:r>
      <w:r>
        <w:rPr>
          <w:rFonts w:ascii="Times New Roman" w:hAnsi="Times New Roman"/>
          <w:sz w:val="24"/>
        </w:rPr>
        <w:t xml:space="preserve">  </w:t>
      </w:r>
    </w:p>
    <w:p w:rsidR="00CC2AEE" w:rsidRDefault="00CC2AEE" w:rsidP="009F5EF9">
      <w:pPr>
        <w:rPr>
          <w:rFonts w:ascii="Times New Roman" w:hAnsi="Times New Roman"/>
        </w:rPr>
        <w:sectPr w:rsidR="00CC2AEE" w:rsidSect="003D21FF">
          <w:pgSz w:w="11900" w:h="16800"/>
          <w:pgMar w:top="851" w:right="851" w:bottom="851" w:left="1134" w:header="720" w:footer="720" w:gutter="0"/>
          <w:cols w:space="720"/>
          <w:noEndnote/>
        </w:sectPr>
      </w:pPr>
    </w:p>
    <w:tbl>
      <w:tblPr>
        <w:tblpPr w:leftFromText="180" w:rightFromText="180" w:horzAnchor="margin" w:tblpY="-462"/>
        <w:tblW w:w="15609" w:type="dxa"/>
        <w:tblLook w:val="04A0" w:firstRow="1" w:lastRow="0" w:firstColumn="1" w:lastColumn="0" w:noHBand="0" w:noVBand="1"/>
      </w:tblPr>
      <w:tblGrid>
        <w:gridCol w:w="2254"/>
        <w:gridCol w:w="3677"/>
        <w:gridCol w:w="1641"/>
        <w:gridCol w:w="1354"/>
        <w:gridCol w:w="1236"/>
        <w:gridCol w:w="1157"/>
        <w:gridCol w:w="1261"/>
        <w:gridCol w:w="1221"/>
        <w:gridCol w:w="1808"/>
      </w:tblGrid>
      <w:tr w:rsidR="00EA38D0" w:rsidRPr="00B953E4" w:rsidTr="00EA38D0">
        <w:trPr>
          <w:trHeight w:val="1335"/>
        </w:trPr>
        <w:tc>
          <w:tcPr>
            <w:tcW w:w="2254" w:type="dxa"/>
            <w:tcBorders>
              <w:top w:val="nil"/>
              <w:left w:val="nil"/>
              <w:bottom w:val="nil"/>
              <w:right w:val="nil"/>
            </w:tcBorders>
            <w:shd w:val="clear" w:color="auto" w:fill="auto"/>
            <w:noWrap/>
            <w:vAlign w:val="center"/>
            <w:hideMark/>
          </w:tcPr>
          <w:p w:rsidR="00EA38D0" w:rsidRPr="00B953E4" w:rsidRDefault="00EA38D0" w:rsidP="00EA38D0">
            <w:pPr>
              <w:rPr>
                <w:rFonts w:ascii="Times New Roman" w:eastAsia="Times New Roman" w:hAnsi="Times New Roman"/>
                <w:color w:val="000000"/>
                <w:lang w:eastAsia="ru-RU"/>
              </w:rPr>
            </w:pPr>
          </w:p>
        </w:tc>
        <w:tc>
          <w:tcPr>
            <w:tcW w:w="3677" w:type="dxa"/>
            <w:tcBorders>
              <w:top w:val="nil"/>
              <w:left w:val="nil"/>
              <w:bottom w:val="nil"/>
              <w:right w:val="nil"/>
            </w:tcBorders>
            <w:shd w:val="clear" w:color="auto" w:fill="auto"/>
            <w:noWrap/>
            <w:vAlign w:val="bottom"/>
            <w:hideMark/>
          </w:tcPr>
          <w:p w:rsidR="00EA38D0" w:rsidRPr="00B953E4" w:rsidRDefault="00EA38D0" w:rsidP="00EA38D0">
            <w:pPr>
              <w:rPr>
                <w:rFonts w:ascii="Times New Roman" w:eastAsia="Times New Roman" w:hAnsi="Times New Roman"/>
                <w:color w:val="000000"/>
                <w:lang w:eastAsia="ru-RU"/>
              </w:rPr>
            </w:pPr>
          </w:p>
        </w:tc>
        <w:tc>
          <w:tcPr>
            <w:tcW w:w="1641" w:type="dxa"/>
            <w:tcBorders>
              <w:top w:val="nil"/>
              <w:left w:val="nil"/>
              <w:bottom w:val="nil"/>
              <w:right w:val="nil"/>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p>
        </w:tc>
        <w:tc>
          <w:tcPr>
            <w:tcW w:w="1354" w:type="dxa"/>
            <w:tcBorders>
              <w:top w:val="nil"/>
              <w:left w:val="nil"/>
              <w:bottom w:val="nil"/>
              <w:right w:val="nil"/>
            </w:tcBorders>
            <w:shd w:val="clear" w:color="auto" w:fill="auto"/>
            <w:noWrap/>
            <w:vAlign w:val="bottom"/>
            <w:hideMark/>
          </w:tcPr>
          <w:p w:rsidR="00EA38D0" w:rsidRPr="00B953E4" w:rsidRDefault="00EA38D0" w:rsidP="00EA38D0">
            <w:pPr>
              <w:rPr>
                <w:rFonts w:ascii="Times New Roman" w:eastAsia="Times New Roman" w:hAnsi="Times New Roman"/>
                <w:color w:val="000000"/>
                <w:lang w:eastAsia="ru-RU"/>
              </w:rPr>
            </w:pPr>
          </w:p>
        </w:tc>
        <w:tc>
          <w:tcPr>
            <w:tcW w:w="1236" w:type="dxa"/>
            <w:tcBorders>
              <w:top w:val="nil"/>
              <w:left w:val="nil"/>
              <w:bottom w:val="nil"/>
              <w:right w:val="nil"/>
            </w:tcBorders>
            <w:shd w:val="clear" w:color="auto" w:fill="auto"/>
            <w:noWrap/>
            <w:vAlign w:val="bottom"/>
            <w:hideMark/>
          </w:tcPr>
          <w:p w:rsidR="00EA38D0" w:rsidRPr="00B953E4" w:rsidRDefault="00EA38D0" w:rsidP="00EA38D0">
            <w:pPr>
              <w:rPr>
                <w:rFonts w:ascii="Times New Roman" w:eastAsia="Times New Roman" w:hAnsi="Times New Roman"/>
                <w:color w:val="000000"/>
                <w:lang w:eastAsia="ru-RU"/>
              </w:rPr>
            </w:pPr>
          </w:p>
        </w:tc>
        <w:tc>
          <w:tcPr>
            <w:tcW w:w="5447" w:type="dxa"/>
            <w:gridSpan w:val="4"/>
            <w:tcBorders>
              <w:top w:val="nil"/>
              <w:left w:val="nil"/>
              <w:bottom w:val="nil"/>
              <w:right w:val="nil"/>
            </w:tcBorders>
            <w:shd w:val="clear" w:color="auto" w:fill="auto"/>
            <w:vAlign w:val="bottom"/>
            <w:hideMark/>
          </w:tcPr>
          <w:p w:rsidR="00EA38D0" w:rsidRPr="00B953E4" w:rsidRDefault="00EA38D0" w:rsidP="00EA38D0">
            <w:pPr>
              <w:jc w:val="center"/>
              <w:rPr>
                <w:rFonts w:ascii="Times New Roman" w:eastAsia="Times New Roman" w:hAnsi="Times New Roman"/>
                <w:color w:val="000000"/>
                <w:szCs w:val="20"/>
                <w:lang w:eastAsia="ru-RU"/>
              </w:rPr>
            </w:pPr>
          </w:p>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 xml:space="preserve">Приложение 1 к муниципальной программе   "Жилище" </w:t>
            </w:r>
            <w:r w:rsidRPr="00B953E4">
              <w:rPr>
                <w:rFonts w:ascii="Times New Roman" w:hAnsi="Times New Roman"/>
                <w:bCs/>
                <w:sz w:val="24"/>
              </w:rPr>
              <w:t xml:space="preserve"> </w:t>
            </w:r>
            <w:r w:rsidRPr="00B953E4">
              <w:rPr>
                <w:rFonts w:ascii="Times New Roman" w:hAnsi="Times New Roman"/>
                <w:bCs/>
              </w:rPr>
              <w:t xml:space="preserve">Ичалковского муниципального района </w:t>
            </w:r>
            <w:r w:rsidRPr="00B953E4">
              <w:rPr>
                <w:rFonts w:ascii="Times New Roman" w:eastAsia="Times New Roman" w:hAnsi="Times New Roman"/>
                <w:color w:val="000000"/>
                <w:sz w:val="16"/>
                <w:szCs w:val="20"/>
                <w:lang w:eastAsia="ru-RU"/>
              </w:rPr>
              <w:t xml:space="preserve">   </w:t>
            </w:r>
          </w:p>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 xml:space="preserve"> от   28.12.2018 г.  № 715</w:t>
            </w:r>
          </w:p>
          <w:p w:rsidR="00EA38D0" w:rsidRPr="00B953E4" w:rsidRDefault="00EA38D0" w:rsidP="00EA38D0">
            <w:pPr>
              <w:jc w:val="center"/>
              <w:rPr>
                <w:rFonts w:ascii="Times New Roman" w:eastAsia="Times New Roman" w:hAnsi="Times New Roman"/>
                <w:color w:val="000000"/>
                <w:szCs w:val="20"/>
                <w:lang w:eastAsia="ru-RU"/>
              </w:rPr>
            </w:pPr>
          </w:p>
        </w:tc>
      </w:tr>
      <w:tr w:rsidR="00EA38D0" w:rsidRPr="00B953E4" w:rsidTr="00EA38D0">
        <w:trPr>
          <w:trHeight w:val="570"/>
        </w:trPr>
        <w:tc>
          <w:tcPr>
            <w:tcW w:w="15609" w:type="dxa"/>
            <w:gridSpan w:val="9"/>
            <w:tcBorders>
              <w:top w:val="nil"/>
              <w:left w:val="nil"/>
              <w:bottom w:val="nil"/>
              <w:right w:val="nil"/>
            </w:tcBorders>
            <w:shd w:val="clear" w:color="auto" w:fill="auto"/>
            <w:hideMark/>
          </w:tcPr>
          <w:p w:rsidR="00EA38D0" w:rsidRPr="00B953E4" w:rsidRDefault="00EA38D0" w:rsidP="00EA38D0">
            <w:pPr>
              <w:jc w:val="center"/>
              <w:rPr>
                <w:rFonts w:ascii="Times New Roman" w:eastAsia="Times New Roman" w:hAnsi="Times New Roman"/>
                <w:b/>
                <w:bCs/>
                <w:color w:val="000000"/>
                <w:lang w:eastAsia="ru-RU"/>
              </w:rPr>
            </w:pPr>
            <w:r w:rsidRPr="00B953E4">
              <w:rPr>
                <w:rFonts w:ascii="Times New Roman" w:eastAsia="Times New Roman" w:hAnsi="Times New Roman"/>
                <w:b/>
                <w:bCs/>
                <w:color w:val="000000"/>
                <w:lang w:eastAsia="ru-RU"/>
              </w:rPr>
              <w:t xml:space="preserve">Перечень основных мероприятий Муниципальной  Программы "Жилище" </w:t>
            </w:r>
          </w:p>
          <w:p w:rsidR="00EA38D0" w:rsidRPr="00B953E4" w:rsidRDefault="00EA38D0" w:rsidP="00EA38D0">
            <w:pPr>
              <w:jc w:val="center"/>
              <w:rPr>
                <w:rFonts w:ascii="Times New Roman" w:eastAsia="Times New Roman" w:hAnsi="Times New Roman"/>
                <w:b/>
                <w:bCs/>
                <w:color w:val="000000"/>
                <w:lang w:eastAsia="ru-RU"/>
              </w:rPr>
            </w:pPr>
            <w:r w:rsidRPr="00B953E4">
              <w:rPr>
                <w:rFonts w:ascii="Times New Roman" w:hAnsi="Times New Roman"/>
                <w:b/>
                <w:bCs/>
                <w:sz w:val="24"/>
              </w:rPr>
              <w:t>Ичалковского муниципального района</w:t>
            </w:r>
          </w:p>
        </w:tc>
      </w:tr>
      <w:tr w:rsidR="00EA38D0" w:rsidRPr="00B953E4" w:rsidTr="00EA38D0">
        <w:trPr>
          <w:trHeight w:val="300"/>
        </w:trPr>
        <w:tc>
          <w:tcPr>
            <w:tcW w:w="2254" w:type="dxa"/>
            <w:tcBorders>
              <w:top w:val="nil"/>
              <w:left w:val="nil"/>
              <w:bottom w:val="single" w:sz="4" w:space="0" w:color="auto"/>
              <w:right w:val="nil"/>
            </w:tcBorders>
            <w:shd w:val="clear" w:color="auto" w:fill="auto"/>
            <w:vAlign w:val="center"/>
            <w:hideMark/>
          </w:tcPr>
          <w:p w:rsidR="00EA38D0" w:rsidRPr="00B953E4" w:rsidRDefault="00EA38D0" w:rsidP="00EA38D0">
            <w:pPr>
              <w:jc w:val="center"/>
              <w:rPr>
                <w:rFonts w:ascii="Times New Roman" w:eastAsia="Times New Roman" w:hAnsi="Times New Roman"/>
                <w:b/>
                <w:bCs/>
                <w:color w:val="000000"/>
                <w:lang w:eastAsia="ru-RU"/>
              </w:rPr>
            </w:pPr>
            <w:r w:rsidRPr="00B953E4">
              <w:rPr>
                <w:rFonts w:ascii="Times New Roman" w:eastAsia="Times New Roman" w:hAnsi="Times New Roman"/>
                <w:b/>
                <w:bCs/>
                <w:color w:val="000000"/>
                <w:lang w:eastAsia="ru-RU"/>
              </w:rPr>
              <w:t> </w:t>
            </w:r>
          </w:p>
        </w:tc>
        <w:tc>
          <w:tcPr>
            <w:tcW w:w="3677" w:type="dxa"/>
            <w:tcBorders>
              <w:top w:val="nil"/>
              <w:left w:val="nil"/>
              <w:bottom w:val="single" w:sz="4" w:space="0" w:color="auto"/>
              <w:right w:val="nil"/>
            </w:tcBorders>
            <w:shd w:val="clear" w:color="auto" w:fill="auto"/>
            <w:hideMark/>
          </w:tcPr>
          <w:p w:rsidR="00EA38D0" w:rsidRPr="00B953E4" w:rsidRDefault="00EA38D0" w:rsidP="00EA38D0">
            <w:pPr>
              <w:jc w:val="center"/>
              <w:rPr>
                <w:rFonts w:ascii="Times New Roman" w:eastAsia="Times New Roman" w:hAnsi="Times New Roman"/>
                <w:b/>
                <w:bCs/>
                <w:color w:val="000000"/>
                <w:lang w:eastAsia="ru-RU"/>
              </w:rPr>
            </w:pPr>
            <w:r w:rsidRPr="00B953E4">
              <w:rPr>
                <w:rFonts w:ascii="Times New Roman" w:eastAsia="Times New Roman" w:hAnsi="Times New Roman"/>
                <w:b/>
                <w:bCs/>
                <w:color w:val="000000"/>
                <w:lang w:eastAsia="ru-RU"/>
              </w:rPr>
              <w:t> </w:t>
            </w:r>
          </w:p>
        </w:tc>
        <w:tc>
          <w:tcPr>
            <w:tcW w:w="1641" w:type="dxa"/>
            <w:tcBorders>
              <w:top w:val="nil"/>
              <w:left w:val="nil"/>
              <w:bottom w:val="single" w:sz="4" w:space="0" w:color="auto"/>
              <w:right w:val="nil"/>
            </w:tcBorders>
            <w:shd w:val="clear" w:color="auto" w:fill="auto"/>
            <w:vAlign w:val="center"/>
            <w:hideMark/>
          </w:tcPr>
          <w:p w:rsidR="00EA38D0" w:rsidRPr="00B953E4" w:rsidRDefault="00EA38D0" w:rsidP="00EA38D0">
            <w:pPr>
              <w:jc w:val="center"/>
              <w:rPr>
                <w:rFonts w:ascii="Times New Roman" w:eastAsia="Times New Roman" w:hAnsi="Times New Roman"/>
                <w:b/>
                <w:bCs/>
                <w:color w:val="000000"/>
                <w:lang w:eastAsia="ru-RU"/>
              </w:rPr>
            </w:pPr>
          </w:p>
        </w:tc>
        <w:tc>
          <w:tcPr>
            <w:tcW w:w="1354" w:type="dxa"/>
            <w:tcBorders>
              <w:top w:val="nil"/>
              <w:left w:val="nil"/>
              <w:bottom w:val="single" w:sz="4" w:space="0" w:color="auto"/>
              <w:right w:val="nil"/>
            </w:tcBorders>
            <w:shd w:val="clear" w:color="auto" w:fill="auto"/>
            <w:hideMark/>
          </w:tcPr>
          <w:p w:rsidR="00EA38D0" w:rsidRPr="00B953E4" w:rsidRDefault="00EA38D0" w:rsidP="00EA38D0">
            <w:pPr>
              <w:jc w:val="center"/>
              <w:rPr>
                <w:rFonts w:ascii="Times New Roman" w:eastAsia="Times New Roman" w:hAnsi="Times New Roman"/>
                <w:b/>
                <w:bCs/>
                <w:color w:val="000000"/>
                <w:lang w:eastAsia="ru-RU"/>
              </w:rPr>
            </w:pPr>
          </w:p>
        </w:tc>
        <w:tc>
          <w:tcPr>
            <w:tcW w:w="1236" w:type="dxa"/>
            <w:tcBorders>
              <w:top w:val="nil"/>
              <w:left w:val="nil"/>
              <w:bottom w:val="single" w:sz="4" w:space="0" w:color="auto"/>
              <w:right w:val="nil"/>
            </w:tcBorders>
            <w:shd w:val="clear" w:color="auto" w:fill="auto"/>
            <w:hideMark/>
          </w:tcPr>
          <w:p w:rsidR="00EA38D0" w:rsidRPr="00B953E4" w:rsidRDefault="00EA38D0" w:rsidP="00EA38D0">
            <w:pPr>
              <w:jc w:val="center"/>
              <w:rPr>
                <w:rFonts w:ascii="Times New Roman" w:eastAsia="Times New Roman" w:hAnsi="Times New Roman"/>
                <w:b/>
                <w:bCs/>
                <w:color w:val="000000"/>
                <w:lang w:eastAsia="ru-RU"/>
              </w:rPr>
            </w:pPr>
            <w:r w:rsidRPr="00B953E4">
              <w:rPr>
                <w:rFonts w:ascii="Times New Roman" w:eastAsia="Times New Roman" w:hAnsi="Times New Roman"/>
                <w:b/>
                <w:bCs/>
                <w:color w:val="000000"/>
                <w:lang w:eastAsia="ru-RU"/>
              </w:rPr>
              <w:t> </w:t>
            </w:r>
          </w:p>
        </w:tc>
        <w:tc>
          <w:tcPr>
            <w:tcW w:w="1157" w:type="dxa"/>
            <w:tcBorders>
              <w:top w:val="nil"/>
              <w:left w:val="nil"/>
              <w:bottom w:val="single" w:sz="4" w:space="0" w:color="auto"/>
              <w:right w:val="nil"/>
            </w:tcBorders>
            <w:shd w:val="clear" w:color="auto" w:fill="auto"/>
            <w:hideMark/>
          </w:tcPr>
          <w:p w:rsidR="00EA38D0" w:rsidRPr="00B953E4" w:rsidRDefault="00EA38D0" w:rsidP="00EA38D0">
            <w:pPr>
              <w:jc w:val="center"/>
              <w:rPr>
                <w:rFonts w:ascii="Times New Roman" w:eastAsia="Times New Roman" w:hAnsi="Times New Roman"/>
                <w:b/>
                <w:bCs/>
                <w:color w:val="000000"/>
                <w:lang w:eastAsia="ru-RU"/>
              </w:rPr>
            </w:pPr>
            <w:r w:rsidRPr="00B953E4">
              <w:rPr>
                <w:rFonts w:ascii="Times New Roman" w:eastAsia="Times New Roman" w:hAnsi="Times New Roman"/>
                <w:b/>
                <w:bCs/>
                <w:color w:val="000000"/>
                <w:lang w:eastAsia="ru-RU"/>
              </w:rPr>
              <w:t> </w:t>
            </w:r>
          </w:p>
        </w:tc>
        <w:tc>
          <w:tcPr>
            <w:tcW w:w="1261" w:type="dxa"/>
            <w:tcBorders>
              <w:top w:val="nil"/>
              <w:left w:val="nil"/>
              <w:bottom w:val="single" w:sz="4" w:space="0" w:color="auto"/>
              <w:right w:val="nil"/>
            </w:tcBorders>
            <w:shd w:val="clear" w:color="auto" w:fill="auto"/>
            <w:hideMark/>
          </w:tcPr>
          <w:p w:rsidR="00EA38D0" w:rsidRPr="00B953E4" w:rsidRDefault="00EA38D0" w:rsidP="00EA38D0">
            <w:pPr>
              <w:jc w:val="center"/>
              <w:rPr>
                <w:rFonts w:ascii="Times New Roman" w:eastAsia="Times New Roman" w:hAnsi="Times New Roman"/>
                <w:b/>
                <w:bCs/>
                <w:color w:val="000000"/>
                <w:lang w:eastAsia="ru-RU"/>
              </w:rPr>
            </w:pPr>
            <w:r w:rsidRPr="00B953E4">
              <w:rPr>
                <w:rFonts w:ascii="Times New Roman" w:eastAsia="Times New Roman" w:hAnsi="Times New Roman"/>
                <w:b/>
                <w:bCs/>
                <w:color w:val="000000"/>
                <w:lang w:eastAsia="ru-RU"/>
              </w:rPr>
              <w:t> </w:t>
            </w:r>
          </w:p>
        </w:tc>
        <w:tc>
          <w:tcPr>
            <w:tcW w:w="1221" w:type="dxa"/>
            <w:tcBorders>
              <w:top w:val="nil"/>
              <w:left w:val="nil"/>
              <w:bottom w:val="single" w:sz="4" w:space="0" w:color="auto"/>
              <w:right w:val="nil"/>
            </w:tcBorders>
            <w:shd w:val="clear" w:color="auto" w:fill="auto"/>
            <w:hideMark/>
          </w:tcPr>
          <w:p w:rsidR="00EA38D0" w:rsidRPr="00B953E4" w:rsidRDefault="00EA38D0" w:rsidP="00EA38D0">
            <w:pPr>
              <w:jc w:val="center"/>
              <w:rPr>
                <w:rFonts w:ascii="Times New Roman" w:eastAsia="Times New Roman" w:hAnsi="Times New Roman"/>
                <w:b/>
                <w:bCs/>
                <w:color w:val="000000"/>
                <w:lang w:eastAsia="ru-RU"/>
              </w:rPr>
            </w:pPr>
            <w:r w:rsidRPr="00B953E4">
              <w:rPr>
                <w:rFonts w:ascii="Times New Roman" w:eastAsia="Times New Roman" w:hAnsi="Times New Roman"/>
                <w:b/>
                <w:bCs/>
                <w:color w:val="000000"/>
                <w:lang w:eastAsia="ru-RU"/>
              </w:rPr>
              <w:t> </w:t>
            </w:r>
          </w:p>
        </w:tc>
        <w:tc>
          <w:tcPr>
            <w:tcW w:w="1808" w:type="dxa"/>
            <w:tcBorders>
              <w:top w:val="nil"/>
              <w:left w:val="nil"/>
              <w:bottom w:val="single" w:sz="4" w:space="0" w:color="auto"/>
              <w:right w:val="nil"/>
            </w:tcBorders>
            <w:shd w:val="clear" w:color="auto" w:fill="auto"/>
            <w:hideMark/>
          </w:tcPr>
          <w:p w:rsidR="00EA38D0" w:rsidRPr="00B953E4" w:rsidRDefault="00EA38D0" w:rsidP="00EA38D0">
            <w:pPr>
              <w:jc w:val="center"/>
              <w:rPr>
                <w:rFonts w:ascii="Times New Roman" w:eastAsia="Times New Roman" w:hAnsi="Times New Roman"/>
                <w:b/>
                <w:bCs/>
                <w:color w:val="000000"/>
                <w:lang w:eastAsia="ru-RU"/>
              </w:rPr>
            </w:pPr>
            <w:r w:rsidRPr="00B953E4">
              <w:rPr>
                <w:rFonts w:ascii="Times New Roman" w:eastAsia="Times New Roman" w:hAnsi="Times New Roman"/>
                <w:b/>
                <w:bCs/>
                <w:color w:val="000000"/>
                <w:lang w:eastAsia="ru-RU"/>
              </w:rPr>
              <w:t> </w:t>
            </w:r>
          </w:p>
        </w:tc>
      </w:tr>
      <w:tr w:rsidR="00EA38D0" w:rsidRPr="00B953E4" w:rsidTr="00EA38D0">
        <w:trPr>
          <w:trHeight w:val="300"/>
        </w:trPr>
        <w:tc>
          <w:tcPr>
            <w:tcW w:w="2254" w:type="dxa"/>
            <w:vMerge w:val="restart"/>
            <w:tcBorders>
              <w:top w:val="nil"/>
              <w:left w:val="single" w:sz="4" w:space="0" w:color="auto"/>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b/>
                <w:bCs/>
                <w:color w:val="000000"/>
                <w:lang w:eastAsia="ru-RU"/>
              </w:rPr>
            </w:pPr>
            <w:r w:rsidRPr="00B953E4">
              <w:rPr>
                <w:rFonts w:ascii="Times New Roman" w:eastAsia="Times New Roman" w:hAnsi="Times New Roman"/>
                <w:b/>
                <w:bCs/>
                <w:color w:val="000000"/>
                <w:lang w:eastAsia="ru-RU"/>
              </w:rPr>
              <w:t>№</w:t>
            </w:r>
            <w:r w:rsidRPr="00B953E4">
              <w:rPr>
                <w:rFonts w:ascii="Times New Roman" w:eastAsia="Times New Roman" w:hAnsi="Times New Roman"/>
                <w:b/>
                <w:bCs/>
                <w:color w:val="000000"/>
                <w:lang w:eastAsia="ru-RU"/>
              </w:rPr>
              <w:br/>
            </w:r>
            <w:proofErr w:type="gramStart"/>
            <w:r w:rsidRPr="00B953E4">
              <w:rPr>
                <w:rFonts w:ascii="Times New Roman" w:eastAsia="Times New Roman" w:hAnsi="Times New Roman"/>
                <w:b/>
                <w:bCs/>
                <w:color w:val="000000"/>
                <w:lang w:eastAsia="ru-RU"/>
              </w:rPr>
              <w:t>п</w:t>
            </w:r>
            <w:proofErr w:type="gramEnd"/>
            <w:r w:rsidRPr="00B953E4">
              <w:rPr>
                <w:rFonts w:ascii="Times New Roman" w:eastAsia="Times New Roman" w:hAnsi="Times New Roman"/>
                <w:b/>
                <w:bCs/>
                <w:color w:val="000000"/>
                <w:lang w:eastAsia="ru-RU"/>
              </w:rPr>
              <w:t>/п</w:t>
            </w:r>
          </w:p>
        </w:tc>
        <w:tc>
          <w:tcPr>
            <w:tcW w:w="3677" w:type="dxa"/>
            <w:vMerge w:val="restart"/>
            <w:tcBorders>
              <w:top w:val="nil"/>
              <w:left w:val="single" w:sz="4" w:space="0" w:color="auto"/>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Перечень мероприятий (объектов), планируемых к реализации с характеристикой основных параметров (площадь, мощность, количество мест, посещений в смену и др.)</w:t>
            </w:r>
          </w:p>
        </w:tc>
        <w:tc>
          <w:tcPr>
            <w:tcW w:w="1641" w:type="dxa"/>
            <w:vMerge w:val="restart"/>
            <w:tcBorders>
              <w:top w:val="nil"/>
              <w:left w:val="single" w:sz="4" w:space="0" w:color="auto"/>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Объем финансирования</w:t>
            </w:r>
            <w:r w:rsidRPr="00B953E4">
              <w:rPr>
                <w:rFonts w:ascii="Times New Roman" w:eastAsia="Times New Roman" w:hAnsi="Times New Roman"/>
                <w:color w:val="000000"/>
                <w:szCs w:val="20"/>
                <w:lang w:eastAsia="ru-RU"/>
              </w:rPr>
              <w:br/>
              <w:t>всего, рублей</w:t>
            </w:r>
          </w:p>
        </w:tc>
        <w:tc>
          <w:tcPr>
            <w:tcW w:w="5008" w:type="dxa"/>
            <w:gridSpan w:val="4"/>
            <w:tcBorders>
              <w:top w:val="single" w:sz="4" w:space="0" w:color="auto"/>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в т. ч. по источникам финансирования</w:t>
            </w:r>
          </w:p>
        </w:tc>
        <w:tc>
          <w:tcPr>
            <w:tcW w:w="1221" w:type="dxa"/>
            <w:vMerge w:val="restart"/>
            <w:tcBorders>
              <w:top w:val="nil"/>
              <w:left w:val="single" w:sz="4" w:space="0" w:color="auto"/>
              <w:bottom w:val="single" w:sz="4" w:space="0" w:color="000000"/>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Срок исполнения</w:t>
            </w:r>
          </w:p>
        </w:tc>
        <w:tc>
          <w:tcPr>
            <w:tcW w:w="1808" w:type="dxa"/>
            <w:vMerge w:val="restart"/>
            <w:tcBorders>
              <w:top w:val="nil"/>
              <w:left w:val="single" w:sz="4" w:space="0" w:color="auto"/>
              <w:bottom w:val="single" w:sz="4" w:space="0" w:color="000000"/>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Ответственный исполнитель (соисполнитель, участник)</w:t>
            </w:r>
          </w:p>
        </w:tc>
      </w:tr>
      <w:tr w:rsidR="00EA38D0" w:rsidRPr="00B953E4" w:rsidTr="00EA38D0">
        <w:trPr>
          <w:trHeight w:val="1016"/>
        </w:trPr>
        <w:tc>
          <w:tcPr>
            <w:tcW w:w="2254" w:type="dxa"/>
            <w:vMerge/>
            <w:tcBorders>
              <w:top w:val="nil"/>
              <w:left w:val="single" w:sz="4" w:space="0" w:color="auto"/>
              <w:bottom w:val="single" w:sz="4" w:space="0" w:color="auto"/>
              <w:right w:val="single" w:sz="4" w:space="0" w:color="auto"/>
            </w:tcBorders>
            <w:vAlign w:val="center"/>
            <w:hideMark/>
          </w:tcPr>
          <w:p w:rsidR="00EA38D0" w:rsidRPr="00B953E4" w:rsidRDefault="00EA38D0" w:rsidP="00EA38D0">
            <w:pPr>
              <w:rPr>
                <w:rFonts w:ascii="Times New Roman" w:eastAsia="Times New Roman" w:hAnsi="Times New Roman"/>
                <w:b/>
                <w:bCs/>
                <w:color w:val="000000"/>
                <w:lang w:eastAsia="ru-RU"/>
              </w:rPr>
            </w:pPr>
          </w:p>
        </w:tc>
        <w:tc>
          <w:tcPr>
            <w:tcW w:w="3677" w:type="dxa"/>
            <w:vMerge/>
            <w:tcBorders>
              <w:top w:val="nil"/>
              <w:left w:val="single" w:sz="4" w:space="0" w:color="auto"/>
              <w:bottom w:val="single" w:sz="4" w:space="0" w:color="auto"/>
              <w:right w:val="single" w:sz="4" w:space="0" w:color="auto"/>
            </w:tcBorders>
            <w:vAlign w:val="center"/>
            <w:hideMark/>
          </w:tcPr>
          <w:p w:rsidR="00EA38D0" w:rsidRPr="00B953E4" w:rsidRDefault="00EA38D0" w:rsidP="00EA38D0">
            <w:pPr>
              <w:rPr>
                <w:rFonts w:ascii="Times New Roman" w:eastAsia="Times New Roman" w:hAnsi="Times New Roman"/>
                <w:color w:val="000000"/>
                <w:szCs w:val="20"/>
                <w:lang w:eastAsia="ru-RU"/>
              </w:rPr>
            </w:pPr>
          </w:p>
        </w:tc>
        <w:tc>
          <w:tcPr>
            <w:tcW w:w="1641" w:type="dxa"/>
            <w:vMerge/>
            <w:tcBorders>
              <w:top w:val="nil"/>
              <w:left w:val="single" w:sz="4" w:space="0" w:color="auto"/>
              <w:bottom w:val="single" w:sz="4" w:space="0" w:color="auto"/>
              <w:right w:val="single" w:sz="4" w:space="0" w:color="auto"/>
            </w:tcBorders>
            <w:vAlign w:val="center"/>
            <w:hideMark/>
          </w:tcPr>
          <w:p w:rsidR="00EA38D0" w:rsidRPr="00B953E4" w:rsidRDefault="00EA38D0" w:rsidP="00EA38D0">
            <w:pPr>
              <w:rPr>
                <w:rFonts w:ascii="Times New Roman" w:eastAsia="Times New Roman" w:hAnsi="Times New Roman"/>
                <w:color w:val="000000"/>
                <w:szCs w:val="20"/>
                <w:lang w:eastAsia="ru-RU"/>
              </w:rPr>
            </w:pPr>
          </w:p>
        </w:tc>
        <w:tc>
          <w:tcPr>
            <w:tcW w:w="1354"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федеральный бюджет</w:t>
            </w:r>
          </w:p>
        </w:tc>
        <w:tc>
          <w:tcPr>
            <w:tcW w:w="1236"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proofErr w:type="spellStart"/>
            <w:proofErr w:type="gramStart"/>
            <w:r w:rsidRPr="00B953E4">
              <w:rPr>
                <w:rFonts w:ascii="Times New Roman" w:eastAsia="Times New Roman" w:hAnsi="Times New Roman"/>
                <w:color w:val="000000"/>
                <w:szCs w:val="20"/>
                <w:lang w:eastAsia="ru-RU"/>
              </w:rPr>
              <w:t>респуб-ликанский</w:t>
            </w:r>
            <w:proofErr w:type="spellEnd"/>
            <w:proofErr w:type="gramEnd"/>
            <w:r w:rsidRPr="00B953E4">
              <w:rPr>
                <w:rFonts w:ascii="Times New Roman" w:eastAsia="Times New Roman" w:hAnsi="Times New Roman"/>
                <w:color w:val="000000"/>
                <w:szCs w:val="20"/>
                <w:lang w:eastAsia="ru-RU"/>
              </w:rPr>
              <w:t xml:space="preserve"> бюджет</w:t>
            </w:r>
          </w:p>
        </w:tc>
        <w:tc>
          <w:tcPr>
            <w:tcW w:w="1157"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местный бюджет</w:t>
            </w:r>
          </w:p>
        </w:tc>
        <w:tc>
          <w:tcPr>
            <w:tcW w:w="1261"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прочие источники</w:t>
            </w:r>
          </w:p>
        </w:tc>
        <w:tc>
          <w:tcPr>
            <w:tcW w:w="1221" w:type="dxa"/>
            <w:vMerge/>
            <w:tcBorders>
              <w:top w:val="nil"/>
              <w:left w:val="single" w:sz="4" w:space="0" w:color="auto"/>
              <w:bottom w:val="single" w:sz="4" w:space="0" w:color="000000"/>
              <w:right w:val="single" w:sz="4" w:space="0" w:color="auto"/>
            </w:tcBorders>
            <w:vAlign w:val="center"/>
            <w:hideMark/>
          </w:tcPr>
          <w:p w:rsidR="00EA38D0" w:rsidRPr="00B953E4" w:rsidRDefault="00EA38D0" w:rsidP="00EA38D0">
            <w:pPr>
              <w:rPr>
                <w:rFonts w:ascii="Times New Roman" w:eastAsia="Times New Roman" w:hAnsi="Times New Roman"/>
                <w:color w:val="000000"/>
                <w:szCs w:val="20"/>
                <w:lang w:eastAsia="ru-RU"/>
              </w:rPr>
            </w:pPr>
          </w:p>
        </w:tc>
        <w:tc>
          <w:tcPr>
            <w:tcW w:w="1808" w:type="dxa"/>
            <w:vMerge/>
            <w:tcBorders>
              <w:top w:val="nil"/>
              <w:left w:val="single" w:sz="4" w:space="0" w:color="auto"/>
              <w:bottom w:val="single" w:sz="4" w:space="0" w:color="000000"/>
              <w:right w:val="single" w:sz="4" w:space="0" w:color="auto"/>
            </w:tcBorders>
            <w:vAlign w:val="center"/>
            <w:hideMark/>
          </w:tcPr>
          <w:p w:rsidR="00EA38D0" w:rsidRPr="00B953E4" w:rsidRDefault="00EA38D0" w:rsidP="00EA38D0">
            <w:pPr>
              <w:rPr>
                <w:rFonts w:ascii="Times New Roman" w:eastAsia="Times New Roman" w:hAnsi="Times New Roman"/>
                <w:color w:val="000000"/>
                <w:szCs w:val="20"/>
                <w:lang w:eastAsia="ru-RU"/>
              </w:rPr>
            </w:pPr>
          </w:p>
        </w:tc>
      </w:tr>
      <w:tr w:rsidR="00EA38D0" w:rsidRPr="00B953E4" w:rsidTr="00EA38D0">
        <w:trPr>
          <w:trHeight w:val="300"/>
        </w:trPr>
        <w:tc>
          <w:tcPr>
            <w:tcW w:w="2254" w:type="dxa"/>
            <w:tcBorders>
              <w:top w:val="nil"/>
              <w:left w:val="single" w:sz="4" w:space="0" w:color="auto"/>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w:t>
            </w:r>
          </w:p>
        </w:tc>
        <w:tc>
          <w:tcPr>
            <w:tcW w:w="3677"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3</w:t>
            </w:r>
          </w:p>
        </w:tc>
        <w:tc>
          <w:tcPr>
            <w:tcW w:w="1641"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4</w:t>
            </w:r>
          </w:p>
        </w:tc>
        <w:tc>
          <w:tcPr>
            <w:tcW w:w="1354"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5</w:t>
            </w:r>
          </w:p>
        </w:tc>
        <w:tc>
          <w:tcPr>
            <w:tcW w:w="1236"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6</w:t>
            </w:r>
          </w:p>
        </w:tc>
        <w:tc>
          <w:tcPr>
            <w:tcW w:w="1157"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7</w:t>
            </w:r>
          </w:p>
        </w:tc>
        <w:tc>
          <w:tcPr>
            <w:tcW w:w="1261"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8</w:t>
            </w:r>
          </w:p>
        </w:tc>
        <w:tc>
          <w:tcPr>
            <w:tcW w:w="1221"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9</w:t>
            </w:r>
          </w:p>
        </w:tc>
        <w:tc>
          <w:tcPr>
            <w:tcW w:w="1808"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w:t>
            </w:r>
          </w:p>
        </w:tc>
      </w:tr>
      <w:tr w:rsidR="00EA38D0" w:rsidRPr="00B953E4" w:rsidTr="00EA38D0">
        <w:trPr>
          <w:trHeight w:val="315"/>
        </w:trPr>
        <w:tc>
          <w:tcPr>
            <w:tcW w:w="15609"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EA38D0" w:rsidRPr="00B953E4" w:rsidRDefault="00EA38D0" w:rsidP="00EA38D0">
            <w:pPr>
              <w:jc w:val="center"/>
              <w:rPr>
                <w:rFonts w:ascii="Times New Roman" w:eastAsia="Times New Roman" w:hAnsi="Times New Roman"/>
                <w:b/>
                <w:bCs/>
                <w:color w:val="000000"/>
                <w:sz w:val="24"/>
                <w:lang w:eastAsia="ru-RU"/>
              </w:rPr>
            </w:pPr>
            <w:r w:rsidRPr="00B953E4">
              <w:rPr>
                <w:rFonts w:ascii="Times New Roman" w:eastAsia="Times New Roman" w:hAnsi="Times New Roman"/>
                <w:b/>
                <w:bCs/>
                <w:color w:val="000000"/>
                <w:sz w:val="24"/>
                <w:lang w:eastAsia="ru-RU"/>
              </w:rPr>
              <w:t xml:space="preserve">Подпрограмма 1 «Обеспечение жильем молодых семей» </w:t>
            </w:r>
          </w:p>
        </w:tc>
      </w:tr>
      <w:tr w:rsidR="00EA38D0" w:rsidRPr="00B953E4" w:rsidTr="00EA38D0">
        <w:trPr>
          <w:trHeight w:val="1241"/>
        </w:trPr>
        <w:tc>
          <w:tcPr>
            <w:tcW w:w="2254" w:type="dxa"/>
            <w:tcBorders>
              <w:top w:val="nil"/>
              <w:left w:val="single" w:sz="4" w:space="0" w:color="auto"/>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b/>
                <w:bCs/>
                <w:color w:val="000000"/>
                <w:sz w:val="24"/>
                <w:lang w:eastAsia="ru-RU"/>
              </w:rPr>
            </w:pPr>
            <w:r w:rsidRPr="00B953E4">
              <w:rPr>
                <w:rFonts w:ascii="Times New Roman" w:eastAsia="Times New Roman" w:hAnsi="Times New Roman"/>
                <w:b/>
                <w:bCs/>
                <w:color w:val="000000"/>
                <w:sz w:val="24"/>
                <w:lang w:eastAsia="ru-RU"/>
              </w:rPr>
              <w:t> </w:t>
            </w:r>
          </w:p>
        </w:tc>
        <w:tc>
          <w:tcPr>
            <w:tcW w:w="3677"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Организация информационной и   разъяснительной работы среди населения                   по освещению целей и  задач программы                       и вопросов по ее реализации</w:t>
            </w:r>
          </w:p>
        </w:tc>
        <w:tc>
          <w:tcPr>
            <w:tcW w:w="1641"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 w:val="18"/>
                <w:szCs w:val="18"/>
                <w:lang w:eastAsia="ru-RU"/>
              </w:rPr>
            </w:pPr>
            <w:r w:rsidRPr="00B953E4">
              <w:rPr>
                <w:rFonts w:ascii="Times New Roman" w:eastAsia="Times New Roman" w:hAnsi="Times New Roman"/>
                <w:color w:val="000000"/>
                <w:sz w:val="18"/>
                <w:szCs w:val="18"/>
                <w:lang w:eastAsia="ru-RU"/>
              </w:rPr>
              <w:t>не требует финансирования</w:t>
            </w:r>
          </w:p>
        </w:tc>
        <w:tc>
          <w:tcPr>
            <w:tcW w:w="1354"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b/>
                <w:bCs/>
                <w:color w:val="000000"/>
                <w:sz w:val="24"/>
                <w:lang w:eastAsia="ru-RU"/>
              </w:rPr>
            </w:pPr>
            <w:r w:rsidRPr="00B953E4">
              <w:rPr>
                <w:rFonts w:ascii="Times New Roman" w:eastAsia="Times New Roman" w:hAnsi="Times New Roman"/>
                <w:b/>
                <w:bCs/>
                <w:color w:val="000000"/>
                <w:sz w:val="24"/>
                <w:lang w:eastAsia="ru-RU"/>
              </w:rPr>
              <w:t> </w:t>
            </w:r>
          </w:p>
        </w:tc>
        <w:tc>
          <w:tcPr>
            <w:tcW w:w="1236"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b/>
                <w:bCs/>
                <w:color w:val="000000"/>
                <w:sz w:val="24"/>
                <w:lang w:eastAsia="ru-RU"/>
              </w:rPr>
            </w:pPr>
            <w:r w:rsidRPr="00B953E4">
              <w:rPr>
                <w:rFonts w:ascii="Times New Roman" w:eastAsia="Times New Roman" w:hAnsi="Times New Roman"/>
                <w:b/>
                <w:bCs/>
                <w:color w:val="000000"/>
                <w:sz w:val="24"/>
                <w:lang w:eastAsia="ru-RU"/>
              </w:rPr>
              <w:t> </w:t>
            </w:r>
          </w:p>
        </w:tc>
        <w:tc>
          <w:tcPr>
            <w:tcW w:w="1157"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b/>
                <w:bCs/>
                <w:color w:val="000000"/>
                <w:sz w:val="24"/>
                <w:lang w:eastAsia="ru-RU"/>
              </w:rPr>
            </w:pPr>
            <w:r w:rsidRPr="00B953E4">
              <w:rPr>
                <w:rFonts w:ascii="Times New Roman" w:eastAsia="Times New Roman" w:hAnsi="Times New Roman"/>
                <w:b/>
                <w:bCs/>
                <w:color w:val="000000"/>
                <w:sz w:val="24"/>
                <w:lang w:eastAsia="ru-RU"/>
              </w:rPr>
              <w:t> </w:t>
            </w:r>
          </w:p>
        </w:tc>
        <w:tc>
          <w:tcPr>
            <w:tcW w:w="1261"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b/>
                <w:bCs/>
                <w:color w:val="000000"/>
                <w:sz w:val="24"/>
                <w:lang w:eastAsia="ru-RU"/>
              </w:rPr>
            </w:pPr>
            <w:r w:rsidRPr="00B953E4">
              <w:rPr>
                <w:rFonts w:ascii="Times New Roman" w:eastAsia="Times New Roman" w:hAnsi="Times New Roman"/>
                <w:b/>
                <w:bCs/>
                <w:color w:val="000000"/>
                <w:sz w:val="24"/>
                <w:lang w:eastAsia="ru-RU"/>
              </w:rPr>
              <w:t> </w:t>
            </w:r>
          </w:p>
        </w:tc>
        <w:tc>
          <w:tcPr>
            <w:tcW w:w="1221"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b/>
                <w:bCs/>
                <w:color w:val="000000"/>
                <w:sz w:val="24"/>
                <w:lang w:eastAsia="ru-RU"/>
              </w:rPr>
            </w:pPr>
            <w:r w:rsidRPr="00B953E4">
              <w:rPr>
                <w:rFonts w:ascii="Times New Roman" w:eastAsia="Times New Roman" w:hAnsi="Times New Roman"/>
                <w:b/>
                <w:bCs/>
                <w:color w:val="000000"/>
                <w:sz w:val="24"/>
                <w:lang w:eastAsia="ru-RU"/>
              </w:rPr>
              <w:t> </w:t>
            </w:r>
          </w:p>
        </w:tc>
        <w:tc>
          <w:tcPr>
            <w:tcW w:w="1808"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 w:val="16"/>
                <w:szCs w:val="16"/>
                <w:lang w:eastAsia="ru-RU"/>
              </w:rPr>
            </w:pPr>
            <w:r w:rsidRPr="00B953E4">
              <w:rPr>
                <w:rFonts w:ascii="Times New Roman" w:eastAsia="Times New Roman" w:hAnsi="Times New Roman"/>
                <w:color w:val="000000"/>
                <w:sz w:val="16"/>
                <w:szCs w:val="16"/>
                <w:lang w:eastAsia="ru-RU"/>
              </w:rPr>
              <w:t xml:space="preserve">Первый заместитель Главы  Ичалковского муниципального района </w:t>
            </w:r>
            <w:proofErr w:type="spellStart"/>
            <w:r w:rsidRPr="00B953E4">
              <w:rPr>
                <w:rFonts w:ascii="Times New Roman" w:eastAsia="Times New Roman" w:hAnsi="Times New Roman"/>
                <w:color w:val="000000"/>
                <w:sz w:val="16"/>
                <w:szCs w:val="16"/>
                <w:lang w:eastAsia="ru-RU"/>
              </w:rPr>
              <w:t>А.А.Сусенков</w:t>
            </w:r>
            <w:proofErr w:type="spellEnd"/>
          </w:p>
        </w:tc>
      </w:tr>
      <w:tr w:rsidR="00EA38D0" w:rsidRPr="00B953E4" w:rsidTr="00EA38D0">
        <w:trPr>
          <w:trHeight w:val="720"/>
        </w:trPr>
        <w:tc>
          <w:tcPr>
            <w:tcW w:w="2254" w:type="dxa"/>
            <w:tcBorders>
              <w:top w:val="nil"/>
              <w:left w:val="single" w:sz="4" w:space="0" w:color="auto"/>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b/>
                <w:bCs/>
                <w:color w:val="000000"/>
                <w:sz w:val="24"/>
                <w:lang w:eastAsia="ru-RU"/>
              </w:rPr>
            </w:pPr>
            <w:r w:rsidRPr="00B953E4">
              <w:rPr>
                <w:rFonts w:ascii="Times New Roman" w:eastAsia="Times New Roman" w:hAnsi="Times New Roman"/>
                <w:b/>
                <w:bCs/>
                <w:color w:val="000000"/>
                <w:sz w:val="24"/>
                <w:lang w:eastAsia="ru-RU"/>
              </w:rPr>
              <w:t> </w:t>
            </w:r>
          </w:p>
        </w:tc>
        <w:tc>
          <w:tcPr>
            <w:tcW w:w="3677" w:type="dxa"/>
            <w:tcBorders>
              <w:top w:val="nil"/>
              <w:left w:val="nil"/>
              <w:bottom w:val="nil"/>
              <w:right w:val="nil"/>
            </w:tcBorders>
            <w:shd w:val="clear" w:color="auto" w:fill="auto"/>
            <w:vAlign w:val="bottom"/>
            <w:hideMark/>
          </w:tcPr>
          <w:p w:rsidR="00EA38D0" w:rsidRPr="00B953E4" w:rsidRDefault="00EA38D0" w:rsidP="00EA38D0">
            <w:pP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 xml:space="preserve">Организация учета молодых семей, участвующих в программе                                                                                                                                                          </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 w:val="18"/>
                <w:szCs w:val="18"/>
                <w:lang w:eastAsia="ru-RU"/>
              </w:rPr>
            </w:pPr>
            <w:r w:rsidRPr="00B953E4">
              <w:rPr>
                <w:rFonts w:ascii="Times New Roman" w:eastAsia="Times New Roman" w:hAnsi="Times New Roman"/>
                <w:color w:val="000000"/>
                <w:sz w:val="18"/>
                <w:szCs w:val="18"/>
                <w:lang w:eastAsia="ru-RU"/>
              </w:rPr>
              <w:t>не требует финансирования</w:t>
            </w:r>
          </w:p>
        </w:tc>
        <w:tc>
          <w:tcPr>
            <w:tcW w:w="1354"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b/>
                <w:bCs/>
                <w:color w:val="000000"/>
                <w:sz w:val="24"/>
                <w:lang w:eastAsia="ru-RU"/>
              </w:rPr>
            </w:pPr>
            <w:r w:rsidRPr="00B953E4">
              <w:rPr>
                <w:rFonts w:ascii="Times New Roman" w:eastAsia="Times New Roman" w:hAnsi="Times New Roman"/>
                <w:b/>
                <w:bCs/>
                <w:color w:val="000000"/>
                <w:sz w:val="24"/>
                <w:lang w:eastAsia="ru-RU"/>
              </w:rPr>
              <w:t> </w:t>
            </w:r>
          </w:p>
        </w:tc>
        <w:tc>
          <w:tcPr>
            <w:tcW w:w="1236"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b/>
                <w:bCs/>
                <w:color w:val="000000"/>
                <w:sz w:val="24"/>
                <w:lang w:eastAsia="ru-RU"/>
              </w:rPr>
            </w:pPr>
            <w:r w:rsidRPr="00B953E4">
              <w:rPr>
                <w:rFonts w:ascii="Times New Roman" w:eastAsia="Times New Roman" w:hAnsi="Times New Roman"/>
                <w:b/>
                <w:bCs/>
                <w:color w:val="000000"/>
                <w:sz w:val="24"/>
                <w:lang w:eastAsia="ru-RU"/>
              </w:rPr>
              <w:t> </w:t>
            </w:r>
          </w:p>
        </w:tc>
        <w:tc>
          <w:tcPr>
            <w:tcW w:w="1157"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b/>
                <w:bCs/>
                <w:color w:val="000000"/>
                <w:sz w:val="24"/>
                <w:lang w:eastAsia="ru-RU"/>
              </w:rPr>
            </w:pPr>
            <w:r w:rsidRPr="00B953E4">
              <w:rPr>
                <w:rFonts w:ascii="Times New Roman" w:eastAsia="Times New Roman" w:hAnsi="Times New Roman"/>
                <w:b/>
                <w:bCs/>
                <w:color w:val="000000"/>
                <w:sz w:val="24"/>
                <w:lang w:eastAsia="ru-RU"/>
              </w:rPr>
              <w:t> </w:t>
            </w:r>
          </w:p>
        </w:tc>
        <w:tc>
          <w:tcPr>
            <w:tcW w:w="1261"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b/>
                <w:bCs/>
                <w:color w:val="000000"/>
                <w:sz w:val="24"/>
                <w:lang w:eastAsia="ru-RU"/>
              </w:rPr>
            </w:pPr>
            <w:r w:rsidRPr="00B953E4">
              <w:rPr>
                <w:rFonts w:ascii="Times New Roman" w:eastAsia="Times New Roman" w:hAnsi="Times New Roman"/>
                <w:b/>
                <w:bCs/>
                <w:color w:val="000000"/>
                <w:sz w:val="24"/>
                <w:lang w:eastAsia="ru-RU"/>
              </w:rPr>
              <w:t> </w:t>
            </w:r>
          </w:p>
        </w:tc>
        <w:tc>
          <w:tcPr>
            <w:tcW w:w="1221"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b/>
                <w:bCs/>
                <w:color w:val="000000"/>
                <w:sz w:val="24"/>
                <w:lang w:eastAsia="ru-RU"/>
              </w:rPr>
            </w:pPr>
            <w:r w:rsidRPr="00B953E4">
              <w:rPr>
                <w:rFonts w:ascii="Times New Roman" w:eastAsia="Times New Roman" w:hAnsi="Times New Roman"/>
                <w:b/>
                <w:bCs/>
                <w:color w:val="000000"/>
                <w:sz w:val="24"/>
                <w:lang w:eastAsia="ru-RU"/>
              </w:rPr>
              <w:t> </w:t>
            </w:r>
          </w:p>
        </w:tc>
        <w:tc>
          <w:tcPr>
            <w:tcW w:w="1808"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w:t>
            </w:r>
          </w:p>
        </w:tc>
      </w:tr>
      <w:tr w:rsidR="00EA38D0" w:rsidRPr="00B953E4" w:rsidTr="00EA38D0">
        <w:trPr>
          <w:trHeight w:val="315"/>
        </w:trPr>
        <w:tc>
          <w:tcPr>
            <w:tcW w:w="2254" w:type="dxa"/>
            <w:tcBorders>
              <w:top w:val="nil"/>
              <w:left w:val="single" w:sz="4" w:space="0" w:color="auto"/>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b/>
                <w:bCs/>
                <w:color w:val="000000"/>
                <w:sz w:val="24"/>
                <w:lang w:eastAsia="ru-RU"/>
              </w:rPr>
            </w:pPr>
            <w:r w:rsidRPr="00B953E4">
              <w:rPr>
                <w:rFonts w:ascii="Times New Roman" w:eastAsia="Times New Roman" w:hAnsi="Times New Roman"/>
                <w:b/>
                <w:bCs/>
                <w:color w:val="000000"/>
                <w:sz w:val="24"/>
                <w:lang w:eastAsia="ru-RU"/>
              </w:rPr>
              <w:t> </w:t>
            </w:r>
          </w:p>
        </w:tc>
        <w:tc>
          <w:tcPr>
            <w:tcW w:w="3677" w:type="dxa"/>
            <w:tcBorders>
              <w:top w:val="single" w:sz="4" w:space="0" w:color="auto"/>
              <w:left w:val="nil"/>
              <w:bottom w:val="single" w:sz="4" w:space="0" w:color="auto"/>
              <w:right w:val="single" w:sz="4" w:space="0" w:color="auto"/>
            </w:tcBorders>
            <w:shd w:val="clear" w:color="auto" w:fill="auto"/>
            <w:vAlign w:val="center"/>
            <w:hideMark/>
          </w:tcPr>
          <w:p w:rsidR="00EA38D0" w:rsidRPr="00B953E4" w:rsidRDefault="00EA38D0" w:rsidP="00EA38D0">
            <w:pPr>
              <w:rPr>
                <w:rFonts w:ascii="Times New Roman" w:eastAsia="Times New Roman" w:hAnsi="Times New Roman"/>
                <w:szCs w:val="20"/>
                <w:lang w:eastAsia="ru-RU"/>
              </w:rPr>
            </w:pPr>
            <w:r w:rsidRPr="00B953E4">
              <w:rPr>
                <w:rFonts w:ascii="Times New Roman" w:eastAsia="Times New Roman" w:hAnsi="Times New Roman"/>
                <w:szCs w:val="20"/>
                <w:lang w:eastAsia="ru-RU"/>
              </w:rPr>
              <w:t>Обеспечение жильем молодых семей</w:t>
            </w:r>
          </w:p>
        </w:tc>
        <w:tc>
          <w:tcPr>
            <w:tcW w:w="1641"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3366360</w:t>
            </w:r>
          </w:p>
          <w:p w:rsidR="00EA38D0" w:rsidRPr="00B953E4" w:rsidRDefault="00EA38D0" w:rsidP="00EA38D0">
            <w:pPr>
              <w:rPr>
                <w:rFonts w:ascii="Times New Roman" w:eastAsia="Times New Roman" w:hAnsi="Times New Roman"/>
                <w:color w:val="000000"/>
                <w:lang w:eastAsia="ru-RU"/>
              </w:rPr>
            </w:pPr>
          </w:p>
        </w:tc>
        <w:tc>
          <w:tcPr>
            <w:tcW w:w="1354"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915650</w:t>
            </w:r>
          </w:p>
        </w:tc>
        <w:tc>
          <w:tcPr>
            <w:tcW w:w="1236"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228912</w:t>
            </w:r>
          </w:p>
        </w:tc>
        <w:tc>
          <w:tcPr>
            <w:tcW w:w="1157"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33664</w:t>
            </w:r>
          </w:p>
        </w:tc>
        <w:tc>
          <w:tcPr>
            <w:tcW w:w="1261"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2188134</w:t>
            </w:r>
          </w:p>
        </w:tc>
        <w:tc>
          <w:tcPr>
            <w:tcW w:w="1221"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2019</w:t>
            </w:r>
          </w:p>
        </w:tc>
        <w:tc>
          <w:tcPr>
            <w:tcW w:w="1808"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w:t>
            </w:r>
          </w:p>
        </w:tc>
      </w:tr>
      <w:tr w:rsidR="00EA38D0" w:rsidRPr="00B953E4" w:rsidTr="00EA38D0">
        <w:trPr>
          <w:trHeight w:val="315"/>
        </w:trPr>
        <w:tc>
          <w:tcPr>
            <w:tcW w:w="2254" w:type="dxa"/>
            <w:tcBorders>
              <w:top w:val="nil"/>
              <w:left w:val="single" w:sz="4" w:space="0" w:color="auto"/>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b/>
                <w:bCs/>
                <w:color w:val="000000"/>
                <w:sz w:val="24"/>
                <w:lang w:eastAsia="ru-RU"/>
              </w:rPr>
            </w:pPr>
            <w:r w:rsidRPr="00B953E4">
              <w:rPr>
                <w:rFonts w:ascii="Times New Roman" w:eastAsia="Times New Roman" w:hAnsi="Times New Roman"/>
                <w:b/>
                <w:bCs/>
                <w:color w:val="000000"/>
                <w:sz w:val="24"/>
                <w:lang w:eastAsia="ru-RU"/>
              </w:rPr>
              <w:t> </w:t>
            </w:r>
          </w:p>
        </w:tc>
        <w:tc>
          <w:tcPr>
            <w:tcW w:w="3677"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rPr>
                <w:rFonts w:ascii="Times New Roman" w:eastAsia="Times New Roman" w:hAnsi="Times New Roman"/>
                <w:szCs w:val="20"/>
                <w:lang w:eastAsia="ru-RU"/>
              </w:rPr>
            </w:pPr>
            <w:r w:rsidRPr="00B953E4">
              <w:rPr>
                <w:rFonts w:ascii="Times New Roman" w:eastAsia="Times New Roman" w:hAnsi="Times New Roman"/>
                <w:szCs w:val="20"/>
                <w:lang w:eastAsia="ru-RU"/>
              </w:rPr>
              <w:t>Обеспечение жильем молодых семей</w:t>
            </w:r>
          </w:p>
        </w:tc>
        <w:tc>
          <w:tcPr>
            <w:tcW w:w="164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10077142</w:t>
            </w:r>
          </w:p>
          <w:p w:rsidR="00EA38D0" w:rsidRPr="00B953E4" w:rsidRDefault="00EA38D0" w:rsidP="00EA38D0">
            <w:pPr>
              <w:rPr>
                <w:rFonts w:ascii="Times New Roman" w:eastAsia="Times New Roman" w:hAnsi="Times New Roman"/>
                <w:color w:val="000000"/>
                <w:lang w:eastAsia="ru-RU"/>
              </w:rPr>
            </w:pPr>
          </w:p>
        </w:tc>
        <w:tc>
          <w:tcPr>
            <w:tcW w:w="1354"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2669652</w:t>
            </w:r>
          </w:p>
        </w:tc>
        <w:tc>
          <w:tcPr>
            <w:tcW w:w="1236"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667413</w:t>
            </w:r>
          </w:p>
        </w:tc>
        <w:tc>
          <w:tcPr>
            <w:tcW w:w="1157"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100000</w:t>
            </w:r>
          </w:p>
        </w:tc>
        <w:tc>
          <w:tcPr>
            <w:tcW w:w="126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6640077</w:t>
            </w:r>
          </w:p>
        </w:tc>
        <w:tc>
          <w:tcPr>
            <w:tcW w:w="1221"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2020</w:t>
            </w:r>
          </w:p>
        </w:tc>
        <w:tc>
          <w:tcPr>
            <w:tcW w:w="1808"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w:t>
            </w:r>
          </w:p>
        </w:tc>
      </w:tr>
      <w:tr w:rsidR="00EA38D0" w:rsidRPr="00B953E4" w:rsidTr="00EA38D0">
        <w:trPr>
          <w:trHeight w:val="630"/>
        </w:trPr>
        <w:tc>
          <w:tcPr>
            <w:tcW w:w="2254" w:type="dxa"/>
            <w:tcBorders>
              <w:top w:val="nil"/>
              <w:left w:val="single" w:sz="4" w:space="0" w:color="auto"/>
              <w:bottom w:val="single" w:sz="4" w:space="0" w:color="auto"/>
              <w:right w:val="single" w:sz="4" w:space="0" w:color="auto"/>
            </w:tcBorders>
            <w:shd w:val="clear" w:color="auto" w:fill="auto"/>
            <w:noWrap/>
            <w:vAlign w:val="center"/>
          </w:tcPr>
          <w:p w:rsidR="00EA38D0" w:rsidRPr="00B953E4" w:rsidRDefault="00EA38D0" w:rsidP="00EA38D0">
            <w:pPr>
              <w:jc w:val="right"/>
              <w:rPr>
                <w:rFonts w:ascii="Times New Roman" w:eastAsia="Times New Roman" w:hAnsi="Times New Roman"/>
                <w:color w:val="000000"/>
                <w:lang w:eastAsia="ru-RU"/>
              </w:rPr>
            </w:pPr>
          </w:p>
        </w:tc>
        <w:tc>
          <w:tcPr>
            <w:tcW w:w="3677"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rPr>
                <w:rFonts w:ascii="Times New Roman" w:eastAsia="Times New Roman" w:hAnsi="Times New Roman"/>
                <w:szCs w:val="20"/>
                <w:lang w:eastAsia="ru-RU"/>
              </w:rPr>
            </w:pPr>
            <w:r w:rsidRPr="00B953E4">
              <w:rPr>
                <w:rFonts w:ascii="Times New Roman" w:eastAsia="Times New Roman" w:hAnsi="Times New Roman"/>
                <w:szCs w:val="20"/>
                <w:lang w:eastAsia="ru-RU"/>
              </w:rPr>
              <w:t>Обеспечение жильем молодых семей</w:t>
            </w:r>
          </w:p>
        </w:tc>
        <w:tc>
          <w:tcPr>
            <w:tcW w:w="164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10077142</w:t>
            </w:r>
          </w:p>
          <w:p w:rsidR="00EA38D0" w:rsidRPr="00B953E4" w:rsidRDefault="00EA38D0" w:rsidP="00EA38D0">
            <w:pPr>
              <w:rPr>
                <w:rFonts w:ascii="Times New Roman" w:eastAsia="Times New Roman" w:hAnsi="Times New Roman"/>
                <w:color w:val="000000"/>
                <w:lang w:eastAsia="ru-RU"/>
              </w:rPr>
            </w:pPr>
          </w:p>
        </w:tc>
        <w:tc>
          <w:tcPr>
            <w:tcW w:w="1354"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2669652</w:t>
            </w:r>
          </w:p>
        </w:tc>
        <w:tc>
          <w:tcPr>
            <w:tcW w:w="1236"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667413</w:t>
            </w:r>
          </w:p>
        </w:tc>
        <w:tc>
          <w:tcPr>
            <w:tcW w:w="1157"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100000</w:t>
            </w:r>
          </w:p>
        </w:tc>
        <w:tc>
          <w:tcPr>
            <w:tcW w:w="126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6640077</w:t>
            </w:r>
          </w:p>
        </w:tc>
        <w:tc>
          <w:tcPr>
            <w:tcW w:w="1221"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2021</w:t>
            </w:r>
          </w:p>
        </w:tc>
        <w:tc>
          <w:tcPr>
            <w:tcW w:w="1808"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w:t>
            </w:r>
          </w:p>
        </w:tc>
      </w:tr>
      <w:tr w:rsidR="00EA38D0" w:rsidRPr="00B953E4" w:rsidTr="00EA38D0">
        <w:trPr>
          <w:trHeight w:val="675"/>
        </w:trPr>
        <w:tc>
          <w:tcPr>
            <w:tcW w:w="2254" w:type="dxa"/>
            <w:tcBorders>
              <w:top w:val="nil"/>
              <w:left w:val="single" w:sz="4" w:space="0" w:color="auto"/>
              <w:bottom w:val="single" w:sz="4" w:space="0" w:color="auto"/>
              <w:right w:val="single" w:sz="4" w:space="0" w:color="auto"/>
            </w:tcBorders>
            <w:shd w:val="clear" w:color="auto" w:fill="auto"/>
            <w:noWrap/>
            <w:vAlign w:val="center"/>
          </w:tcPr>
          <w:p w:rsidR="00EA38D0" w:rsidRPr="00B953E4" w:rsidRDefault="00EA38D0" w:rsidP="00EA38D0">
            <w:pPr>
              <w:jc w:val="right"/>
              <w:rPr>
                <w:rFonts w:ascii="Times New Roman" w:eastAsia="Times New Roman" w:hAnsi="Times New Roman"/>
                <w:color w:val="000000"/>
                <w:lang w:eastAsia="ru-RU"/>
              </w:rPr>
            </w:pPr>
          </w:p>
        </w:tc>
        <w:tc>
          <w:tcPr>
            <w:tcW w:w="3677"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rPr>
                <w:rFonts w:ascii="Times New Roman" w:eastAsia="Times New Roman" w:hAnsi="Times New Roman"/>
                <w:szCs w:val="20"/>
                <w:lang w:eastAsia="ru-RU"/>
              </w:rPr>
            </w:pPr>
            <w:r w:rsidRPr="00B953E4">
              <w:rPr>
                <w:rFonts w:ascii="Times New Roman" w:eastAsia="Times New Roman" w:hAnsi="Times New Roman"/>
                <w:szCs w:val="20"/>
                <w:lang w:eastAsia="ru-RU"/>
              </w:rPr>
              <w:t>Обеспечение жильем молодых семей</w:t>
            </w:r>
          </w:p>
        </w:tc>
        <w:tc>
          <w:tcPr>
            <w:tcW w:w="164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10077142</w:t>
            </w:r>
          </w:p>
          <w:p w:rsidR="00EA38D0" w:rsidRPr="00B953E4" w:rsidRDefault="00EA38D0" w:rsidP="00EA38D0">
            <w:pPr>
              <w:rPr>
                <w:rFonts w:ascii="Times New Roman" w:eastAsia="Times New Roman" w:hAnsi="Times New Roman"/>
                <w:color w:val="000000"/>
                <w:lang w:eastAsia="ru-RU"/>
              </w:rPr>
            </w:pPr>
          </w:p>
        </w:tc>
        <w:tc>
          <w:tcPr>
            <w:tcW w:w="1354"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2669652</w:t>
            </w:r>
          </w:p>
        </w:tc>
        <w:tc>
          <w:tcPr>
            <w:tcW w:w="1236"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667413</w:t>
            </w:r>
          </w:p>
        </w:tc>
        <w:tc>
          <w:tcPr>
            <w:tcW w:w="1157"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100000</w:t>
            </w:r>
          </w:p>
        </w:tc>
        <w:tc>
          <w:tcPr>
            <w:tcW w:w="126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6640077</w:t>
            </w:r>
          </w:p>
        </w:tc>
        <w:tc>
          <w:tcPr>
            <w:tcW w:w="1221"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2022</w:t>
            </w:r>
          </w:p>
        </w:tc>
        <w:tc>
          <w:tcPr>
            <w:tcW w:w="1808"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w:t>
            </w:r>
          </w:p>
        </w:tc>
      </w:tr>
      <w:tr w:rsidR="00EA38D0" w:rsidRPr="00B953E4" w:rsidTr="00EA38D0">
        <w:trPr>
          <w:trHeight w:val="675"/>
        </w:trPr>
        <w:tc>
          <w:tcPr>
            <w:tcW w:w="2254" w:type="dxa"/>
            <w:tcBorders>
              <w:top w:val="nil"/>
              <w:left w:val="single" w:sz="4" w:space="0" w:color="auto"/>
              <w:bottom w:val="single" w:sz="4" w:space="0" w:color="auto"/>
              <w:right w:val="single" w:sz="4" w:space="0" w:color="auto"/>
            </w:tcBorders>
            <w:shd w:val="clear" w:color="auto" w:fill="auto"/>
            <w:noWrap/>
            <w:vAlign w:val="center"/>
          </w:tcPr>
          <w:p w:rsidR="00EA38D0" w:rsidRPr="00B953E4" w:rsidRDefault="00EA38D0" w:rsidP="00EA38D0">
            <w:pPr>
              <w:jc w:val="right"/>
              <w:rPr>
                <w:rFonts w:ascii="Times New Roman" w:eastAsia="Times New Roman" w:hAnsi="Times New Roman"/>
                <w:color w:val="000000"/>
                <w:lang w:eastAsia="ru-RU"/>
              </w:rPr>
            </w:pPr>
          </w:p>
        </w:tc>
        <w:tc>
          <w:tcPr>
            <w:tcW w:w="3677"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rPr>
                <w:rFonts w:ascii="Times New Roman" w:eastAsia="Times New Roman" w:hAnsi="Times New Roman"/>
                <w:szCs w:val="20"/>
                <w:lang w:eastAsia="ru-RU"/>
              </w:rPr>
            </w:pPr>
            <w:r w:rsidRPr="00B953E4">
              <w:rPr>
                <w:rFonts w:ascii="Times New Roman" w:eastAsia="Times New Roman" w:hAnsi="Times New Roman"/>
                <w:szCs w:val="20"/>
                <w:lang w:eastAsia="ru-RU"/>
              </w:rPr>
              <w:t>Обеспечение жильем молодых семей</w:t>
            </w:r>
          </w:p>
        </w:tc>
        <w:tc>
          <w:tcPr>
            <w:tcW w:w="164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10077142</w:t>
            </w:r>
          </w:p>
          <w:p w:rsidR="00EA38D0" w:rsidRPr="00B953E4" w:rsidRDefault="00EA38D0" w:rsidP="00EA38D0">
            <w:pPr>
              <w:rPr>
                <w:rFonts w:ascii="Times New Roman" w:eastAsia="Times New Roman" w:hAnsi="Times New Roman"/>
                <w:color w:val="000000"/>
                <w:lang w:eastAsia="ru-RU"/>
              </w:rPr>
            </w:pPr>
          </w:p>
        </w:tc>
        <w:tc>
          <w:tcPr>
            <w:tcW w:w="1354"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2669652</w:t>
            </w:r>
          </w:p>
        </w:tc>
        <w:tc>
          <w:tcPr>
            <w:tcW w:w="1236"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667413</w:t>
            </w:r>
          </w:p>
        </w:tc>
        <w:tc>
          <w:tcPr>
            <w:tcW w:w="1157"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100000</w:t>
            </w:r>
          </w:p>
        </w:tc>
        <w:tc>
          <w:tcPr>
            <w:tcW w:w="126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6640077</w:t>
            </w:r>
          </w:p>
        </w:tc>
        <w:tc>
          <w:tcPr>
            <w:tcW w:w="1221"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2023</w:t>
            </w:r>
          </w:p>
        </w:tc>
        <w:tc>
          <w:tcPr>
            <w:tcW w:w="1808"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w:t>
            </w:r>
          </w:p>
        </w:tc>
      </w:tr>
      <w:tr w:rsidR="00EA38D0" w:rsidRPr="00B953E4" w:rsidTr="00EA38D0">
        <w:trPr>
          <w:trHeight w:val="330"/>
        </w:trPr>
        <w:tc>
          <w:tcPr>
            <w:tcW w:w="2254" w:type="dxa"/>
            <w:tcBorders>
              <w:top w:val="nil"/>
              <w:left w:val="single" w:sz="4" w:space="0" w:color="auto"/>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3677"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szCs w:val="20"/>
                <w:lang w:eastAsia="ru-RU"/>
              </w:rPr>
              <w:t>Обеспечение жильем молодых семей</w:t>
            </w:r>
          </w:p>
        </w:tc>
        <w:tc>
          <w:tcPr>
            <w:tcW w:w="1641"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10208592</w:t>
            </w:r>
          </w:p>
        </w:tc>
        <w:tc>
          <w:tcPr>
            <w:tcW w:w="1354"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2352784</w:t>
            </w:r>
          </w:p>
        </w:tc>
        <w:tc>
          <w:tcPr>
            <w:tcW w:w="1236"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500220</w:t>
            </w:r>
          </w:p>
        </w:tc>
        <w:tc>
          <w:tcPr>
            <w:tcW w:w="1157"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100000</w:t>
            </w:r>
          </w:p>
        </w:tc>
        <w:tc>
          <w:tcPr>
            <w:tcW w:w="1261"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7255588</w:t>
            </w:r>
          </w:p>
        </w:tc>
        <w:tc>
          <w:tcPr>
            <w:tcW w:w="1221"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2024</w:t>
            </w:r>
          </w:p>
        </w:tc>
        <w:tc>
          <w:tcPr>
            <w:tcW w:w="1808"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szCs w:val="20"/>
                <w:lang w:eastAsia="ru-RU"/>
              </w:rPr>
              <w:t>"</w:t>
            </w:r>
          </w:p>
        </w:tc>
      </w:tr>
      <w:tr w:rsidR="00EA38D0" w:rsidRPr="00B953E4" w:rsidTr="00EA38D0">
        <w:trPr>
          <w:trHeight w:val="627"/>
        </w:trPr>
        <w:tc>
          <w:tcPr>
            <w:tcW w:w="2254" w:type="dxa"/>
            <w:tcBorders>
              <w:top w:val="nil"/>
              <w:left w:val="single" w:sz="4" w:space="0" w:color="auto"/>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p>
        </w:tc>
        <w:tc>
          <w:tcPr>
            <w:tcW w:w="3677"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szCs w:val="20"/>
                <w:lang w:eastAsia="ru-RU"/>
              </w:rPr>
              <w:t>Обеспечение жильем молодых семей</w:t>
            </w:r>
          </w:p>
        </w:tc>
        <w:tc>
          <w:tcPr>
            <w:tcW w:w="1641"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10208592</w:t>
            </w:r>
          </w:p>
        </w:tc>
        <w:tc>
          <w:tcPr>
            <w:tcW w:w="1354"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2352784</w:t>
            </w:r>
          </w:p>
        </w:tc>
        <w:tc>
          <w:tcPr>
            <w:tcW w:w="1236"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500220</w:t>
            </w:r>
          </w:p>
        </w:tc>
        <w:tc>
          <w:tcPr>
            <w:tcW w:w="1157"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100000</w:t>
            </w:r>
          </w:p>
        </w:tc>
        <w:tc>
          <w:tcPr>
            <w:tcW w:w="1261"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7255588</w:t>
            </w:r>
          </w:p>
        </w:tc>
        <w:tc>
          <w:tcPr>
            <w:tcW w:w="1221"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2025</w:t>
            </w:r>
          </w:p>
        </w:tc>
        <w:tc>
          <w:tcPr>
            <w:tcW w:w="1808"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szCs w:val="20"/>
                <w:lang w:eastAsia="ru-RU"/>
              </w:rPr>
              <w:t>"</w:t>
            </w:r>
          </w:p>
        </w:tc>
      </w:tr>
      <w:tr w:rsidR="00EA38D0" w:rsidRPr="00B953E4" w:rsidTr="00EA38D0">
        <w:trPr>
          <w:trHeight w:val="330"/>
        </w:trPr>
        <w:tc>
          <w:tcPr>
            <w:tcW w:w="2254" w:type="dxa"/>
            <w:tcBorders>
              <w:top w:val="nil"/>
              <w:left w:val="single" w:sz="4" w:space="0" w:color="auto"/>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p>
        </w:tc>
        <w:tc>
          <w:tcPr>
            <w:tcW w:w="3677"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szCs w:val="20"/>
                <w:lang w:eastAsia="ru-RU"/>
              </w:rPr>
              <w:t>Обеспечение жильем молодых семей</w:t>
            </w:r>
          </w:p>
        </w:tc>
        <w:tc>
          <w:tcPr>
            <w:tcW w:w="1641"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10208592</w:t>
            </w:r>
          </w:p>
        </w:tc>
        <w:tc>
          <w:tcPr>
            <w:tcW w:w="1354"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2352784</w:t>
            </w:r>
          </w:p>
        </w:tc>
        <w:tc>
          <w:tcPr>
            <w:tcW w:w="1236"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500220</w:t>
            </w:r>
          </w:p>
        </w:tc>
        <w:tc>
          <w:tcPr>
            <w:tcW w:w="1157"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100000</w:t>
            </w:r>
          </w:p>
        </w:tc>
        <w:tc>
          <w:tcPr>
            <w:tcW w:w="1261"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7255588</w:t>
            </w:r>
          </w:p>
        </w:tc>
        <w:tc>
          <w:tcPr>
            <w:tcW w:w="1221"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2026</w:t>
            </w:r>
          </w:p>
        </w:tc>
        <w:tc>
          <w:tcPr>
            <w:tcW w:w="1808" w:type="dxa"/>
            <w:tcBorders>
              <w:top w:val="nil"/>
              <w:left w:val="nil"/>
              <w:bottom w:val="single" w:sz="4" w:space="0" w:color="auto"/>
              <w:right w:val="single" w:sz="4" w:space="0" w:color="auto"/>
            </w:tcBorders>
            <w:shd w:val="clear" w:color="auto" w:fill="auto"/>
          </w:tcPr>
          <w:p w:rsidR="00EA38D0" w:rsidRPr="00B953E4" w:rsidRDefault="00EA38D0" w:rsidP="00EA38D0">
            <w:pPr>
              <w:jc w:val="center"/>
              <w:rPr>
                <w:rFonts w:ascii="Times New Roman" w:hAnsi="Times New Roman"/>
              </w:rPr>
            </w:pPr>
            <w:r w:rsidRPr="00B953E4">
              <w:rPr>
                <w:rFonts w:ascii="Times New Roman" w:eastAsia="Times New Roman" w:hAnsi="Times New Roman"/>
                <w:color w:val="000000"/>
                <w:szCs w:val="20"/>
                <w:lang w:eastAsia="ru-RU"/>
              </w:rPr>
              <w:t>"</w:t>
            </w:r>
          </w:p>
        </w:tc>
      </w:tr>
      <w:tr w:rsidR="00EA38D0" w:rsidRPr="00B953E4" w:rsidTr="00EA38D0">
        <w:trPr>
          <w:trHeight w:val="330"/>
        </w:trPr>
        <w:tc>
          <w:tcPr>
            <w:tcW w:w="2254" w:type="dxa"/>
            <w:tcBorders>
              <w:top w:val="nil"/>
              <w:left w:val="single" w:sz="4" w:space="0" w:color="auto"/>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p>
        </w:tc>
        <w:tc>
          <w:tcPr>
            <w:tcW w:w="3677"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szCs w:val="20"/>
                <w:lang w:eastAsia="ru-RU"/>
              </w:rPr>
              <w:t>Обеспечение жильем молодых семей</w:t>
            </w:r>
          </w:p>
        </w:tc>
        <w:tc>
          <w:tcPr>
            <w:tcW w:w="1641"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10208592</w:t>
            </w:r>
          </w:p>
        </w:tc>
        <w:tc>
          <w:tcPr>
            <w:tcW w:w="1354"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2352784</w:t>
            </w:r>
          </w:p>
        </w:tc>
        <w:tc>
          <w:tcPr>
            <w:tcW w:w="1236"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500220</w:t>
            </w:r>
          </w:p>
        </w:tc>
        <w:tc>
          <w:tcPr>
            <w:tcW w:w="1157"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100000</w:t>
            </w:r>
          </w:p>
        </w:tc>
        <w:tc>
          <w:tcPr>
            <w:tcW w:w="1261"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7255588</w:t>
            </w:r>
          </w:p>
        </w:tc>
        <w:tc>
          <w:tcPr>
            <w:tcW w:w="1221"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2027</w:t>
            </w:r>
          </w:p>
        </w:tc>
        <w:tc>
          <w:tcPr>
            <w:tcW w:w="1808" w:type="dxa"/>
            <w:tcBorders>
              <w:top w:val="nil"/>
              <w:left w:val="nil"/>
              <w:bottom w:val="single" w:sz="4" w:space="0" w:color="auto"/>
              <w:right w:val="single" w:sz="4" w:space="0" w:color="auto"/>
            </w:tcBorders>
            <w:shd w:val="clear" w:color="auto" w:fill="auto"/>
          </w:tcPr>
          <w:p w:rsidR="00EA38D0" w:rsidRPr="00B953E4" w:rsidRDefault="00EA38D0" w:rsidP="00EA38D0">
            <w:pPr>
              <w:jc w:val="center"/>
              <w:rPr>
                <w:rFonts w:ascii="Times New Roman" w:hAnsi="Times New Roman"/>
              </w:rPr>
            </w:pPr>
            <w:r w:rsidRPr="00B953E4">
              <w:rPr>
                <w:rFonts w:ascii="Times New Roman" w:eastAsia="Times New Roman" w:hAnsi="Times New Roman"/>
                <w:color w:val="000000"/>
                <w:szCs w:val="20"/>
                <w:lang w:eastAsia="ru-RU"/>
              </w:rPr>
              <w:t>"</w:t>
            </w:r>
          </w:p>
        </w:tc>
      </w:tr>
      <w:tr w:rsidR="00EA38D0" w:rsidRPr="00B953E4" w:rsidTr="00EA38D0">
        <w:trPr>
          <w:trHeight w:val="330"/>
        </w:trPr>
        <w:tc>
          <w:tcPr>
            <w:tcW w:w="2254" w:type="dxa"/>
            <w:tcBorders>
              <w:top w:val="nil"/>
              <w:left w:val="single" w:sz="4" w:space="0" w:color="auto"/>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p>
        </w:tc>
        <w:tc>
          <w:tcPr>
            <w:tcW w:w="3677"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szCs w:val="20"/>
                <w:lang w:eastAsia="ru-RU"/>
              </w:rPr>
              <w:t>Обеспечение жильем молодых семей</w:t>
            </w:r>
          </w:p>
        </w:tc>
        <w:tc>
          <w:tcPr>
            <w:tcW w:w="1641"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10208592</w:t>
            </w:r>
          </w:p>
        </w:tc>
        <w:tc>
          <w:tcPr>
            <w:tcW w:w="1354"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2352784</w:t>
            </w:r>
          </w:p>
        </w:tc>
        <w:tc>
          <w:tcPr>
            <w:tcW w:w="1236"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500220</w:t>
            </w:r>
          </w:p>
        </w:tc>
        <w:tc>
          <w:tcPr>
            <w:tcW w:w="1157"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100000</w:t>
            </w:r>
          </w:p>
        </w:tc>
        <w:tc>
          <w:tcPr>
            <w:tcW w:w="1261"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7255588</w:t>
            </w:r>
          </w:p>
        </w:tc>
        <w:tc>
          <w:tcPr>
            <w:tcW w:w="1221"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2028</w:t>
            </w:r>
          </w:p>
        </w:tc>
        <w:tc>
          <w:tcPr>
            <w:tcW w:w="1808" w:type="dxa"/>
            <w:tcBorders>
              <w:top w:val="nil"/>
              <w:left w:val="nil"/>
              <w:bottom w:val="single" w:sz="4" w:space="0" w:color="auto"/>
              <w:right w:val="single" w:sz="4" w:space="0" w:color="auto"/>
            </w:tcBorders>
            <w:shd w:val="clear" w:color="auto" w:fill="auto"/>
          </w:tcPr>
          <w:p w:rsidR="00EA38D0" w:rsidRPr="00B953E4" w:rsidRDefault="00EA38D0" w:rsidP="00EA38D0">
            <w:pPr>
              <w:jc w:val="center"/>
              <w:rPr>
                <w:rFonts w:ascii="Times New Roman" w:hAnsi="Times New Roman"/>
              </w:rPr>
            </w:pPr>
            <w:r w:rsidRPr="00B953E4">
              <w:rPr>
                <w:rFonts w:ascii="Times New Roman" w:eastAsia="Times New Roman" w:hAnsi="Times New Roman"/>
                <w:color w:val="000000"/>
                <w:szCs w:val="20"/>
                <w:lang w:eastAsia="ru-RU"/>
              </w:rPr>
              <w:t>"</w:t>
            </w:r>
          </w:p>
        </w:tc>
      </w:tr>
      <w:tr w:rsidR="00EA38D0" w:rsidRPr="00B953E4" w:rsidTr="00EA38D0">
        <w:trPr>
          <w:trHeight w:val="330"/>
        </w:trPr>
        <w:tc>
          <w:tcPr>
            <w:tcW w:w="2254" w:type="dxa"/>
            <w:tcBorders>
              <w:top w:val="nil"/>
              <w:left w:val="single" w:sz="4" w:space="0" w:color="auto"/>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p>
        </w:tc>
        <w:tc>
          <w:tcPr>
            <w:tcW w:w="3677"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szCs w:val="20"/>
                <w:lang w:eastAsia="ru-RU"/>
              </w:rPr>
              <w:t>Обеспечение жильем молодых семей</w:t>
            </w:r>
          </w:p>
        </w:tc>
        <w:tc>
          <w:tcPr>
            <w:tcW w:w="1641"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10208592</w:t>
            </w:r>
          </w:p>
        </w:tc>
        <w:tc>
          <w:tcPr>
            <w:tcW w:w="1354"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2352784</w:t>
            </w:r>
          </w:p>
        </w:tc>
        <w:tc>
          <w:tcPr>
            <w:tcW w:w="1236"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500220</w:t>
            </w:r>
          </w:p>
        </w:tc>
        <w:tc>
          <w:tcPr>
            <w:tcW w:w="1157"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100000</w:t>
            </w:r>
          </w:p>
        </w:tc>
        <w:tc>
          <w:tcPr>
            <w:tcW w:w="1261"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7255588</w:t>
            </w:r>
          </w:p>
        </w:tc>
        <w:tc>
          <w:tcPr>
            <w:tcW w:w="1221"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2029</w:t>
            </w:r>
          </w:p>
        </w:tc>
        <w:tc>
          <w:tcPr>
            <w:tcW w:w="1808" w:type="dxa"/>
            <w:tcBorders>
              <w:top w:val="nil"/>
              <w:left w:val="nil"/>
              <w:bottom w:val="single" w:sz="4" w:space="0" w:color="auto"/>
              <w:right w:val="single" w:sz="4" w:space="0" w:color="auto"/>
            </w:tcBorders>
            <w:shd w:val="clear" w:color="auto" w:fill="auto"/>
          </w:tcPr>
          <w:p w:rsidR="00EA38D0" w:rsidRPr="00B953E4" w:rsidRDefault="00EA38D0" w:rsidP="00EA38D0">
            <w:pPr>
              <w:jc w:val="center"/>
              <w:rPr>
                <w:rFonts w:ascii="Times New Roman" w:hAnsi="Times New Roman"/>
              </w:rPr>
            </w:pPr>
            <w:r w:rsidRPr="00B953E4">
              <w:rPr>
                <w:rFonts w:ascii="Times New Roman" w:eastAsia="Times New Roman" w:hAnsi="Times New Roman"/>
                <w:color w:val="000000"/>
                <w:szCs w:val="20"/>
                <w:lang w:eastAsia="ru-RU"/>
              </w:rPr>
              <w:t>"</w:t>
            </w:r>
          </w:p>
        </w:tc>
      </w:tr>
      <w:tr w:rsidR="00EA38D0" w:rsidRPr="00B953E4" w:rsidTr="00EA38D0">
        <w:trPr>
          <w:trHeight w:val="330"/>
        </w:trPr>
        <w:tc>
          <w:tcPr>
            <w:tcW w:w="2254" w:type="dxa"/>
            <w:tcBorders>
              <w:top w:val="nil"/>
              <w:left w:val="single" w:sz="4" w:space="0" w:color="auto"/>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p>
        </w:tc>
        <w:tc>
          <w:tcPr>
            <w:tcW w:w="3677"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szCs w:val="20"/>
                <w:lang w:eastAsia="ru-RU"/>
              </w:rPr>
              <w:t>Обеспечение жильем молодых семей</w:t>
            </w:r>
          </w:p>
        </w:tc>
        <w:tc>
          <w:tcPr>
            <w:tcW w:w="1641"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10208592</w:t>
            </w:r>
          </w:p>
        </w:tc>
        <w:tc>
          <w:tcPr>
            <w:tcW w:w="1354"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2352784</w:t>
            </w:r>
          </w:p>
        </w:tc>
        <w:tc>
          <w:tcPr>
            <w:tcW w:w="1236"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500220</w:t>
            </w:r>
          </w:p>
        </w:tc>
        <w:tc>
          <w:tcPr>
            <w:tcW w:w="1157"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100000</w:t>
            </w:r>
          </w:p>
        </w:tc>
        <w:tc>
          <w:tcPr>
            <w:tcW w:w="1261"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7255588</w:t>
            </w:r>
          </w:p>
        </w:tc>
        <w:tc>
          <w:tcPr>
            <w:tcW w:w="1221"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2030</w:t>
            </w:r>
          </w:p>
        </w:tc>
        <w:tc>
          <w:tcPr>
            <w:tcW w:w="1808" w:type="dxa"/>
            <w:tcBorders>
              <w:top w:val="nil"/>
              <w:left w:val="nil"/>
              <w:bottom w:val="single" w:sz="4" w:space="0" w:color="auto"/>
              <w:right w:val="single" w:sz="4" w:space="0" w:color="auto"/>
            </w:tcBorders>
            <w:shd w:val="clear" w:color="auto" w:fill="auto"/>
          </w:tcPr>
          <w:p w:rsidR="00EA38D0" w:rsidRPr="00B953E4" w:rsidRDefault="00EA38D0" w:rsidP="00EA38D0">
            <w:pPr>
              <w:jc w:val="center"/>
              <w:rPr>
                <w:rFonts w:ascii="Times New Roman" w:hAnsi="Times New Roman"/>
              </w:rPr>
            </w:pPr>
            <w:r w:rsidRPr="00B953E4">
              <w:rPr>
                <w:rFonts w:ascii="Times New Roman" w:eastAsia="Times New Roman" w:hAnsi="Times New Roman"/>
                <w:color w:val="000000"/>
                <w:szCs w:val="20"/>
                <w:lang w:eastAsia="ru-RU"/>
              </w:rPr>
              <w:t>"</w:t>
            </w:r>
          </w:p>
        </w:tc>
      </w:tr>
      <w:tr w:rsidR="00EA38D0" w:rsidRPr="00B953E4" w:rsidTr="00EA38D0">
        <w:trPr>
          <w:trHeight w:val="330"/>
        </w:trPr>
        <w:tc>
          <w:tcPr>
            <w:tcW w:w="2254" w:type="dxa"/>
            <w:tcBorders>
              <w:top w:val="nil"/>
              <w:left w:val="single" w:sz="4" w:space="0" w:color="auto"/>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p>
        </w:tc>
        <w:tc>
          <w:tcPr>
            <w:tcW w:w="3677"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Итого по П</w:t>
            </w:r>
            <w:proofErr w:type="gramStart"/>
            <w:r w:rsidRPr="00B953E4">
              <w:rPr>
                <w:rFonts w:ascii="Times New Roman" w:eastAsia="Times New Roman" w:hAnsi="Times New Roman"/>
                <w:color w:val="000000"/>
                <w:lang w:eastAsia="ru-RU"/>
              </w:rPr>
              <w:t>1</w:t>
            </w:r>
            <w:proofErr w:type="gramEnd"/>
            <w:r w:rsidRPr="00B953E4">
              <w:rPr>
                <w:rFonts w:ascii="Times New Roman" w:eastAsia="Times New Roman" w:hAnsi="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bottom"/>
          </w:tcPr>
          <w:p w:rsidR="00EA38D0" w:rsidRPr="00B953E4" w:rsidRDefault="00EA38D0" w:rsidP="00EA38D0">
            <w:pPr>
              <w:rPr>
                <w:rFonts w:ascii="Times New Roman" w:hAnsi="Times New Roman"/>
                <w:b/>
                <w:color w:val="000000"/>
              </w:rPr>
            </w:pPr>
            <w:r w:rsidRPr="00B953E4">
              <w:rPr>
                <w:rFonts w:ascii="Times New Roman" w:hAnsi="Times New Roman"/>
                <w:b/>
                <w:color w:val="000000"/>
              </w:rPr>
              <w:t>115135072</w:t>
            </w:r>
          </w:p>
        </w:tc>
        <w:tc>
          <w:tcPr>
            <w:tcW w:w="1354" w:type="dxa"/>
            <w:tcBorders>
              <w:top w:val="nil"/>
              <w:left w:val="nil"/>
              <w:bottom w:val="single" w:sz="4" w:space="0" w:color="auto"/>
              <w:right w:val="single" w:sz="4" w:space="0" w:color="auto"/>
            </w:tcBorders>
            <w:shd w:val="clear" w:color="auto" w:fill="auto"/>
            <w:vAlign w:val="bottom"/>
          </w:tcPr>
          <w:p w:rsidR="00EA38D0" w:rsidRPr="00B953E4" w:rsidRDefault="00EA38D0" w:rsidP="00EA38D0">
            <w:pPr>
              <w:rPr>
                <w:rFonts w:ascii="Times New Roman" w:hAnsi="Times New Roman"/>
                <w:b/>
                <w:color w:val="000000"/>
              </w:rPr>
            </w:pPr>
            <w:r w:rsidRPr="00B953E4">
              <w:rPr>
                <w:rFonts w:ascii="Times New Roman" w:hAnsi="Times New Roman"/>
                <w:b/>
                <w:color w:val="000000"/>
              </w:rPr>
              <w:t>28063746</w:t>
            </w:r>
          </w:p>
        </w:tc>
        <w:tc>
          <w:tcPr>
            <w:tcW w:w="1236" w:type="dxa"/>
            <w:tcBorders>
              <w:top w:val="nil"/>
              <w:left w:val="nil"/>
              <w:bottom w:val="single" w:sz="4" w:space="0" w:color="auto"/>
              <w:right w:val="single" w:sz="4" w:space="0" w:color="auto"/>
            </w:tcBorders>
            <w:shd w:val="clear" w:color="auto" w:fill="auto"/>
            <w:vAlign w:val="bottom"/>
          </w:tcPr>
          <w:p w:rsidR="00EA38D0" w:rsidRPr="00B953E4" w:rsidRDefault="00EA38D0" w:rsidP="00EA38D0">
            <w:pPr>
              <w:rPr>
                <w:rFonts w:ascii="Times New Roman" w:hAnsi="Times New Roman"/>
                <w:b/>
                <w:color w:val="000000"/>
              </w:rPr>
            </w:pPr>
            <w:r w:rsidRPr="00B953E4">
              <w:rPr>
                <w:rFonts w:ascii="Times New Roman" w:hAnsi="Times New Roman"/>
                <w:b/>
                <w:color w:val="000000"/>
              </w:rPr>
              <w:t>6400104</w:t>
            </w:r>
          </w:p>
        </w:tc>
        <w:tc>
          <w:tcPr>
            <w:tcW w:w="1157" w:type="dxa"/>
            <w:tcBorders>
              <w:top w:val="nil"/>
              <w:left w:val="nil"/>
              <w:bottom w:val="single" w:sz="4" w:space="0" w:color="auto"/>
              <w:right w:val="single" w:sz="4" w:space="0" w:color="auto"/>
            </w:tcBorders>
            <w:shd w:val="clear" w:color="auto" w:fill="auto"/>
            <w:vAlign w:val="bottom"/>
          </w:tcPr>
          <w:p w:rsidR="00EA38D0" w:rsidRPr="00B953E4" w:rsidRDefault="00EA38D0" w:rsidP="00EA38D0">
            <w:pPr>
              <w:rPr>
                <w:rFonts w:ascii="Times New Roman" w:hAnsi="Times New Roman"/>
                <w:b/>
                <w:color w:val="000000"/>
              </w:rPr>
            </w:pPr>
            <w:r w:rsidRPr="00B953E4">
              <w:rPr>
                <w:rFonts w:ascii="Times New Roman" w:hAnsi="Times New Roman"/>
                <w:b/>
                <w:color w:val="000000"/>
              </w:rPr>
              <w:t>1133664</w:t>
            </w:r>
          </w:p>
        </w:tc>
        <w:tc>
          <w:tcPr>
            <w:tcW w:w="1261" w:type="dxa"/>
            <w:tcBorders>
              <w:top w:val="nil"/>
              <w:left w:val="nil"/>
              <w:bottom w:val="single" w:sz="4" w:space="0" w:color="auto"/>
              <w:right w:val="single" w:sz="4" w:space="0" w:color="auto"/>
            </w:tcBorders>
            <w:shd w:val="clear" w:color="auto" w:fill="auto"/>
            <w:vAlign w:val="bottom"/>
          </w:tcPr>
          <w:p w:rsidR="00EA38D0" w:rsidRPr="00B953E4" w:rsidRDefault="00EA38D0" w:rsidP="00EA38D0">
            <w:pPr>
              <w:rPr>
                <w:rFonts w:ascii="Times New Roman" w:hAnsi="Times New Roman"/>
                <w:b/>
                <w:color w:val="000000"/>
              </w:rPr>
            </w:pPr>
            <w:r w:rsidRPr="00B953E4">
              <w:rPr>
                <w:rFonts w:ascii="Times New Roman" w:hAnsi="Times New Roman"/>
                <w:b/>
                <w:color w:val="000000"/>
              </w:rPr>
              <w:t>79537558</w:t>
            </w:r>
          </w:p>
        </w:tc>
        <w:tc>
          <w:tcPr>
            <w:tcW w:w="1221"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808"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szCs w:val="20"/>
                <w:lang w:eastAsia="ru-RU"/>
              </w:rPr>
              <w:t>"</w:t>
            </w:r>
          </w:p>
        </w:tc>
      </w:tr>
      <w:tr w:rsidR="00EA38D0" w:rsidRPr="00B953E4" w:rsidTr="00EA38D0">
        <w:trPr>
          <w:trHeight w:val="630"/>
        </w:trPr>
        <w:tc>
          <w:tcPr>
            <w:tcW w:w="15609"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EA38D0" w:rsidRPr="00B953E4" w:rsidRDefault="00EA38D0" w:rsidP="00EA38D0">
            <w:pPr>
              <w:jc w:val="center"/>
              <w:rPr>
                <w:rFonts w:ascii="Times New Roman" w:eastAsia="Times New Roman" w:hAnsi="Times New Roman"/>
                <w:b/>
                <w:bCs/>
                <w:color w:val="000000"/>
                <w:sz w:val="24"/>
                <w:lang w:eastAsia="ru-RU"/>
              </w:rPr>
            </w:pPr>
            <w:r w:rsidRPr="00B953E4">
              <w:rPr>
                <w:rFonts w:ascii="Times New Roman" w:eastAsia="Times New Roman" w:hAnsi="Times New Roman"/>
                <w:b/>
                <w:bCs/>
                <w:color w:val="000000"/>
                <w:sz w:val="24"/>
                <w:lang w:eastAsia="ru-RU"/>
              </w:rPr>
              <w:t xml:space="preserve">Подпрограмма 2«Обеспечение жилыми помещениями детей-сирот и детей, оставшихся без попечения родителей, а также лиц из их числа </w:t>
            </w:r>
          </w:p>
        </w:tc>
      </w:tr>
      <w:tr w:rsidR="00EA38D0" w:rsidRPr="00B953E4" w:rsidTr="00EA38D0">
        <w:trPr>
          <w:trHeight w:val="1020"/>
        </w:trPr>
        <w:tc>
          <w:tcPr>
            <w:tcW w:w="2254" w:type="dxa"/>
            <w:tcBorders>
              <w:top w:val="nil"/>
              <w:left w:val="single" w:sz="4" w:space="0" w:color="auto"/>
              <w:bottom w:val="single" w:sz="4" w:space="0" w:color="auto"/>
              <w:right w:val="single" w:sz="4" w:space="0" w:color="auto"/>
            </w:tcBorders>
            <w:shd w:val="clear" w:color="auto" w:fill="auto"/>
            <w:noWrap/>
            <w:vAlign w:val="center"/>
            <w:hideMark/>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3677"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rPr>
                <w:rFonts w:ascii="Times New Roman" w:eastAsia="Times New Roman" w:hAnsi="Times New Roman"/>
                <w:szCs w:val="20"/>
                <w:lang w:eastAsia="ru-RU"/>
              </w:rPr>
            </w:pPr>
            <w:r w:rsidRPr="00B953E4">
              <w:rPr>
                <w:rFonts w:ascii="Times New Roman" w:eastAsia="Times New Roman" w:hAnsi="Times New Roman"/>
                <w:szCs w:val="20"/>
                <w:lang w:eastAsia="ru-RU"/>
              </w:rPr>
              <w:t xml:space="preserve">Предоставление жилых помещений специализированного жилищного фонда детям-сиротам, </w:t>
            </w:r>
            <w:proofErr w:type="gramStart"/>
            <w:r w:rsidRPr="00B953E4">
              <w:rPr>
                <w:rFonts w:ascii="Times New Roman" w:eastAsia="Times New Roman" w:hAnsi="Times New Roman"/>
                <w:szCs w:val="20"/>
                <w:lang w:eastAsia="ru-RU"/>
              </w:rPr>
              <w:t>детям</w:t>
            </w:r>
            <w:proofErr w:type="gramEnd"/>
            <w:r w:rsidRPr="00B953E4">
              <w:rPr>
                <w:rFonts w:ascii="Times New Roman" w:eastAsia="Times New Roman" w:hAnsi="Times New Roman"/>
                <w:szCs w:val="20"/>
                <w:lang w:eastAsia="ru-RU"/>
              </w:rPr>
              <w:t xml:space="preserve"> оставшимся без попечения родителей, и лицам из их числа   </w:t>
            </w:r>
          </w:p>
        </w:tc>
        <w:tc>
          <w:tcPr>
            <w:tcW w:w="164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1101672</w:t>
            </w:r>
          </w:p>
        </w:tc>
        <w:tc>
          <w:tcPr>
            <w:tcW w:w="1354"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881337,6</w:t>
            </w:r>
          </w:p>
        </w:tc>
        <w:tc>
          <w:tcPr>
            <w:tcW w:w="1236"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220334,4</w:t>
            </w:r>
          </w:p>
        </w:tc>
        <w:tc>
          <w:tcPr>
            <w:tcW w:w="1157"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p>
        </w:tc>
        <w:tc>
          <w:tcPr>
            <w:tcW w:w="1261" w:type="dxa"/>
            <w:tcBorders>
              <w:top w:val="nil"/>
              <w:left w:val="nil"/>
              <w:bottom w:val="single" w:sz="4" w:space="0" w:color="auto"/>
              <w:right w:val="single" w:sz="4" w:space="0" w:color="auto"/>
            </w:tcBorders>
            <w:shd w:val="clear" w:color="auto" w:fill="auto"/>
            <w:noWrap/>
            <w:vAlign w:val="bottom"/>
          </w:tcPr>
          <w:p w:rsidR="00EA38D0" w:rsidRPr="00B953E4" w:rsidRDefault="00EA38D0" w:rsidP="00EA38D0">
            <w:pPr>
              <w:rPr>
                <w:rFonts w:ascii="Times New Roman" w:eastAsia="Times New Roman" w:hAnsi="Times New Roman"/>
                <w:color w:val="000000"/>
                <w:lang w:eastAsia="ru-RU"/>
              </w:rPr>
            </w:pPr>
          </w:p>
        </w:tc>
        <w:tc>
          <w:tcPr>
            <w:tcW w:w="1221"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2019</w:t>
            </w:r>
          </w:p>
        </w:tc>
        <w:tc>
          <w:tcPr>
            <w:tcW w:w="1808"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 w:val="16"/>
                <w:szCs w:val="16"/>
                <w:lang w:eastAsia="ru-RU"/>
              </w:rPr>
            </w:pPr>
            <w:r w:rsidRPr="00B953E4">
              <w:rPr>
                <w:rFonts w:ascii="Times New Roman" w:eastAsia="Times New Roman" w:hAnsi="Times New Roman"/>
                <w:color w:val="000000"/>
                <w:sz w:val="16"/>
                <w:szCs w:val="16"/>
                <w:lang w:eastAsia="ru-RU"/>
              </w:rPr>
              <w:t xml:space="preserve">Первый заместитель Главы  Ичалковского муниципального района </w:t>
            </w:r>
            <w:proofErr w:type="spellStart"/>
            <w:r w:rsidRPr="00B953E4">
              <w:rPr>
                <w:rFonts w:ascii="Times New Roman" w:eastAsia="Times New Roman" w:hAnsi="Times New Roman"/>
                <w:color w:val="000000"/>
                <w:sz w:val="16"/>
                <w:szCs w:val="16"/>
                <w:lang w:eastAsia="ru-RU"/>
              </w:rPr>
              <w:t>А.А.Сусенков</w:t>
            </w:r>
            <w:proofErr w:type="spellEnd"/>
          </w:p>
        </w:tc>
      </w:tr>
      <w:tr w:rsidR="00EA38D0" w:rsidRPr="00B953E4" w:rsidTr="00EA38D0">
        <w:trPr>
          <w:trHeight w:val="750"/>
        </w:trPr>
        <w:tc>
          <w:tcPr>
            <w:tcW w:w="2254" w:type="dxa"/>
            <w:tcBorders>
              <w:top w:val="nil"/>
              <w:left w:val="single" w:sz="4" w:space="0" w:color="auto"/>
              <w:bottom w:val="single" w:sz="4" w:space="0" w:color="auto"/>
              <w:right w:val="single" w:sz="4" w:space="0" w:color="auto"/>
            </w:tcBorders>
            <w:shd w:val="clear" w:color="auto" w:fill="auto"/>
            <w:noWrap/>
            <w:vAlign w:val="center"/>
            <w:hideMark/>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3677"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rPr>
                <w:rFonts w:ascii="Times New Roman" w:eastAsia="Times New Roman" w:hAnsi="Times New Roman"/>
                <w:szCs w:val="20"/>
                <w:lang w:eastAsia="ru-RU"/>
              </w:rPr>
            </w:pPr>
            <w:r w:rsidRPr="00B953E4">
              <w:rPr>
                <w:rFonts w:ascii="Times New Roman" w:eastAsia="Times New Roman" w:hAnsi="Times New Roman"/>
                <w:szCs w:val="20"/>
                <w:lang w:eastAsia="ru-RU"/>
              </w:rPr>
              <w:t xml:space="preserve">Предоставление жилых помещений специализированного жилищного фонда детям-сиротам, </w:t>
            </w:r>
            <w:proofErr w:type="gramStart"/>
            <w:r w:rsidRPr="00B953E4">
              <w:rPr>
                <w:rFonts w:ascii="Times New Roman" w:eastAsia="Times New Roman" w:hAnsi="Times New Roman"/>
                <w:szCs w:val="20"/>
                <w:lang w:eastAsia="ru-RU"/>
              </w:rPr>
              <w:t>детям</w:t>
            </w:r>
            <w:proofErr w:type="gramEnd"/>
            <w:r w:rsidRPr="00B953E4">
              <w:rPr>
                <w:rFonts w:ascii="Times New Roman" w:eastAsia="Times New Roman" w:hAnsi="Times New Roman"/>
                <w:szCs w:val="20"/>
                <w:lang w:eastAsia="ru-RU"/>
              </w:rPr>
              <w:t xml:space="preserve"> оставшимся без попечения родителей, и лицам из их числа   </w:t>
            </w:r>
          </w:p>
        </w:tc>
        <w:tc>
          <w:tcPr>
            <w:tcW w:w="164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1101672</w:t>
            </w:r>
          </w:p>
        </w:tc>
        <w:tc>
          <w:tcPr>
            <w:tcW w:w="1354"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881337,6</w:t>
            </w:r>
          </w:p>
        </w:tc>
        <w:tc>
          <w:tcPr>
            <w:tcW w:w="1236"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220334,4</w:t>
            </w:r>
          </w:p>
        </w:tc>
        <w:tc>
          <w:tcPr>
            <w:tcW w:w="1157" w:type="dxa"/>
            <w:tcBorders>
              <w:top w:val="nil"/>
              <w:left w:val="nil"/>
              <w:bottom w:val="single" w:sz="4" w:space="0" w:color="auto"/>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1261" w:type="dxa"/>
            <w:tcBorders>
              <w:top w:val="nil"/>
              <w:left w:val="nil"/>
              <w:bottom w:val="single" w:sz="4" w:space="0" w:color="auto"/>
              <w:right w:val="single" w:sz="4" w:space="0" w:color="auto"/>
            </w:tcBorders>
            <w:shd w:val="clear" w:color="auto" w:fill="auto"/>
            <w:noWrap/>
            <w:vAlign w:val="bottom"/>
            <w:hideMark/>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1221"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2020</w:t>
            </w:r>
          </w:p>
        </w:tc>
        <w:tc>
          <w:tcPr>
            <w:tcW w:w="1808"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w:t>
            </w:r>
          </w:p>
        </w:tc>
      </w:tr>
      <w:tr w:rsidR="00EA38D0" w:rsidRPr="00B953E4" w:rsidTr="00EA38D0">
        <w:trPr>
          <w:trHeight w:val="1020"/>
        </w:trPr>
        <w:tc>
          <w:tcPr>
            <w:tcW w:w="2254" w:type="dxa"/>
            <w:tcBorders>
              <w:top w:val="nil"/>
              <w:left w:val="single" w:sz="4" w:space="0" w:color="auto"/>
              <w:bottom w:val="single" w:sz="4" w:space="0" w:color="auto"/>
              <w:right w:val="single" w:sz="4" w:space="0" w:color="auto"/>
            </w:tcBorders>
            <w:shd w:val="clear" w:color="auto" w:fill="auto"/>
            <w:noWrap/>
            <w:vAlign w:val="center"/>
          </w:tcPr>
          <w:p w:rsidR="00EA38D0" w:rsidRPr="00B953E4" w:rsidRDefault="00EA38D0" w:rsidP="00EA38D0">
            <w:pPr>
              <w:jc w:val="right"/>
              <w:rPr>
                <w:rFonts w:ascii="Times New Roman" w:eastAsia="Times New Roman" w:hAnsi="Times New Roman"/>
                <w:color w:val="000000"/>
                <w:lang w:eastAsia="ru-RU"/>
              </w:rPr>
            </w:pPr>
          </w:p>
        </w:tc>
        <w:tc>
          <w:tcPr>
            <w:tcW w:w="3677"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rPr>
                <w:rFonts w:ascii="Times New Roman" w:eastAsia="Times New Roman" w:hAnsi="Times New Roman"/>
                <w:szCs w:val="20"/>
                <w:lang w:eastAsia="ru-RU"/>
              </w:rPr>
            </w:pPr>
            <w:r w:rsidRPr="00B953E4">
              <w:rPr>
                <w:rFonts w:ascii="Times New Roman" w:eastAsia="Times New Roman" w:hAnsi="Times New Roman"/>
                <w:szCs w:val="20"/>
                <w:lang w:eastAsia="ru-RU"/>
              </w:rPr>
              <w:t xml:space="preserve">Предоставление жилых помещений специализированного жилищного фонда детям-сиротам, </w:t>
            </w:r>
            <w:proofErr w:type="gramStart"/>
            <w:r w:rsidRPr="00B953E4">
              <w:rPr>
                <w:rFonts w:ascii="Times New Roman" w:eastAsia="Times New Roman" w:hAnsi="Times New Roman"/>
                <w:szCs w:val="20"/>
                <w:lang w:eastAsia="ru-RU"/>
              </w:rPr>
              <w:t>детям</w:t>
            </w:r>
            <w:proofErr w:type="gramEnd"/>
            <w:r w:rsidRPr="00B953E4">
              <w:rPr>
                <w:rFonts w:ascii="Times New Roman" w:eastAsia="Times New Roman" w:hAnsi="Times New Roman"/>
                <w:szCs w:val="20"/>
                <w:lang w:eastAsia="ru-RU"/>
              </w:rPr>
              <w:t xml:space="preserve"> оставшимся без попечения родителей, и лицам из их числа   </w:t>
            </w:r>
          </w:p>
        </w:tc>
        <w:tc>
          <w:tcPr>
            <w:tcW w:w="164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1101672</w:t>
            </w:r>
          </w:p>
        </w:tc>
        <w:tc>
          <w:tcPr>
            <w:tcW w:w="1354"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881337,6</w:t>
            </w:r>
          </w:p>
        </w:tc>
        <w:tc>
          <w:tcPr>
            <w:tcW w:w="1236"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220334,4</w:t>
            </w:r>
          </w:p>
        </w:tc>
        <w:tc>
          <w:tcPr>
            <w:tcW w:w="1157" w:type="dxa"/>
            <w:tcBorders>
              <w:top w:val="nil"/>
              <w:left w:val="nil"/>
              <w:bottom w:val="single" w:sz="4" w:space="0" w:color="auto"/>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1261" w:type="dxa"/>
            <w:tcBorders>
              <w:top w:val="nil"/>
              <w:left w:val="nil"/>
              <w:bottom w:val="single" w:sz="4" w:space="0" w:color="auto"/>
              <w:right w:val="single" w:sz="4" w:space="0" w:color="auto"/>
            </w:tcBorders>
            <w:shd w:val="clear" w:color="auto" w:fill="auto"/>
            <w:noWrap/>
            <w:vAlign w:val="bottom"/>
            <w:hideMark/>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1221"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2021</w:t>
            </w:r>
          </w:p>
        </w:tc>
        <w:tc>
          <w:tcPr>
            <w:tcW w:w="1808"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w:t>
            </w:r>
          </w:p>
        </w:tc>
      </w:tr>
      <w:tr w:rsidR="00EA38D0" w:rsidRPr="00B953E4" w:rsidTr="00EA38D0">
        <w:trPr>
          <w:trHeight w:val="1020"/>
        </w:trPr>
        <w:tc>
          <w:tcPr>
            <w:tcW w:w="2254" w:type="dxa"/>
            <w:tcBorders>
              <w:top w:val="nil"/>
              <w:left w:val="single" w:sz="4" w:space="0" w:color="auto"/>
              <w:bottom w:val="single" w:sz="4" w:space="0" w:color="auto"/>
              <w:right w:val="single" w:sz="4" w:space="0" w:color="auto"/>
            </w:tcBorders>
            <w:shd w:val="clear" w:color="auto" w:fill="auto"/>
            <w:noWrap/>
            <w:vAlign w:val="center"/>
          </w:tcPr>
          <w:p w:rsidR="00EA38D0" w:rsidRPr="00B953E4" w:rsidRDefault="00EA38D0" w:rsidP="00EA38D0">
            <w:pPr>
              <w:jc w:val="right"/>
              <w:rPr>
                <w:rFonts w:ascii="Times New Roman" w:eastAsia="Times New Roman" w:hAnsi="Times New Roman"/>
                <w:color w:val="000000"/>
                <w:lang w:eastAsia="ru-RU"/>
              </w:rPr>
            </w:pPr>
          </w:p>
        </w:tc>
        <w:tc>
          <w:tcPr>
            <w:tcW w:w="3677"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rPr>
                <w:rFonts w:ascii="Times New Roman" w:eastAsia="Times New Roman" w:hAnsi="Times New Roman"/>
                <w:szCs w:val="20"/>
                <w:lang w:eastAsia="ru-RU"/>
              </w:rPr>
            </w:pPr>
            <w:r w:rsidRPr="00B953E4">
              <w:rPr>
                <w:rFonts w:ascii="Times New Roman" w:eastAsia="Times New Roman" w:hAnsi="Times New Roman"/>
                <w:szCs w:val="20"/>
                <w:lang w:eastAsia="ru-RU"/>
              </w:rPr>
              <w:t xml:space="preserve">предоставление жилых помещений специализированного жилищного фонда детям-сиротам, </w:t>
            </w:r>
            <w:proofErr w:type="gramStart"/>
            <w:r w:rsidRPr="00B953E4">
              <w:rPr>
                <w:rFonts w:ascii="Times New Roman" w:eastAsia="Times New Roman" w:hAnsi="Times New Roman"/>
                <w:szCs w:val="20"/>
                <w:lang w:eastAsia="ru-RU"/>
              </w:rPr>
              <w:t>детям</w:t>
            </w:r>
            <w:proofErr w:type="gramEnd"/>
            <w:r w:rsidRPr="00B953E4">
              <w:rPr>
                <w:rFonts w:ascii="Times New Roman" w:eastAsia="Times New Roman" w:hAnsi="Times New Roman"/>
                <w:szCs w:val="20"/>
                <w:lang w:eastAsia="ru-RU"/>
              </w:rPr>
              <w:t xml:space="preserve"> оставшимся без попечения родителей, и лицам из их числа   </w:t>
            </w:r>
          </w:p>
        </w:tc>
        <w:tc>
          <w:tcPr>
            <w:tcW w:w="164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4406688</w:t>
            </w:r>
          </w:p>
        </w:tc>
        <w:tc>
          <w:tcPr>
            <w:tcW w:w="1354"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3525350</w:t>
            </w:r>
          </w:p>
        </w:tc>
        <w:tc>
          <w:tcPr>
            <w:tcW w:w="1236"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hAnsi="Times New Roman"/>
              </w:rPr>
            </w:pPr>
            <w:r w:rsidRPr="00B953E4">
              <w:rPr>
                <w:rFonts w:ascii="Times New Roman" w:eastAsia="Times New Roman" w:hAnsi="Times New Roman"/>
                <w:color w:val="000000"/>
                <w:lang w:eastAsia="ru-RU"/>
              </w:rPr>
              <w:t>881337,6</w:t>
            </w:r>
          </w:p>
        </w:tc>
        <w:tc>
          <w:tcPr>
            <w:tcW w:w="1157" w:type="dxa"/>
            <w:tcBorders>
              <w:top w:val="nil"/>
              <w:left w:val="nil"/>
              <w:bottom w:val="single" w:sz="4" w:space="0" w:color="auto"/>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1261" w:type="dxa"/>
            <w:tcBorders>
              <w:top w:val="nil"/>
              <w:left w:val="nil"/>
              <w:bottom w:val="single" w:sz="4" w:space="0" w:color="auto"/>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1221"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2022</w:t>
            </w:r>
          </w:p>
        </w:tc>
        <w:tc>
          <w:tcPr>
            <w:tcW w:w="1808"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w:t>
            </w:r>
          </w:p>
        </w:tc>
      </w:tr>
      <w:tr w:rsidR="00EA38D0" w:rsidRPr="00B953E4" w:rsidTr="00EA38D0">
        <w:trPr>
          <w:trHeight w:val="1020"/>
        </w:trPr>
        <w:tc>
          <w:tcPr>
            <w:tcW w:w="2254" w:type="dxa"/>
            <w:tcBorders>
              <w:top w:val="nil"/>
              <w:left w:val="single" w:sz="4" w:space="0" w:color="auto"/>
              <w:bottom w:val="single" w:sz="4" w:space="0" w:color="auto"/>
              <w:right w:val="single" w:sz="4" w:space="0" w:color="auto"/>
            </w:tcBorders>
            <w:shd w:val="clear" w:color="auto" w:fill="auto"/>
            <w:noWrap/>
            <w:vAlign w:val="center"/>
          </w:tcPr>
          <w:p w:rsidR="00EA38D0" w:rsidRPr="00B953E4" w:rsidRDefault="00EA38D0" w:rsidP="00EA38D0">
            <w:pPr>
              <w:jc w:val="right"/>
              <w:rPr>
                <w:rFonts w:ascii="Times New Roman" w:eastAsia="Times New Roman" w:hAnsi="Times New Roman"/>
                <w:color w:val="000000"/>
                <w:lang w:eastAsia="ru-RU"/>
              </w:rPr>
            </w:pPr>
          </w:p>
        </w:tc>
        <w:tc>
          <w:tcPr>
            <w:tcW w:w="3677"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rPr>
                <w:rFonts w:ascii="Times New Roman" w:eastAsia="Times New Roman" w:hAnsi="Times New Roman"/>
                <w:szCs w:val="20"/>
                <w:lang w:eastAsia="ru-RU"/>
              </w:rPr>
            </w:pPr>
            <w:r w:rsidRPr="00B953E4">
              <w:rPr>
                <w:rFonts w:ascii="Times New Roman" w:eastAsia="Times New Roman" w:hAnsi="Times New Roman"/>
                <w:szCs w:val="20"/>
                <w:lang w:eastAsia="ru-RU"/>
              </w:rPr>
              <w:t xml:space="preserve">предоставление жилых помещений специализированного жилищного фонда детям-сиротам, </w:t>
            </w:r>
            <w:proofErr w:type="gramStart"/>
            <w:r w:rsidRPr="00B953E4">
              <w:rPr>
                <w:rFonts w:ascii="Times New Roman" w:eastAsia="Times New Roman" w:hAnsi="Times New Roman"/>
                <w:szCs w:val="20"/>
                <w:lang w:eastAsia="ru-RU"/>
              </w:rPr>
              <w:t>детям</w:t>
            </w:r>
            <w:proofErr w:type="gramEnd"/>
            <w:r w:rsidRPr="00B953E4">
              <w:rPr>
                <w:rFonts w:ascii="Times New Roman" w:eastAsia="Times New Roman" w:hAnsi="Times New Roman"/>
                <w:szCs w:val="20"/>
                <w:lang w:eastAsia="ru-RU"/>
              </w:rPr>
              <w:t xml:space="preserve"> оставшимся без попечения родителей, и лицам из их числа   </w:t>
            </w:r>
          </w:p>
        </w:tc>
        <w:tc>
          <w:tcPr>
            <w:tcW w:w="164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8566195</w:t>
            </w:r>
          </w:p>
        </w:tc>
        <w:tc>
          <w:tcPr>
            <w:tcW w:w="1354"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hAnsi="Times New Roman"/>
              </w:rPr>
            </w:pPr>
            <w:r w:rsidRPr="00B953E4">
              <w:rPr>
                <w:rFonts w:ascii="Times New Roman" w:hAnsi="Times New Roman"/>
              </w:rPr>
              <w:t>6852956</w:t>
            </w:r>
          </w:p>
        </w:tc>
        <w:tc>
          <w:tcPr>
            <w:tcW w:w="1236"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hAnsi="Times New Roman"/>
              </w:rPr>
            </w:pPr>
            <w:r w:rsidRPr="00B953E4">
              <w:rPr>
                <w:rFonts w:ascii="Times New Roman" w:hAnsi="Times New Roman"/>
              </w:rPr>
              <w:t>1713239</w:t>
            </w:r>
          </w:p>
        </w:tc>
        <w:tc>
          <w:tcPr>
            <w:tcW w:w="1157" w:type="dxa"/>
            <w:tcBorders>
              <w:top w:val="nil"/>
              <w:left w:val="nil"/>
              <w:bottom w:val="single" w:sz="4" w:space="0" w:color="auto"/>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1261" w:type="dxa"/>
            <w:tcBorders>
              <w:top w:val="nil"/>
              <w:left w:val="nil"/>
              <w:bottom w:val="single" w:sz="4" w:space="0" w:color="auto"/>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1221"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2023</w:t>
            </w:r>
          </w:p>
        </w:tc>
        <w:tc>
          <w:tcPr>
            <w:tcW w:w="1808"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w:t>
            </w:r>
          </w:p>
        </w:tc>
      </w:tr>
      <w:tr w:rsidR="00EA38D0" w:rsidRPr="00B953E4" w:rsidTr="00EA38D0">
        <w:trPr>
          <w:trHeight w:val="1020"/>
        </w:trPr>
        <w:tc>
          <w:tcPr>
            <w:tcW w:w="2254" w:type="dxa"/>
            <w:tcBorders>
              <w:top w:val="nil"/>
              <w:left w:val="single" w:sz="4" w:space="0" w:color="auto"/>
              <w:bottom w:val="single" w:sz="4" w:space="0" w:color="auto"/>
              <w:right w:val="single" w:sz="4" w:space="0" w:color="auto"/>
            </w:tcBorders>
            <w:shd w:val="clear" w:color="auto" w:fill="auto"/>
            <w:noWrap/>
            <w:vAlign w:val="center"/>
          </w:tcPr>
          <w:p w:rsidR="00EA38D0" w:rsidRPr="00B953E4" w:rsidRDefault="00EA38D0" w:rsidP="00EA38D0">
            <w:pPr>
              <w:jc w:val="right"/>
              <w:rPr>
                <w:rFonts w:ascii="Times New Roman" w:eastAsia="Times New Roman" w:hAnsi="Times New Roman"/>
                <w:color w:val="000000"/>
                <w:lang w:eastAsia="ru-RU"/>
              </w:rPr>
            </w:pPr>
          </w:p>
        </w:tc>
        <w:tc>
          <w:tcPr>
            <w:tcW w:w="3677" w:type="dxa"/>
            <w:tcBorders>
              <w:top w:val="nil"/>
              <w:left w:val="nil"/>
              <w:bottom w:val="single" w:sz="4" w:space="0" w:color="auto"/>
              <w:right w:val="single" w:sz="4" w:space="0" w:color="auto"/>
            </w:tcBorders>
            <w:shd w:val="clear" w:color="auto" w:fill="auto"/>
          </w:tcPr>
          <w:p w:rsidR="00EA38D0" w:rsidRPr="00B953E4" w:rsidRDefault="00EA38D0" w:rsidP="00EA38D0">
            <w:pPr>
              <w:rPr>
                <w:rFonts w:ascii="Times New Roman" w:hAnsi="Times New Roman"/>
              </w:rPr>
            </w:pPr>
            <w:r w:rsidRPr="00B953E4">
              <w:rPr>
                <w:rFonts w:ascii="Times New Roman" w:eastAsia="Times New Roman" w:hAnsi="Times New Roman"/>
                <w:szCs w:val="20"/>
                <w:lang w:eastAsia="ru-RU"/>
              </w:rPr>
              <w:t xml:space="preserve">предоставление жилых помещений специализированного жилищного фонда детям-сиротам, </w:t>
            </w:r>
            <w:proofErr w:type="gramStart"/>
            <w:r w:rsidRPr="00B953E4">
              <w:rPr>
                <w:rFonts w:ascii="Times New Roman" w:eastAsia="Times New Roman" w:hAnsi="Times New Roman"/>
                <w:szCs w:val="20"/>
                <w:lang w:eastAsia="ru-RU"/>
              </w:rPr>
              <w:t>детям</w:t>
            </w:r>
            <w:proofErr w:type="gramEnd"/>
            <w:r w:rsidRPr="00B953E4">
              <w:rPr>
                <w:rFonts w:ascii="Times New Roman" w:eastAsia="Times New Roman" w:hAnsi="Times New Roman"/>
                <w:szCs w:val="20"/>
                <w:lang w:eastAsia="ru-RU"/>
              </w:rPr>
              <w:t xml:space="preserve"> оставшимся без попечения родителей, и лицам из их числа   </w:t>
            </w:r>
          </w:p>
        </w:tc>
        <w:tc>
          <w:tcPr>
            <w:tcW w:w="164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10708500</w:t>
            </w:r>
          </w:p>
        </w:tc>
        <w:tc>
          <w:tcPr>
            <w:tcW w:w="1354"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hAnsi="Times New Roman"/>
              </w:rPr>
            </w:pPr>
            <w:r w:rsidRPr="00B953E4">
              <w:rPr>
                <w:rFonts w:ascii="Times New Roman" w:hAnsi="Times New Roman"/>
              </w:rPr>
              <w:t>8566800</w:t>
            </w:r>
          </w:p>
        </w:tc>
        <w:tc>
          <w:tcPr>
            <w:tcW w:w="1236"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hAnsi="Times New Roman"/>
              </w:rPr>
            </w:pPr>
            <w:r w:rsidRPr="00B953E4">
              <w:rPr>
                <w:rFonts w:ascii="Times New Roman" w:hAnsi="Times New Roman"/>
              </w:rPr>
              <w:t>2141700</w:t>
            </w:r>
          </w:p>
        </w:tc>
        <w:tc>
          <w:tcPr>
            <w:tcW w:w="1157"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p>
        </w:tc>
        <w:tc>
          <w:tcPr>
            <w:tcW w:w="126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p>
        </w:tc>
        <w:tc>
          <w:tcPr>
            <w:tcW w:w="1221"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2024</w:t>
            </w:r>
          </w:p>
        </w:tc>
        <w:tc>
          <w:tcPr>
            <w:tcW w:w="1808"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w:t>
            </w:r>
          </w:p>
        </w:tc>
      </w:tr>
      <w:tr w:rsidR="00EA38D0" w:rsidRPr="00B953E4" w:rsidTr="00EA38D0">
        <w:trPr>
          <w:trHeight w:val="1020"/>
        </w:trPr>
        <w:tc>
          <w:tcPr>
            <w:tcW w:w="2254" w:type="dxa"/>
            <w:tcBorders>
              <w:top w:val="nil"/>
              <w:left w:val="single" w:sz="4" w:space="0" w:color="auto"/>
              <w:bottom w:val="single" w:sz="4" w:space="0" w:color="auto"/>
              <w:right w:val="single" w:sz="4" w:space="0" w:color="auto"/>
            </w:tcBorders>
            <w:shd w:val="clear" w:color="auto" w:fill="auto"/>
            <w:noWrap/>
            <w:vAlign w:val="center"/>
          </w:tcPr>
          <w:p w:rsidR="00EA38D0" w:rsidRPr="00B953E4" w:rsidRDefault="00EA38D0" w:rsidP="00EA38D0">
            <w:pPr>
              <w:jc w:val="right"/>
              <w:rPr>
                <w:rFonts w:ascii="Times New Roman" w:eastAsia="Times New Roman" w:hAnsi="Times New Roman"/>
                <w:color w:val="000000"/>
                <w:lang w:eastAsia="ru-RU"/>
              </w:rPr>
            </w:pPr>
          </w:p>
        </w:tc>
        <w:tc>
          <w:tcPr>
            <w:tcW w:w="3677" w:type="dxa"/>
            <w:tcBorders>
              <w:top w:val="nil"/>
              <w:left w:val="nil"/>
              <w:bottom w:val="single" w:sz="4" w:space="0" w:color="auto"/>
              <w:right w:val="single" w:sz="4" w:space="0" w:color="auto"/>
            </w:tcBorders>
            <w:shd w:val="clear" w:color="auto" w:fill="auto"/>
          </w:tcPr>
          <w:p w:rsidR="00EA38D0" w:rsidRPr="00B953E4" w:rsidRDefault="00EA38D0" w:rsidP="00EA38D0">
            <w:pPr>
              <w:rPr>
                <w:rFonts w:ascii="Times New Roman" w:hAnsi="Times New Roman"/>
              </w:rPr>
            </w:pPr>
            <w:r w:rsidRPr="00B953E4">
              <w:rPr>
                <w:rFonts w:ascii="Times New Roman" w:eastAsia="Times New Roman" w:hAnsi="Times New Roman"/>
                <w:szCs w:val="20"/>
                <w:lang w:eastAsia="ru-RU"/>
              </w:rPr>
              <w:t xml:space="preserve">предоставление жилых помещений специализированного жилищного фонда детям-сиротам, </w:t>
            </w:r>
            <w:proofErr w:type="gramStart"/>
            <w:r w:rsidRPr="00B953E4">
              <w:rPr>
                <w:rFonts w:ascii="Times New Roman" w:eastAsia="Times New Roman" w:hAnsi="Times New Roman"/>
                <w:szCs w:val="20"/>
                <w:lang w:eastAsia="ru-RU"/>
              </w:rPr>
              <w:t>детям</w:t>
            </w:r>
            <w:proofErr w:type="gramEnd"/>
            <w:r w:rsidRPr="00B953E4">
              <w:rPr>
                <w:rFonts w:ascii="Times New Roman" w:eastAsia="Times New Roman" w:hAnsi="Times New Roman"/>
                <w:szCs w:val="20"/>
                <w:lang w:eastAsia="ru-RU"/>
              </w:rPr>
              <w:t xml:space="preserve"> оставшимся без попечения родителей, и лицам из их числа   </w:t>
            </w:r>
          </w:p>
        </w:tc>
        <w:tc>
          <w:tcPr>
            <w:tcW w:w="164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11697345</w:t>
            </w:r>
          </w:p>
        </w:tc>
        <w:tc>
          <w:tcPr>
            <w:tcW w:w="1354"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hAnsi="Times New Roman"/>
              </w:rPr>
            </w:pPr>
            <w:r w:rsidRPr="00B953E4">
              <w:rPr>
                <w:rFonts w:ascii="Times New Roman" w:hAnsi="Times New Roman"/>
              </w:rPr>
              <w:t>9357876</w:t>
            </w:r>
          </w:p>
        </w:tc>
        <w:tc>
          <w:tcPr>
            <w:tcW w:w="1236"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hAnsi="Times New Roman"/>
              </w:rPr>
            </w:pPr>
            <w:r w:rsidRPr="00B953E4">
              <w:rPr>
                <w:rFonts w:ascii="Times New Roman" w:hAnsi="Times New Roman"/>
              </w:rPr>
              <w:t>2339469</w:t>
            </w:r>
          </w:p>
        </w:tc>
        <w:tc>
          <w:tcPr>
            <w:tcW w:w="1157"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p>
        </w:tc>
        <w:tc>
          <w:tcPr>
            <w:tcW w:w="126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p>
        </w:tc>
        <w:tc>
          <w:tcPr>
            <w:tcW w:w="1221"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2025</w:t>
            </w:r>
          </w:p>
        </w:tc>
        <w:tc>
          <w:tcPr>
            <w:tcW w:w="1808"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w:t>
            </w:r>
          </w:p>
        </w:tc>
      </w:tr>
      <w:tr w:rsidR="00EA38D0" w:rsidRPr="00B953E4" w:rsidTr="00EA38D0">
        <w:trPr>
          <w:trHeight w:val="1020"/>
        </w:trPr>
        <w:tc>
          <w:tcPr>
            <w:tcW w:w="2254" w:type="dxa"/>
            <w:tcBorders>
              <w:top w:val="nil"/>
              <w:left w:val="single" w:sz="4" w:space="0" w:color="auto"/>
              <w:bottom w:val="single" w:sz="4" w:space="0" w:color="auto"/>
              <w:right w:val="single" w:sz="4" w:space="0" w:color="auto"/>
            </w:tcBorders>
            <w:shd w:val="clear" w:color="auto" w:fill="auto"/>
            <w:noWrap/>
            <w:vAlign w:val="center"/>
          </w:tcPr>
          <w:p w:rsidR="00EA38D0" w:rsidRPr="00B953E4" w:rsidRDefault="00EA38D0" w:rsidP="00EA38D0">
            <w:pPr>
              <w:jc w:val="right"/>
              <w:rPr>
                <w:rFonts w:ascii="Times New Roman" w:eastAsia="Times New Roman" w:hAnsi="Times New Roman"/>
                <w:color w:val="000000"/>
                <w:lang w:eastAsia="ru-RU"/>
              </w:rPr>
            </w:pPr>
          </w:p>
        </w:tc>
        <w:tc>
          <w:tcPr>
            <w:tcW w:w="3677" w:type="dxa"/>
            <w:tcBorders>
              <w:top w:val="nil"/>
              <w:left w:val="nil"/>
              <w:bottom w:val="single" w:sz="4" w:space="0" w:color="auto"/>
              <w:right w:val="single" w:sz="4" w:space="0" w:color="auto"/>
            </w:tcBorders>
            <w:shd w:val="clear" w:color="auto" w:fill="auto"/>
          </w:tcPr>
          <w:p w:rsidR="00EA38D0" w:rsidRPr="00B953E4" w:rsidRDefault="00EA38D0" w:rsidP="00EA38D0">
            <w:pPr>
              <w:rPr>
                <w:rFonts w:ascii="Times New Roman" w:hAnsi="Times New Roman"/>
              </w:rPr>
            </w:pPr>
            <w:r w:rsidRPr="00B953E4">
              <w:rPr>
                <w:rFonts w:ascii="Times New Roman" w:eastAsia="Times New Roman" w:hAnsi="Times New Roman"/>
                <w:szCs w:val="20"/>
                <w:lang w:eastAsia="ru-RU"/>
              </w:rPr>
              <w:t xml:space="preserve">предоставление жилых помещений специализированного жилищного фонда детям-сиротам, </w:t>
            </w:r>
            <w:proofErr w:type="gramStart"/>
            <w:r w:rsidRPr="00B953E4">
              <w:rPr>
                <w:rFonts w:ascii="Times New Roman" w:eastAsia="Times New Roman" w:hAnsi="Times New Roman"/>
                <w:szCs w:val="20"/>
                <w:lang w:eastAsia="ru-RU"/>
              </w:rPr>
              <w:t>детям</w:t>
            </w:r>
            <w:proofErr w:type="gramEnd"/>
            <w:r w:rsidRPr="00B953E4">
              <w:rPr>
                <w:rFonts w:ascii="Times New Roman" w:eastAsia="Times New Roman" w:hAnsi="Times New Roman"/>
                <w:szCs w:val="20"/>
                <w:lang w:eastAsia="ru-RU"/>
              </w:rPr>
              <w:t xml:space="preserve"> оставшимся без попечения родителей, и лицам из их числа   </w:t>
            </w:r>
          </w:p>
        </w:tc>
        <w:tc>
          <w:tcPr>
            <w:tcW w:w="164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11697345</w:t>
            </w:r>
          </w:p>
        </w:tc>
        <w:tc>
          <w:tcPr>
            <w:tcW w:w="1354"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hAnsi="Times New Roman"/>
              </w:rPr>
            </w:pPr>
            <w:r w:rsidRPr="00B953E4">
              <w:rPr>
                <w:rFonts w:ascii="Times New Roman" w:hAnsi="Times New Roman"/>
              </w:rPr>
              <w:t>9357876</w:t>
            </w:r>
          </w:p>
        </w:tc>
        <w:tc>
          <w:tcPr>
            <w:tcW w:w="1236"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hAnsi="Times New Roman"/>
              </w:rPr>
            </w:pPr>
            <w:r w:rsidRPr="00B953E4">
              <w:rPr>
                <w:rFonts w:ascii="Times New Roman" w:hAnsi="Times New Roman"/>
              </w:rPr>
              <w:t>2339469</w:t>
            </w:r>
          </w:p>
        </w:tc>
        <w:tc>
          <w:tcPr>
            <w:tcW w:w="1157"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p>
        </w:tc>
        <w:tc>
          <w:tcPr>
            <w:tcW w:w="126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p>
        </w:tc>
        <w:tc>
          <w:tcPr>
            <w:tcW w:w="1221"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2026</w:t>
            </w:r>
          </w:p>
        </w:tc>
        <w:tc>
          <w:tcPr>
            <w:tcW w:w="1808"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szCs w:val="20"/>
                <w:lang w:eastAsia="ru-RU"/>
              </w:rPr>
            </w:pPr>
          </w:p>
        </w:tc>
      </w:tr>
      <w:tr w:rsidR="00EA38D0" w:rsidRPr="00B953E4" w:rsidTr="00EA38D0">
        <w:trPr>
          <w:trHeight w:val="1020"/>
        </w:trPr>
        <w:tc>
          <w:tcPr>
            <w:tcW w:w="2254" w:type="dxa"/>
            <w:tcBorders>
              <w:top w:val="nil"/>
              <w:left w:val="single" w:sz="4" w:space="0" w:color="auto"/>
              <w:bottom w:val="single" w:sz="4" w:space="0" w:color="auto"/>
              <w:right w:val="single" w:sz="4" w:space="0" w:color="auto"/>
            </w:tcBorders>
            <w:shd w:val="clear" w:color="auto" w:fill="auto"/>
            <w:noWrap/>
            <w:vAlign w:val="center"/>
          </w:tcPr>
          <w:p w:rsidR="00EA38D0" w:rsidRPr="00B953E4" w:rsidRDefault="00EA38D0" w:rsidP="00EA38D0">
            <w:pPr>
              <w:jc w:val="right"/>
              <w:rPr>
                <w:rFonts w:ascii="Times New Roman" w:eastAsia="Times New Roman" w:hAnsi="Times New Roman"/>
                <w:color w:val="000000"/>
                <w:lang w:eastAsia="ru-RU"/>
              </w:rPr>
            </w:pPr>
          </w:p>
        </w:tc>
        <w:tc>
          <w:tcPr>
            <w:tcW w:w="3677" w:type="dxa"/>
            <w:tcBorders>
              <w:top w:val="nil"/>
              <w:left w:val="nil"/>
              <w:bottom w:val="single" w:sz="4" w:space="0" w:color="auto"/>
              <w:right w:val="single" w:sz="4" w:space="0" w:color="auto"/>
            </w:tcBorders>
            <w:shd w:val="clear" w:color="auto" w:fill="auto"/>
          </w:tcPr>
          <w:p w:rsidR="00EA38D0" w:rsidRPr="00B953E4" w:rsidRDefault="00EA38D0" w:rsidP="00EA38D0">
            <w:pPr>
              <w:rPr>
                <w:rFonts w:ascii="Times New Roman" w:hAnsi="Times New Roman"/>
              </w:rPr>
            </w:pPr>
            <w:r w:rsidRPr="00B953E4">
              <w:rPr>
                <w:rFonts w:ascii="Times New Roman" w:eastAsia="Times New Roman" w:hAnsi="Times New Roman"/>
                <w:szCs w:val="20"/>
                <w:lang w:eastAsia="ru-RU"/>
              </w:rPr>
              <w:t xml:space="preserve">предоставление жилых помещений специализированного жилищного фонда детям-сиротам, </w:t>
            </w:r>
            <w:proofErr w:type="gramStart"/>
            <w:r w:rsidRPr="00B953E4">
              <w:rPr>
                <w:rFonts w:ascii="Times New Roman" w:eastAsia="Times New Roman" w:hAnsi="Times New Roman"/>
                <w:szCs w:val="20"/>
                <w:lang w:eastAsia="ru-RU"/>
              </w:rPr>
              <w:t>детям</w:t>
            </w:r>
            <w:proofErr w:type="gramEnd"/>
            <w:r w:rsidRPr="00B953E4">
              <w:rPr>
                <w:rFonts w:ascii="Times New Roman" w:eastAsia="Times New Roman" w:hAnsi="Times New Roman"/>
                <w:szCs w:val="20"/>
                <w:lang w:eastAsia="ru-RU"/>
              </w:rPr>
              <w:t xml:space="preserve"> оставшимся без попечения родителей, и лицам из их числа   </w:t>
            </w:r>
          </w:p>
        </w:tc>
        <w:tc>
          <w:tcPr>
            <w:tcW w:w="164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11697345</w:t>
            </w:r>
          </w:p>
        </w:tc>
        <w:tc>
          <w:tcPr>
            <w:tcW w:w="1354"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hAnsi="Times New Roman"/>
              </w:rPr>
            </w:pPr>
            <w:r w:rsidRPr="00B953E4">
              <w:rPr>
                <w:rFonts w:ascii="Times New Roman" w:hAnsi="Times New Roman"/>
              </w:rPr>
              <w:t>9357876</w:t>
            </w:r>
          </w:p>
        </w:tc>
        <w:tc>
          <w:tcPr>
            <w:tcW w:w="1236"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hAnsi="Times New Roman"/>
              </w:rPr>
            </w:pPr>
            <w:r w:rsidRPr="00B953E4">
              <w:rPr>
                <w:rFonts w:ascii="Times New Roman" w:hAnsi="Times New Roman"/>
              </w:rPr>
              <w:t>2339469</w:t>
            </w:r>
          </w:p>
        </w:tc>
        <w:tc>
          <w:tcPr>
            <w:tcW w:w="1157"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p>
        </w:tc>
        <w:tc>
          <w:tcPr>
            <w:tcW w:w="126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p>
        </w:tc>
        <w:tc>
          <w:tcPr>
            <w:tcW w:w="1221"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2027</w:t>
            </w:r>
          </w:p>
        </w:tc>
        <w:tc>
          <w:tcPr>
            <w:tcW w:w="1808"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szCs w:val="20"/>
                <w:lang w:eastAsia="ru-RU"/>
              </w:rPr>
            </w:pPr>
          </w:p>
        </w:tc>
      </w:tr>
      <w:tr w:rsidR="00EA38D0" w:rsidRPr="00B953E4" w:rsidTr="00EA38D0">
        <w:trPr>
          <w:trHeight w:val="1020"/>
        </w:trPr>
        <w:tc>
          <w:tcPr>
            <w:tcW w:w="2254" w:type="dxa"/>
            <w:tcBorders>
              <w:top w:val="nil"/>
              <w:left w:val="single" w:sz="4" w:space="0" w:color="auto"/>
              <w:bottom w:val="single" w:sz="4" w:space="0" w:color="auto"/>
              <w:right w:val="single" w:sz="4" w:space="0" w:color="auto"/>
            </w:tcBorders>
            <w:shd w:val="clear" w:color="auto" w:fill="auto"/>
            <w:noWrap/>
            <w:vAlign w:val="center"/>
          </w:tcPr>
          <w:p w:rsidR="00EA38D0" w:rsidRPr="00B953E4" w:rsidRDefault="00EA38D0" w:rsidP="00EA38D0">
            <w:pPr>
              <w:jc w:val="right"/>
              <w:rPr>
                <w:rFonts w:ascii="Times New Roman" w:eastAsia="Times New Roman" w:hAnsi="Times New Roman"/>
                <w:color w:val="000000"/>
                <w:lang w:eastAsia="ru-RU"/>
              </w:rPr>
            </w:pPr>
          </w:p>
        </w:tc>
        <w:tc>
          <w:tcPr>
            <w:tcW w:w="3677" w:type="dxa"/>
            <w:tcBorders>
              <w:top w:val="nil"/>
              <w:left w:val="nil"/>
              <w:bottom w:val="single" w:sz="4" w:space="0" w:color="auto"/>
              <w:right w:val="single" w:sz="4" w:space="0" w:color="auto"/>
            </w:tcBorders>
            <w:shd w:val="clear" w:color="auto" w:fill="auto"/>
          </w:tcPr>
          <w:p w:rsidR="00EA38D0" w:rsidRPr="00B953E4" w:rsidRDefault="00EA38D0" w:rsidP="00EA38D0">
            <w:pPr>
              <w:rPr>
                <w:rFonts w:ascii="Times New Roman" w:hAnsi="Times New Roman"/>
              </w:rPr>
            </w:pPr>
            <w:r w:rsidRPr="00B953E4">
              <w:rPr>
                <w:rFonts w:ascii="Times New Roman" w:eastAsia="Times New Roman" w:hAnsi="Times New Roman"/>
                <w:szCs w:val="20"/>
                <w:lang w:eastAsia="ru-RU"/>
              </w:rPr>
              <w:t xml:space="preserve">предоставление жилых помещений специализированного жилищного фонда детям-сиротам, </w:t>
            </w:r>
            <w:proofErr w:type="gramStart"/>
            <w:r w:rsidRPr="00B953E4">
              <w:rPr>
                <w:rFonts w:ascii="Times New Roman" w:eastAsia="Times New Roman" w:hAnsi="Times New Roman"/>
                <w:szCs w:val="20"/>
                <w:lang w:eastAsia="ru-RU"/>
              </w:rPr>
              <w:t>детям</w:t>
            </w:r>
            <w:proofErr w:type="gramEnd"/>
            <w:r w:rsidRPr="00B953E4">
              <w:rPr>
                <w:rFonts w:ascii="Times New Roman" w:eastAsia="Times New Roman" w:hAnsi="Times New Roman"/>
                <w:szCs w:val="20"/>
                <w:lang w:eastAsia="ru-RU"/>
              </w:rPr>
              <w:t xml:space="preserve"> оставшимся без попечения родителей, и лицам из их числа   </w:t>
            </w:r>
          </w:p>
        </w:tc>
        <w:tc>
          <w:tcPr>
            <w:tcW w:w="164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11697345</w:t>
            </w:r>
          </w:p>
        </w:tc>
        <w:tc>
          <w:tcPr>
            <w:tcW w:w="1354"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hAnsi="Times New Roman"/>
              </w:rPr>
            </w:pPr>
            <w:r w:rsidRPr="00B953E4">
              <w:rPr>
                <w:rFonts w:ascii="Times New Roman" w:hAnsi="Times New Roman"/>
              </w:rPr>
              <w:t>9357876</w:t>
            </w:r>
          </w:p>
        </w:tc>
        <w:tc>
          <w:tcPr>
            <w:tcW w:w="1236"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hAnsi="Times New Roman"/>
              </w:rPr>
            </w:pPr>
            <w:r w:rsidRPr="00B953E4">
              <w:rPr>
                <w:rFonts w:ascii="Times New Roman" w:hAnsi="Times New Roman"/>
              </w:rPr>
              <w:t>2339469</w:t>
            </w:r>
          </w:p>
        </w:tc>
        <w:tc>
          <w:tcPr>
            <w:tcW w:w="1157"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p>
        </w:tc>
        <w:tc>
          <w:tcPr>
            <w:tcW w:w="126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p>
        </w:tc>
        <w:tc>
          <w:tcPr>
            <w:tcW w:w="1221"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2028</w:t>
            </w:r>
          </w:p>
        </w:tc>
        <w:tc>
          <w:tcPr>
            <w:tcW w:w="1808"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szCs w:val="20"/>
                <w:lang w:eastAsia="ru-RU"/>
              </w:rPr>
            </w:pPr>
          </w:p>
        </w:tc>
      </w:tr>
      <w:tr w:rsidR="00EA38D0" w:rsidRPr="00B953E4" w:rsidTr="00EA38D0">
        <w:trPr>
          <w:trHeight w:val="1020"/>
        </w:trPr>
        <w:tc>
          <w:tcPr>
            <w:tcW w:w="2254" w:type="dxa"/>
            <w:tcBorders>
              <w:top w:val="nil"/>
              <w:left w:val="single" w:sz="4" w:space="0" w:color="auto"/>
              <w:bottom w:val="single" w:sz="4" w:space="0" w:color="auto"/>
              <w:right w:val="single" w:sz="4" w:space="0" w:color="auto"/>
            </w:tcBorders>
            <w:shd w:val="clear" w:color="auto" w:fill="auto"/>
            <w:noWrap/>
            <w:vAlign w:val="center"/>
          </w:tcPr>
          <w:p w:rsidR="00EA38D0" w:rsidRPr="00B953E4" w:rsidRDefault="00EA38D0" w:rsidP="00EA38D0">
            <w:pPr>
              <w:jc w:val="right"/>
              <w:rPr>
                <w:rFonts w:ascii="Times New Roman" w:eastAsia="Times New Roman" w:hAnsi="Times New Roman"/>
                <w:color w:val="000000"/>
                <w:lang w:eastAsia="ru-RU"/>
              </w:rPr>
            </w:pPr>
          </w:p>
        </w:tc>
        <w:tc>
          <w:tcPr>
            <w:tcW w:w="3677" w:type="dxa"/>
            <w:tcBorders>
              <w:top w:val="nil"/>
              <w:left w:val="nil"/>
              <w:bottom w:val="single" w:sz="4" w:space="0" w:color="auto"/>
              <w:right w:val="single" w:sz="4" w:space="0" w:color="auto"/>
            </w:tcBorders>
            <w:shd w:val="clear" w:color="auto" w:fill="auto"/>
          </w:tcPr>
          <w:p w:rsidR="00EA38D0" w:rsidRPr="00B953E4" w:rsidRDefault="00EA38D0" w:rsidP="00EA38D0">
            <w:pPr>
              <w:rPr>
                <w:rFonts w:ascii="Times New Roman" w:hAnsi="Times New Roman"/>
              </w:rPr>
            </w:pPr>
            <w:r w:rsidRPr="00B953E4">
              <w:rPr>
                <w:rFonts w:ascii="Times New Roman" w:eastAsia="Times New Roman" w:hAnsi="Times New Roman"/>
                <w:szCs w:val="20"/>
                <w:lang w:eastAsia="ru-RU"/>
              </w:rPr>
              <w:t xml:space="preserve">предоставление жилых помещений специализированного жилищного фонда детям-сиротам, </w:t>
            </w:r>
            <w:proofErr w:type="gramStart"/>
            <w:r w:rsidRPr="00B953E4">
              <w:rPr>
                <w:rFonts w:ascii="Times New Roman" w:eastAsia="Times New Roman" w:hAnsi="Times New Roman"/>
                <w:szCs w:val="20"/>
                <w:lang w:eastAsia="ru-RU"/>
              </w:rPr>
              <w:t>детям</w:t>
            </w:r>
            <w:proofErr w:type="gramEnd"/>
            <w:r w:rsidRPr="00B953E4">
              <w:rPr>
                <w:rFonts w:ascii="Times New Roman" w:eastAsia="Times New Roman" w:hAnsi="Times New Roman"/>
                <w:szCs w:val="20"/>
                <w:lang w:eastAsia="ru-RU"/>
              </w:rPr>
              <w:t xml:space="preserve"> оставшимся без попечения родителей, и лицам из их числа   </w:t>
            </w:r>
          </w:p>
        </w:tc>
        <w:tc>
          <w:tcPr>
            <w:tcW w:w="164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11697345</w:t>
            </w:r>
          </w:p>
        </w:tc>
        <w:tc>
          <w:tcPr>
            <w:tcW w:w="1354"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hAnsi="Times New Roman"/>
              </w:rPr>
            </w:pPr>
            <w:r w:rsidRPr="00B953E4">
              <w:rPr>
                <w:rFonts w:ascii="Times New Roman" w:hAnsi="Times New Roman"/>
              </w:rPr>
              <w:t>9357876</w:t>
            </w:r>
          </w:p>
        </w:tc>
        <w:tc>
          <w:tcPr>
            <w:tcW w:w="1236"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hAnsi="Times New Roman"/>
              </w:rPr>
            </w:pPr>
            <w:r w:rsidRPr="00B953E4">
              <w:rPr>
                <w:rFonts w:ascii="Times New Roman" w:hAnsi="Times New Roman"/>
              </w:rPr>
              <w:t>2339469</w:t>
            </w:r>
          </w:p>
        </w:tc>
        <w:tc>
          <w:tcPr>
            <w:tcW w:w="1157"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p>
        </w:tc>
        <w:tc>
          <w:tcPr>
            <w:tcW w:w="126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p>
        </w:tc>
        <w:tc>
          <w:tcPr>
            <w:tcW w:w="1221"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2029</w:t>
            </w:r>
          </w:p>
        </w:tc>
        <w:tc>
          <w:tcPr>
            <w:tcW w:w="1808"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szCs w:val="20"/>
                <w:lang w:eastAsia="ru-RU"/>
              </w:rPr>
            </w:pPr>
          </w:p>
        </w:tc>
      </w:tr>
      <w:tr w:rsidR="00EA38D0" w:rsidRPr="00B953E4" w:rsidTr="00EA38D0">
        <w:trPr>
          <w:trHeight w:val="1020"/>
        </w:trPr>
        <w:tc>
          <w:tcPr>
            <w:tcW w:w="2254" w:type="dxa"/>
            <w:tcBorders>
              <w:top w:val="nil"/>
              <w:left w:val="single" w:sz="4" w:space="0" w:color="auto"/>
              <w:bottom w:val="single" w:sz="4" w:space="0" w:color="auto"/>
              <w:right w:val="single" w:sz="4" w:space="0" w:color="auto"/>
            </w:tcBorders>
            <w:shd w:val="clear" w:color="auto" w:fill="auto"/>
            <w:noWrap/>
            <w:vAlign w:val="center"/>
          </w:tcPr>
          <w:p w:rsidR="00EA38D0" w:rsidRPr="00B953E4" w:rsidRDefault="00EA38D0" w:rsidP="00EA38D0">
            <w:pPr>
              <w:jc w:val="right"/>
              <w:rPr>
                <w:rFonts w:ascii="Times New Roman" w:eastAsia="Times New Roman" w:hAnsi="Times New Roman"/>
                <w:color w:val="000000"/>
                <w:lang w:eastAsia="ru-RU"/>
              </w:rPr>
            </w:pPr>
          </w:p>
        </w:tc>
        <w:tc>
          <w:tcPr>
            <w:tcW w:w="3677" w:type="dxa"/>
            <w:tcBorders>
              <w:top w:val="nil"/>
              <w:left w:val="nil"/>
              <w:bottom w:val="single" w:sz="4" w:space="0" w:color="auto"/>
              <w:right w:val="single" w:sz="4" w:space="0" w:color="auto"/>
            </w:tcBorders>
            <w:shd w:val="clear" w:color="auto" w:fill="auto"/>
          </w:tcPr>
          <w:p w:rsidR="00EA38D0" w:rsidRPr="00B953E4" w:rsidRDefault="00EA38D0" w:rsidP="00EA38D0">
            <w:pPr>
              <w:rPr>
                <w:rFonts w:ascii="Times New Roman" w:hAnsi="Times New Roman"/>
              </w:rPr>
            </w:pPr>
            <w:r w:rsidRPr="00B953E4">
              <w:rPr>
                <w:rFonts w:ascii="Times New Roman" w:eastAsia="Times New Roman" w:hAnsi="Times New Roman"/>
                <w:szCs w:val="20"/>
                <w:lang w:eastAsia="ru-RU"/>
              </w:rPr>
              <w:t xml:space="preserve">предоставление жилых помещений специализированного жилищного фонда детям-сиротам, </w:t>
            </w:r>
            <w:proofErr w:type="gramStart"/>
            <w:r w:rsidRPr="00B953E4">
              <w:rPr>
                <w:rFonts w:ascii="Times New Roman" w:eastAsia="Times New Roman" w:hAnsi="Times New Roman"/>
                <w:szCs w:val="20"/>
                <w:lang w:eastAsia="ru-RU"/>
              </w:rPr>
              <w:t>детям</w:t>
            </w:r>
            <w:proofErr w:type="gramEnd"/>
            <w:r w:rsidRPr="00B953E4">
              <w:rPr>
                <w:rFonts w:ascii="Times New Roman" w:eastAsia="Times New Roman" w:hAnsi="Times New Roman"/>
                <w:szCs w:val="20"/>
                <w:lang w:eastAsia="ru-RU"/>
              </w:rPr>
              <w:t xml:space="preserve"> оставшимся без попечения родителей, и лицам из их числа   </w:t>
            </w:r>
          </w:p>
        </w:tc>
        <w:tc>
          <w:tcPr>
            <w:tcW w:w="164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11697345</w:t>
            </w:r>
          </w:p>
        </w:tc>
        <w:tc>
          <w:tcPr>
            <w:tcW w:w="1354"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hAnsi="Times New Roman"/>
              </w:rPr>
            </w:pPr>
            <w:r w:rsidRPr="00B953E4">
              <w:rPr>
                <w:rFonts w:ascii="Times New Roman" w:hAnsi="Times New Roman"/>
              </w:rPr>
              <w:t>9357876</w:t>
            </w:r>
          </w:p>
        </w:tc>
        <w:tc>
          <w:tcPr>
            <w:tcW w:w="1236"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hAnsi="Times New Roman"/>
              </w:rPr>
            </w:pPr>
            <w:r w:rsidRPr="00B953E4">
              <w:rPr>
                <w:rFonts w:ascii="Times New Roman" w:hAnsi="Times New Roman"/>
              </w:rPr>
              <w:t>2339469</w:t>
            </w:r>
          </w:p>
        </w:tc>
        <w:tc>
          <w:tcPr>
            <w:tcW w:w="1157"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p>
        </w:tc>
        <w:tc>
          <w:tcPr>
            <w:tcW w:w="126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p>
        </w:tc>
        <w:tc>
          <w:tcPr>
            <w:tcW w:w="1221"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2030</w:t>
            </w:r>
          </w:p>
        </w:tc>
        <w:tc>
          <w:tcPr>
            <w:tcW w:w="1808"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szCs w:val="20"/>
                <w:lang w:eastAsia="ru-RU"/>
              </w:rPr>
            </w:pPr>
          </w:p>
        </w:tc>
      </w:tr>
      <w:tr w:rsidR="00EA38D0" w:rsidRPr="00B953E4" w:rsidTr="00EA38D0">
        <w:trPr>
          <w:trHeight w:val="390"/>
        </w:trPr>
        <w:tc>
          <w:tcPr>
            <w:tcW w:w="2254" w:type="dxa"/>
            <w:tcBorders>
              <w:top w:val="nil"/>
              <w:left w:val="single" w:sz="4" w:space="0" w:color="auto"/>
              <w:bottom w:val="single" w:sz="4" w:space="0" w:color="auto"/>
              <w:right w:val="single" w:sz="4" w:space="0" w:color="auto"/>
            </w:tcBorders>
            <w:shd w:val="clear" w:color="auto" w:fill="auto"/>
            <w:noWrap/>
            <w:vAlign w:val="center"/>
            <w:hideMark/>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3677"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rPr>
                <w:rFonts w:ascii="Times New Roman" w:eastAsia="Times New Roman" w:hAnsi="Times New Roman"/>
                <w:b/>
                <w:szCs w:val="20"/>
                <w:lang w:eastAsia="ru-RU"/>
              </w:rPr>
            </w:pPr>
            <w:r w:rsidRPr="00B953E4">
              <w:rPr>
                <w:rFonts w:ascii="Times New Roman" w:eastAsia="Times New Roman" w:hAnsi="Times New Roman"/>
                <w:b/>
                <w:szCs w:val="20"/>
                <w:lang w:eastAsia="ru-RU"/>
              </w:rPr>
              <w:t xml:space="preserve">Итого по </w:t>
            </w:r>
            <w:proofErr w:type="gramStart"/>
            <w:r w:rsidRPr="00B953E4">
              <w:rPr>
                <w:rFonts w:ascii="Times New Roman" w:eastAsia="Times New Roman" w:hAnsi="Times New Roman"/>
                <w:b/>
                <w:szCs w:val="20"/>
                <w:lang w:eastAsia="ru-RU"/>
              </w:rPr>
              <w:t>П</w:t>
            </w:r>
            <w:proofErr w:type="gramEnd"/>
            <w:r w:rsidRPr="00B953E4">
              <w:rPr>
                <w:rFonts w:ascii="Times New Roman" w:eastAsia="Times New Roman" w:hAnsi="Times New Roman"/>
                <w:b/>
                <w:szCs w:val="20"/>
                <w:lang w:eastAsia="ru-RU"/>
              </w:rPr>
              <w:t xml:space="preserve"> 2</w:t>
            </w:r>
          </w:p>
        </w:tc>
        <w:tc>
          <w:tcPr>
            <w:tcW w:w="1641" w:type="dxa"/>
            <w:tcBorders>
              <w:top w:val="nil"/>
              <w:left w:val="nil"/>
              <w:bottom w:val="single" w:sz="4" w:space="0" w:color="auto"/>
              <w:right w:val="single" w:sz="4" w:space="0" w:color="auto"/>
            </w:tcBorders>
            <w:shd w:val="clear" w:color="auto" w:fill="auto"/>
            <w:noWrap/>
            <w:vAlign w:val="bottom"/>
          </w:tcPr>
          <w:p w:rsidR="00EA38D0" w:rsidRPr="00B953E4" w:rsidRDefault="00EA38D0" w:rsidP="00EA38D0">
            <w:pPr>
              <w:jc w:val="right"/>
              <w:rPr>
                <w:rFonts w:ascii="Times New Roman" w:hAnsi="Times New Roman"/>
                <w:b/>
                <w:color w:val="000000"/>
              </w:rPr>
            </w:pPr>
            <w:r w:rsidRPr="00B953E4">
              <w:rPr>
                <w:rFonts w:ascii="Times New Roman" w:hAnsi="Times New Roman"/>
                <w:b/>
                <w:color w:val="000000"/>
              </w:rPr>
              <w:t>97170469</w:t>
            </w:r>
          </w:p>
        </w:tc>
        <w:tc>
          <w:tcPr>
            <w:tcW w:w="1354" w:type="dxa"/>
            <w:tcBorders>
              <w:top w:val="nil"/>
              <w:left w:val="nil"/>
              <w:bottom w:val="single" w:sz="4" w:space="0" w:color="auto"/>
              <w:right w:val="single" w:sz="4" w:space="0" w:color="auto"/>
            </w:tcBorders>
            <w:shd w:val="clear" w:color="auto" w:fill="auto"/>
            <w:noWrap/>
            <w:vAlign w:val="bottom"/>
          </w:tcPr>
          <w:p w:rsidR="00EA38D0" w:rsidRPr="00B953E4" w:rsidRDefault="00EA38D0" w:rsidP="00EA38D0">
            <w:pPr>
              <w:jc w:val="right"/>
              <w:rPr>
                <w:rFonts w:ascii="Times New Roman" w:hAnsi="Times New Roman"/>
                <w:b/>
                <w:color w:val="000000"/>
              </w:rPr>
            </w:pPr>
            <w:r w:rsidRPr="00B953E4">
              <w:rPr>
                <w:rFonts w:ascii="Times New Roman" w:hAnsi="Times New Roman"/>
                <w:b/>
                <w:color w:val="000000"/>
              </w:rPr>
              <w:t>77736375</w:t>
            </w:r>
          </w:p>
        </w:tc>
        <w:tc>
          <w:tcPr>
            <w:tcW w:w="1236" w:type="dxa"/>
            <w:tcBorders>
              <w:top w:val="nil"/>
              <w:left w:val="nil"/>
              <w:bottom w:val="single" w:sz="4" w:space="0" w:color="auto"/>
              <w:right w:val="single" w:sz="4" w:space="0" w:color="auto"/>
            </w:tcBorders>
            <w:shd w:val="clear" w:color="auto" w:fill="auto"/>
            <w:noWrap/>
            <w:vAlign w:val="bottom"/>
          </w:tcPr>
          <w:p w:rsidR="00EA38D0" w:rsidRPr="00B953E4" w:rsidRDefault="00EA38D0" w:rsidP="00EA38D0">
            <w:pPr>
              <w:jc w:val="right"/>
              <w:rPr>
                <w:rFonts w:ascii="Times New Roman" w:hAnsi="Times New Roman"/>
                <w:b/>
                <w:color w:val="000000"/>
              </w:rPr>
            </w:pPr>
            <w:r w:rsidRPr="00B953E4">
              <w:rPr>
                <w:rFonts w:ascii="Times New Roman" w:hAnsi="Times New Roman"/>
                <w:b/>
                <w:color w:val="000000"/>
              </w:rPr>
              <w:t>19434094</w:t>
            </w:r>
          </w:p>
        </w:tc>
        <w:tc>
          <w:tcPr>
            <w:tcW w:w="1157"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p>
        </w:tc>
        <w:tc>
          <w:tcPr>
            <w:tcW w:w="126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p>
        </w:tc>
        <w:tc>
          <w:tcPr>
            <w:tcW w:w="1221"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 </w:t>
            </w:r>
          </w:p>
        </w:tc>
        <w:tc>
          <w:tcPr>
            <w:tcW w:w="1808"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p>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 </w:t>
            </w:r>
          </w:p>
        </w:tc>
      </w:tr>
      <w:tr w:rsidR="00EA38D0" w:rsidRPr="00B953E4" w:rsidTr="00EA38D0">
        <w:trPr>
          <w:trHeight w:val="473"/>
        </w:trPr>
        <w:tc>
          <w:tcPr>
            <w:tcW w:w="15609"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EA38D0" w:rsidRPr="00B953E4" w:rsidRDefault="00EA38D0" w:rsidP="00EA38D0">
            <w:pPr>
              <w:jc w:val="center"/>
              <w:rPr>
                <w:rFonts w:ascii="Times New Roman" w:eastAsia="Times New Roman" w:hAnsi="Times New Roman"/>
                <w:b/>
                <w:bCs/>
                <w:color w:val="000000"/>
                <w:sz w:val="24"/>
                <w:lang w:eastAsia="ru-RU"/>
              </w:rPr>
            </w:pPr>
            <w:r w:rsidRPr="00B953E4">
              <w:rPr>
                <w:rFonts w:ascii="Times New Roman" w:eastAsia="Times New Roman" w:hAnsi="Times New Roman"/>
                <w:b/>
                <w:bCs/>
                <w:color w:val="000000"/>
                <w:sz w:val="24"/>
                <w:lang w:eastAsia="ru-RU"/>
              </w:rPr>
              <w:t>Подпрограмма 3 « Территориальное планирование Ичалковского муниципального района »</w:t>
            </w:r>
          </w:p>
        </w:tc>
      </w:tr>
      <w:tr w:rsidR="00EA38D0" w:rsidRPr="00B953E4" w:rsidTr="00EA38D0">
        <w:trPr>
          <w:trHeight w:val="600"/>
        </w:trPr>
        <w:tc>
          <w:tcPr>
            <w:tcW w:w="2254" w:type="dxa"/>
            <w:tcBorders>
              <w:top w:val="single" w:sz="4" w:space="0" w:color="auto"/>
              <w:left w:val="single" w:sz="4" w:space="0" w:color="auto"/>
              <w:bottom w:val="nil"/>
              <w:right w:val="single" w:sz="4" w:space="0" w:color="auto"/>
            </w:tcBorders>
            <w:shd w:val="clear" w:color="auto" w:fill="auto"/>
            <w:noWrap/>
          </w:tcPr>
          <w:p w:rsidR="00EA38D0" w:rsidRPr="00B953E4" w:rsidRDefault="00EA38D0" w:rsidP="00EA38D0">
            <w:pPr>
              <w:rPr>
                <w:rFonts w:ascii="Times New Roman" w:eastAsia="Times New Roman" w:hAnsi="Times New Roman"/>
                <w:lang w:eastAsia="ru-RU"/>
              </w:rPr>
            </w:pPr>
            <w:r w:rsidRPr="00B953E4">
              <w:rPr>
                <w:rFonts w:ascii="Times New Roman" w:eastAsia="Times New Roman" w:hAnsi="Times New Roman"/>
                <w:b/>
                <w:bCs/>
                <w:lang w:eastAsia="ru-RU"/>
              </w:rPr>
              <w:t>Основное мероприятие:</w:t>
            </w:r>
            <w:r w:rsidRPr="00B953E4">
              <w:rPr>
                <w:rFonts w:ascii="Times New Roman" w:eastAsia="Times New Roman" w:hAnsi="Times New Roman"/>
                <w:lang w:eastAsia="ru-RU"/>
              </w:rPr>
              <w:t xml:space="preserve"> </w:t>
            </w:r>
            <w:r w:rsidRPr="00B953E4">
              <w:rPr>
                <w:rFonts w:ascii="Times New Roman" w:eastAsia="Times New Roman" w:hAnsi="Times New Roman"/>
                <w:b/>
                <w:bCs/>
                <w:color w:val="000000"/>
                <w:sz w:val="24"/>
                <w:lang w:eastAsia="ru-RU"/>
              </w:rPr>
              <w:t>«Территориальное планирование Ичалковского муниципального района»</w:t>
            </w:r>
          </w:p>
        </w:tc>
        <w:tc>
          <w:tcPr>
            <w:tcW w:w="3677" w:type="dxa"/>
            <w:tcBorders>
              <w:top w:val="single" w:sz="4" w:space="0" w:color="auto"/>
              <w:left w:val="nil"/>
              <w:bottom w:val="single" w:sz="4" w:space="0" w:color="auto"/>
              <w:right w:val="single" w:sz="4" w:space="0" w:color="auto"/>
            </w:tcBorders>
            <w:shd w:val="clear" w:color="auto" w:fill="auto"/>
            <w:vAlign w:val="center"/>
          </w:tcPr>
          <w:p w:rsidR="00EA38D0" w:rsidRPr="00B953E4" w:rsidRDefault="00EA38D0" w:rsidP="00EA38D0">
            <w:pPr>
              <w:rPr>
                <w:rFonts w:ascii="Times New Roman" w:eastAsia="Times New Roman" w:hAnsi="Times New Roman"/>
                <w:lang w:eastAsia="ru-RU"/>
              </w:rPr>
            </w:pPr>
            <w:r w:rsidRPr="00B953E4">
              <w:rPr>
                <w:rFonts w:ascii="Times New Roman" w:eastAsia="Times New Roman" w:hAnsi="Times New Roman"/>
                <w:lang w:eastAsia="ru-RU"/>
              </w:rPr>
              <w:t>Внесение изменений в Схему территориального планирования Ичалковского муниципального района</w:t>
            </w:r>
          </w:p>
        </w:tc>
        <w:tc>
          <w:tcPr>
            <w:tcW w:w="1641" w:type="dxa"/>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600000</w:t>
            </w:r>
          </w:p>
        </w:tc>
        <w:tc>
          <w:tcPr>
            <w:tcW w:w="1354" w:type="dxa"/>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236" w:type="dxa"/>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157" w:type="dxa"/>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600000</w:t>
            </w:r>
          </w:p>
        </w:tc>
        <w:tc>
          <w:tcPr>
            <w:tcW w:w="1261" w:type="dxa"/>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221" w:type="dxa"/>
            <w:tcBorders>
              <w:top w:val="single" w:sz="4" w:space="0" w:color="auto"/>
              <w:left w:val="nil"/>
              <w:bottom w:val="nil"/>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2023</w:t>
            </w:r>
          </w:p>
        </w:tc>
        <w:tc>
          <w:tcPr>
            <w:tcW w:w="1808"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Отдел строительства и архитектуры Администрации Ичалковского муниципального района</w:t>
            </w:r>
          </w:p>
        </w:tc>
      </w:tr>
      <w:tr w:rsidR="00EA38D0" w:rsidRPr="00B953E4" w:rsidTr="00EA38D0">
        <w:trPr>
          <w:trHeight w:val="600"/>
        </w:trPr>
        <w:tc>
          <w:tcPr>
            <w:tcW w:w="2254" w:type="dxa"/>
            <w:tcBorders>
              <w:top w:val="single" w:sz="4" w:space="0" w:color="auto"/>
              <w:left w:val="single" w:sz="4" w:space="0" w:color="auto"/>
              <w:bottom w:val="nil"/>
              <w:right w:val="single" w:sz="4" w:space="0" w:color="auto"/>
            </w:tcBorders>
            <w:shd w:val="clear" w:color="auto" w:fill="auto"/>
            <w:noWrap/>
            <w:vAlign w:val="center"/>
          </w:tcPr>
          <w:p w:rsidR="00EA38D0" w:rsidRPr="00B953E4" w:rsidRDefault="00EA38D0" w:rsidP="00EA38D0">
            <w:pPr>
              <w:rPr>
                <w:rFonts w:ascii="Times New Roman" w:eastAsia="Times New Roman" w:hAnsi="Times New Roman"/>
                <w:lang w:eastAsia="ru-RU"/>
              </w:rPr>
            </w:pPr>
            <w:r w:rsidRPr="00B953E4">
              <w:rPr>
                <w:rFonts w:ascii="Times New Roman" w:eastAsia="Times New Roman" w:hAnsi="Times New Roman"/>
                <w:b/>
                <w:bCs/>
                <w:lang w:eastAsia="ru-RU"/>
              </w:rPr>
              <w:lastRenderedPageBreak/>
              <w:t>Основное мероприятие «Финансовое обеспечение передаваемых органам местного самоуправления сельских поселений полномочий по утверждению генеральных планов поселения, правил землепользования и застройки</w:t>
            </w:r>
            <w:r w:rsidRPr="00B953E4">
              <w:rPr>
                <w:rFonts w:ascii="Times New Roman" w:eastAsia="Times New Roman" w:hAnsi="Times New Roman"/>
                <w:lang w:eastAsia="ru-RU"/>
              </w:rPr>
              <w:t>»</w:t>
            </w:r>
          </w:p>
        </w:tc>
        <w:tc>
          <w:tcPr>
            <w:tcW w:w="3677" w:type="dxa"/>
            <w:tcBorders>
              <w:top w:val="single" w:sz="4" w:space="0" w:color="auto"/>
              <w:left w:val="nil"/>
              <w:bottom w:val="single" w:sz="4" w:space="0" w:color="auto"/>
              <w:right w:val="single" w:sz="4" w:space="0" w:color="auto"/>
            </w:tcBorders>
            <w:shd w:val="clear" w:color="auto" w:fill="auto"/>
            <w:vAlign w:val="center"/>
          </w:tcPr>
          <w:p w:rsidR="00EA38D0" w:rsidRPr="00B953E4" w:rsidRDefault="00EA38D0" w:rsidP="00EA38D0">
            <w:pPr>
              <w:autoSpaceDE w:val="0"/>
              <w:autoSpaceDN w:val="0"/>
              <w:adjustRightInd w:val="0"/>
              <w:rPr>
                <w:rFonts w:ascii="Times New Roman" w:eastAsia="Times New Roman" w:hAnsi="Times New Roman"/>
                <w:lang w:eastAsia="ru-RU"/>
              </w:rPr>
            </w:pPr>
            <w:r w:rsidRPr="00B953E4">
              <w:rPr>
                <w:rFonts w:ascii="Times New Roman" w:eastAsia="Times New Roman" w:hAnsi="Times New Roman"/>
                <w:lang w:eastAsia="ru-RU"/>
              </w:rPr>
              <w:t xml:space="preserve">Внесение изменений в Генеральный план </w:t>
            </w:r>
            <w:proofErr w:type="spellStart"/>
            <w:r w:rsidRPr="00B953E4">
              <w:rPr>
                <w:rFonts w:ascii="Times New Roman" w:eastAsia="Times New Roman" w:hAnsi="Times New Roman"/>
                <w:lang w:eastAsia="ru-RU"/>
              </w:rPr>
              <w:t>Кемлянского</w:t>
            </w:r>
            <w:proofErr w:type="spellEnd"/>
            <w:r w:rsidRPr="00B953E4">
              <w:rPr>
                <w:rFonts w:ascii="Times New Roman" w:eastAsia="Times New Roman" w:hAnsi="Times New Roman"/>
                <w:lang w:eastAsia="ru-RU"/>
              </w:rPr>
              <w:t xml:space="preserve"> сельского поселения</w:t>
            </w:r>
          </w:p>
          <w:p w:rsidR="00EA38D0" w:rsidRPr="00B953E4" w:rsidRDefault="00EA38D0" w:rsidP="00EA38D0">
            <w:pPr>
              <w:rPr>
                <w:rFonts w:ascii="Times New Roman" w:eastAsia="Times New Roman" w:hAnsi="Times New Roman"/>
                <w:lang w:eastAsia="ru-RU"/>
              </w:rPr>
            </w:pPr>
          </w:p>
        </w:tc>
        <w:tc>
          <w:tcPr>
            <w:tcW w:w="1641" w:type="dxa"/>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340000</w:t>
            </w:r>
          </w:p>
        </w:tc>
        <w:tc>
          <w:tcPr>
            <w:tcW w:w="1354" w:type="dxa"/>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236" w:type="dxa"/>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157" w:type="dxa"/>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340000</w:t>
            </w:r>
          </w:p>
        </w:tc>
        <w:tc>
          <w:tcPr>
            <w:tcW w:w="1261" w:type="dxa"/>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221" w:type="dxa"/>
            <w:tcBorders>
              <w:top w:val="single" w:sz="4" w:space="0" w:color="auto"/>
              <w:left w:val="nil"/>
              <w:bottom w:val="nil"/>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2023</w:t>
            </w:r>
          </w:p>
        </w:tc>
        <w:tc>
          <w:tcPr>
            <w:tcW w:w="1808"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w:t>
            </w:r>
          </w:p>
        </w:tc>
      </w:tr>
      <w:tr w:rsidR="00EA38D0" w:rsidRPr="00B953E4" w:rsidTr="00EA38D0">
        <w:trPr>
          <w:trHeight w:val="600"/>
        </w:trPr>
        <w:tc>
          <w:tcPr>
            <w:tcW w:w="2254" w:type="dxa"/>
            <w:tcBorders>
              <w:top w:val="single" w:sz="4" w:space="0" w:color="auto"/>
              <w:left w:val="single" w:sz="4" w:space="0" w:color="auto"/>
              <w:bottom w:val="nil"/>
              <w:right w:val="single" w:sz="4" w:space="0" w:color="auto"/>
            </w:tcBorders>
            <w:shd w:val="clear" w:color="auto" w:fill="auto"/>
            <w:noWrap/>
            <w:hideMark/>
          </w:tcPr>
          <w:p w:rsidR="00EA38D0" w:rsidRPr="00B953E4" w:rsidRDefault="00EA38D0" w:rsidP="00EA38D0">
            <w:pPr>
              <w:rPr>
                <w:rFonts w:ascii="Times New Roman" w:eastAsia="Times New Roman" w:hAnsi="Times New Roman"/>
                <w:lang w:eastAsia="ru-RU"/>
              </w:rPr>
            </w:pPr>
          </w:p>
        </w:tc>
        <w:tc>
          <w:tcPr>
            <w:tcW w:w="3677" w:type="dxa"/>
            <w:tcBorders>
              <w:top w:val="single" w:sz="4" w:space="0" w:color="auto"/>
              <w:left w:val="nil"/>
              <w:bottom w:val="single" w:sz="4" w:space="0" w:color="auto"/>
              <w:right w:val="single" w:sz="4" w:space="0" w:color="auto"/>
            </w:tcBorders>
            <w:shd w:val="clear" w:color="auto" w:fill="auto"/>
            <w:vAlign w:val="center"/>
            <w:hideMark/>
          </w:tcPr>
          <w:p w:rsidR="00EA38D0" w:rsidRPr="00B953E4" w:rsidRDefault="00EA38D0" w:rsidP="00EA38D0">
            <w:pPr>
              <w:rPr>
                <w:rFonts w:ascii="Times New Roman" w:eastAsia="Times New Roman" w:hAnsi="Times New Roman"/>
                <w:lang w:eastAsia="ru-RU"/>
              </w:rPr>
            </w:pPr>
            <w:r w:rsidRPr="00B953E4">
              <w:rPr>
                <w:rFonts w:ascii="Times New Roman" w:eastAsia="Times New Roman" w:hAnsi="Times New Roman"/>
                <w:lang w:eastAsia="ru-RU"/>
              </w:rPr>
              <w:t>Внесение изменений в правила землепользования и застройки Ичалковского сельского поселения</w:t>
            </w:r>
          </w:p>
        </w:tc>
        <w:tc>
          <w:tcPr>
            <w:tcW w:w="1641" w:type="dxa"/>
            <w:tcBorders>
              <w:top w:val="single" w:sz="4" w:space="0" w:color="auto"/>
              <w:left w:val="nil"/>
              <w:bottom w:val="nil"/>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135000</w:t>
            </w:r>
          </w:p>
        </w:tc>
        <w:tc>
          <w:tcPr>
            <w:tcW w:w="1354" w:type="dxa"/>
            <w:tcBorders>
              <w:top w:val="single" w:sz="4" w:space="0" w:color="auto"/>
              <w:left w:val="nil"/>
              <w:bottom w:val="nil"/>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236" w:type="dxa"/>
            <w:tcBorders>
              <w:top w:val="single" w:sz="4" w:space="0" w:color="auto"/>
              <w:left w:val="nil"/>
              <w:bottom w:val="nil"/>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157" w:type="dxa"/>
            <w:tcBorders>
              <w:top w:val="single" w:sz="4" w:space="0" w:color="auto"/>
              <w:left w:val="nil"/>
              <w:bottom w:val="nil"/>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135000</w:t>
            </w:r>
          </w:p>
        </w:tc>
        <w:tc>
          <w:tcPr>
            <w:tcW w:w="1261" w:type="dxa"/>
            <w:tcBorders>
              <w:top w:val="single" w:sz="4" w:space="0" w:color="auto"/>
              <w:left w:val="nil"/>
              <w:bottom w:val="nil"/>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221" w:type="dxa"/>
            <w:tcBorders>
              <w:top w:val="single" w:sz="4" w:space="0" w:color="auto"/>
              <w:left w:val="nil"/>
              <w:bottom w:val="nil"/>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2023</w:t>
            </w:r>
          </w:p>
        </w:tc>
        <w:tc>
          <w:tcPr>
            <w:tcW w:w="1808"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w:t>
            </w:r>
          </w:p>
        </w:tc>
      </w:tr>
      <w:tr w:rsidR="00EA38D0" w:rsidRPr="00B953E4" w:rsidTr="00EA38D0">
        <w:trPr>
          <w:trHeight w:val="600"/>
        </w:trPr>
        <w:tc>
          <w:tcPr>
            <w:tcW w:w="2254" w:type="dxa"/>
            <w:tcBorders>
              <w:top w:val="single" w:sz="4" w:space="0" w:color="auto"/>
              <w:left w:val="single" w:sz="4" w:space="0" w:color="auto"/>
              <w:bottom w:val="nil"/>
              <w:right w:val="single" w:sz="4" w:space="0" w:color="auto"/>
            </w:tcBorders>
            <w:shd w:val="clear" w:color="auto" w:fill="auto"/>
            <w:noWrap/>
            <w:hideMark/>
          </w:tcPr>
          <w:p w:rsidR="00EA38D0" w:rsidRPr="00B953E4" w:rsidRDefault="00EA38D0" w:rsidP="00EA38D0">
            <w:pPr>
              <w:rPr>
                <w:rFonts w:ascii="Times New Roman" w:eastAsia="Times New Roman" w:hAnsi="Times New Roman"/>
                <w:lang w:eastAsia="ru-RU"/>
              </w:rPr>
            </w:pPr>
          </w:p>
        </w:tc>
        <w:tc>
          <w:tcPr>
            <w:tcW w:w="3677" w:type="dxa"/>
            <w:tcBorders>
              <w:top w:val="nil"/>
              <w:left w:val="nil"/>
              <w:bottom w:val="nil"/>
              <w:right w:val="nil"/>
            </w:tcBorders>
            <w:shd w:val="clear" w:color="auto" w:fill="auto"/>
            <w:vAlign w:val="center"/>
            <w:hideMark/>
          </w:tcPr>
          <w:p w:rsidR="00EA38D0" w:rsidRPr="00B953E4" w:rsidRDefault="00EA38D0" w:rsidP="00EA38D0">
            <w:pPr>
              <w:rPr>
                <w:rFonts w:ascii="Times New Roman" w:eastAsia="Times New Roman" w:hAnsi="Times New Roman"/>
                <w:lang w:eastAsia="ru-RU"/>
              </w:rPr>
            </w:pPr>
            <w:r w:rsidRPr="00B953E4">
              <w:rPr>
                <w:rFonts w:ascii="Times New Roman" w:eastAsia="Times New Roman" w:hAnsi="Times New Roman"/>
                <w:lang w:eastAsia="ru-RU"/>
              </w:rPr>
              <w:t xml:space="preserve">Внесение изменений в правила землепользования и застройки </w:t>
            </w:r>
            <w:proofErr w:type="spellStart"/>
            <w:r w:rsidRPr="00B953E4">
              <w:rPr>
                <w:rFonts w:ascii="Times New Roman" w:eastAsia="Times New Roman" w:hAnsi="Times New Roman"/>
                <w:lang w:eastAsia="ru-RU"/>
              </w:rPr>
              <w:t>Оброчинского</w:t>
            </w:r>
            <w:proofErr w:type="spellEnd"/>
            <w:r w:rsidRPr="00B953E4">
              <w:rPr>
                <w:rFonts w:ascii="Times New Roman" w:eastAsia="Times New Roman" w:hAnsi="Times New Roman"/>
                <w:lang w:eastAsia="ru-RU"/>
              </w:rPr>
              <w:t xml:space="preserve"> сельского поселения</w:t>
            </w:r>
          </w:p>
        </w:tc>
        <w:tc>
          <w:tcPr>
            <w:tcW w:w="1641" w:type="dxa"/>
            <w:tcBorders>
              <w:top w:val="single" w:sz="4" w:space="0" w:color="auto"/>
              <w:left w:val="single" w:sz="4" w:space="0" w:color="auto"/>
              <w:bottom w:val="nil"/>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145000</w:t>
            </w:r>
          </w:p>
        </w:tc>
        <w:tc>
          <w:tcPr>
            <w:tcW w:w="1354" w:type="dxa"/>
            <w:tcBorders>
              <w:top w:val="single" w:sz="4" w:space="0" w:color="auto"/>
              <w:left w:val="nil"/>
              <w:bottom w:val="nil"/>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236" w:type="dxa"/>
            <w:tcBorders>
              <w:top w:val="single" w:sz="4" w:space="0" w:color="auto"/>
              <w:left w:val="nil"/>
              <w:bottom w:val="nil"/>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157" w:type="dxa"/>
            <w:tcBorders>
              <w:top w:val="single" w:sz="4" w:space="0" w:color="auto"/>
              <w:left w:val="nil"/>
              <w:bottom w:val="nil"/>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145000</w:t>
            </w:r>
          </w:p>
        </w:tc>
        <w:tc>
          <w:tcPr>
            <w:tcW w:w="1261" w:type="dxa"/>
            <w:tcBorders>
              <w:top w:val="single" w:sz="4" w:space="0" w:color="auto"/>
              <w:left w:val="nil"/>
              <w:bottom w:val="nil"/>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221" w:type="dxa"/>
            <w:tcBorders>
              <w:top w:val="single" w:sz="4" w:space="0" w:color="auto"/>
              <w:left w:val="nil"/>
              <w:bottom w:val="nil"/>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2023</w:t>
            </w:r>
          </w:p>
        </w:tc>
        <w:tc>
          <w:tcPr>
            <w:tcW w:w="1808"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w:t>
            </w:r>
          </w:p>
        </w:tc>
      </w:tr>
      <w:tr w:rsidR="00EA38D0" w:rsidRPr="00B953E4" w:rsidTr="00EA38D0">
        <w:trPr>
          <w:trHeight w:val="600"/>
        </w:trPr>
        <w:tc>
          <w:tcPr>
            <w:tcW w:w="2254" w:type="dxa"/>
            <w:tcBorders>
              <w:top w:val="single" w:sz="4" w:space="0" w:color="auto"/>
              <w:left w:val="single" w:sz="4" w:space="0" w:color="auto"/>
              <w:bottom w:val="nil"/>
              <w:right w:val="single" w:sz="4" w:space="0" w:color="auto"/>
            </w:tcBorders>
            <w:shd w:val="clear" w:color="auto" w:fill="auto"/>
            <w:noWrap/>
            <w:hideMark/>
          </w:tcPr>
          <w:p w:rsidR="00EA38D0" w:rsidRPr="00B953E4" w:rsidRDefault="00EA38D0" w:rsidP="00EA38D0">
            <w:pPr>
              <w:rPr>
                <w:rFonts w:ascii="Times New Roman" w:eastAsia="Times New Roman" w:hAnsi="Times New Roman"/>
                <w:lang w:eastAsia="ru-RU"/>
              </w:rPr>
            </w:pPr>
          </w:p>
        </w:tc>
        <w:tc>
          <w:tcPr>
            <w:tcW w:w="3677" w:type="dxa"/>
            <w:tcBorders>
              <w:top w:val="single" w:sz="4" w:space="0" w:color="auto"/>
              <w:left w:val="nil"/>
              <w:bottom w:val="single" w:sz="4" w:space="0" w:color="auto"/>
              <w:right w:val="single" w:sz="4" w:space="0" w:color="auto"/>
            </w:tcBorders>
            <w:shd w:val="clear" w:color="auto" w:fill="auto"/>
            <w:vAlign w:val="center"/>
            <w:hideMark/>
          </w:tcPr>
          <w:p w:rsidR="00EA38D0" w:rsidRPr="00B953E4" w:rsidRDefault="00EA38D0" w:rsidP="00EA38D0">
            <w:pPr>
              <w:rPr>
                <w:rFonts w:ascii="Times New Roman" w:eastAsia="Times New Roman" w:hAnsi="Times New Roman"/>
                <w:lang w:eastAsia="ru-RU"/>
              </w:rPr>
            </w:pPr>
            <w:r w:rsidRPr="00B953E4">
              <w:rPr>
                <w:rFonts w:ascii="Times New Roman" w:eastAsia="Times New Roman" w:hAnsi="Times New Roman"/>
                <w:lang w:eastAsia="ru-RU"/>
              </w:rPr>
              <w:t xml:space="preserve">Внесение изменений в правила землепользования и застройки </w:t>
            </w:r>
            <w:proofErr w:type="spellStart"/>
            <w:r w:rsidRPr="00B953E4">
              <w:rPr>
                <w:rFonts w:ascii="Times New Roman" w:eastAsia="Times New Roman" w:hAnsi="Times New Roman"/>
                <w:lang w:eastAsia="ru-RU"/>
              </w:rPr>
              <w:t>Рождественно-Баевского</w:t>
            </w:r>
            <w:proofErr w:type="spellEnd"/>
            <w:r w:rsidRPr="00B953E4">
              <w:rPr>
                <w:rFonts w:ascii="Times New Roman" w:eastAsia="Times New Roman" w:hAnsi="Times New Roman"/>
                <w:lang w:eastAsia="ru-RU"/>
              </w:rPr>
              <w:t xml:space="preserve"> сельского поселения</w:t>
            </w:r>
          </w:p>
        </w:tc>
        <w:tc>
          <w:tcPr>
            <w:tcW w:w="1641" w:type="dxa"/>
            <w:tcBorders>
              <w:top w:val="single" w:sz="4" w:space="0" w:color="auto"/>
              <w:left w:val="nil"/>
              <w:bottom w:val="nil"/>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170000</w:t>
            </w:r>
          </w:p>
        </w:tc>
        <w:tc>
          <w:tcPr>
            <w:tcW w:w="1354" w:type="dxa"/>
            <w:tcBorders>
              <w:top w:val="single" w:sz="4" w:space="0" w:color="auto"/>
              <w:left w:val="nil"/>
              <w:bottom w:val="nil"/>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236" w:type="dxa"/>
            <w:tcBorders>
              <w:top w:val="single" w:sz="4" w:space="0" w:color="auto"/>
              <w:left w:val="nil"/>
              <w:bottom w:val="nil"/>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157" w:type="dxa"/>
            <w:tcBorders>
              <w:top w:val="single" w:sz="4" w:space="0" w:color="auto"/>
              <w:left w:val="nil"/>
              <w:bottom w:val="nil"/>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170000</w:t>
            </w:r>
          </w:p>
        </w:tc>
        <w:tc>
          <w:tcPr>
            <w:tcW w:w="1261" w:type="dxa"/>
            <w:tcBorders>
              <w:top w:val="single" w:sz="4" w:space="0" w:color="auto"/>
              <w:left w:val="nil"/>
              <w:bottom w:val="nil"/>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221" w:type="dxa"/>
            <w:tcBorders>
              <w:top w:val="single" w:sz="4" w:space="0" w:color="auto"/>
              <w:left w:val="nil"/>
              <w:bottom w:val="nil"/>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2023</w:t>
            </w:r>
          </w:p>
        </w:tc>
        <w:tc>
          <w:tcPr>
            <w:tcW w:w="1808"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w:t>
            </w:r>
          </w:p>
        </w:tc>
      </w:tr>
      <w:tr w:rsidR="00EA38D0" w:rsidRPr="00B953E4" w:rsidTr="00EA38D0">
        <w:trPr>
          <w:trHeight w:val="585"/>
        </w:trPr>
        <w:tc>
          <w:tcPr>
            <w:tcW w:w="2254" w:type="dxa"/>
            <w:tcBorders>
              <w:top w:val="single" w:sz="4" w:space="0" w:color="auto"/>
              <w:left w:val="single" w:sz="4" w:space="0" w:color="auto"/>
              <w:bottom w:val="nil"/>
              <w:right w:val="single" w:sz="4" w:space="0" w:color="auto"/>
            </w:tcBorders>
            <w:shd w:val="clear" w:color="auto" w:fill="auto"/>
            <w:noWrap/>
            <w:hideMark/>
          </w:tcPr>
          <w:p w:rsidR="00EA38D0" w:rsidRPr="00B953E4" w:rsidRDefault="00EA38D0" w:rsidP="00EA38D0">
            <w:pPr>
              <w:rPr>
                <w:rFonts w:ascii="Times New Roman" w:eastAsia="Times New Roman" w:hAnsi="Times New Roman"/>
                <w:lang w:eastAsia="ru-RU"/>
              </w:rPr>
            </w:pPr>
          </w:p>
        </w:tc>
        <w:tc>
          <w:tcPr>
            <w:tcW w:w="3677"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rPr>
                <w:rFonts w:ascii="Times New Roman" w:eastAsia="Times New Roman" w:hAnsi="Times New Roman"/>
                <w:lang w:eastAsia="ru-RU"/>
              </w:rPr>
            </w:pPr>
            <w:r w:rsidRPr="00B953E4">
              <w:rPr>
                <w:rFonts w:ascii="Times New Roman" w:eastAsia="Times New Roman" w:hAnsi="Times New Roman"/>
                <w:lang w:eastAsia="ru-RU"/>
              </w:rPr>
              <w:t xml:space="preserve">Внесение изменений в правила землепользования и застройки </w:t>
            </w:r>
            <w:proofErr w:type="spellStart"/>
            <w:r w:rsidRPr="00B953E4">
              <w:rPr>
                <w:rFonts w:ascii="Times New Roman" w:eastAsia="Times New Roman" w:hAnsi="Times New Roman"/>
                <w:lang w:eastAsia="ru-RU"/>
              </w:rPr>
              <w:t>Смольненского</w:t>
            </w:r>
            <w:proofErr w:type="spellEnd"/>
            <w:r w:rsidRPr="00B953E4">
              <w:rPr>
                <w:rFonts w:ascii="Times New Roman" w:eastAsia="Times New Roman" w:hAnsi="Times New Roman"/>
                <w:lang w:eastAsia="ru-RU"/>
              </w:rPr>
              <w:t xml:space="preserve"> сельского поселения</w:t>
            </w:r>
          </w:p>
        </w:tc>
        <w:tc>
          <w:tcPr>
            <w:tcW w:w="1641" w:type="dxa"/>
            <w:tcBorders>
              <w:top w:val="single" w:sz="4" w:space="0" w:color="auto"/>
              <w:left w:val="nil"/>
              <w:bottom w:val="nil"/>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130000</w:t>
            </w:r>
          </w:p>
        </w:tc>
        <w:tc>
          <w:tcPr>
            <w:tcW w:w="1354" w:type="dxa"/>
            <w:tcBorders>
              <w:top w:val="single" w:sz="4" w:space="0" w:color="auto"/>
              <w:left w:val="nil"/>
              <w:bottom w:val="nil"/>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236" w:type="dxa"/>
            <w:tcBorders>
              <w:top w:val="single" w:sz="4" w:space="0" w:color="auto"/>
              <w:left w:val="nil"/>
              <w:bottom w:val="nil"/>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157" w:type="dxa"/>
            <w:tcBorders>
              <w:top w:val="single" w:sz="4" w:space="0" w:color="auto"/>
              <w:left w:val="nil"/>
              <w:bottom w:val="nil"/>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130000</w:t>
            </w:r>
          </w:p>
        </w:tc>
        <w:tc>
          <w:tcPr>
            <w:tcW w:w="1261" w:type="dxa"/>
            <w:tcBorders>
              <w:top w:val="single" w:sz="4" w:space="0" w:color="auto"/>
              <w:left w:val="nil"/>
              <w:bottom w:val="nil"/>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221" w:type="dxa"/>
            <w:tcBorders>
              <w:top w:val="single" w:sz="4" w:space="0" w:color="auto"/>
              <w:left w:val="nil"/>
              <w:bottom w:val="nil"/>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2023</w:t>
            </w:r>
          </w:p>
        </w:tc>
        <w:tc>
          <w:tcPr>
            <w:tcW w:w="1808"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w:t>
            </w:r>
          </w:p>
        </w:tc>
      </w:tr>
      <w:tr w:rsidR="00EA38D0" w:rsidRPr="00B953E4" w:rsidTr="00EA38D0">
        <w:trPr>
          <w:trHeight w:val="600"/>
        </w:trPr>
        <w:tc>
          <w:tcPr>
            <w:tcW w:w="2254" w:type="dxa"/>
            <w:tcBorders>
              <w:top w:val="single" w:sz="4" w:space="0" w:color="auto"/>
              <w:left w:val="single" w:sz="4" w:space="0" w:color="auto"/>
              <w:bottom w:val="nil"/>
              <w:right w:val="single" w:sz="4" w:space="0" w:color="auto"/>
            </w:tcBorders>
            <w:shd w:val="clear" w:color="auto" w:fill="auto"/>
            <w:noWrap/>
            <w:hideMark/>
          </w:tcPr>
          <w:p w:rsidR="00EA38D0" w:rsidRPr="00B953E4" w:rsidRDefault="00EA38D0" w:rsidP="00EA38D0">
            <w:pPr>
              <w:rPr>
                <w:rFonts w:ascii="Times New Roman" w:eastAsia="Times New Roman" w:hAnsi="Times New Roman"/>
                <w:lang w:eastAsia="ru-RU"/>
              </w:rPr>
            </w:pPr>
          </w:p>
        </w:tc>
        <w:tc>
          <w:tcPr>
            <w:tcW w:w="3677"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rPr>
                <w:rFonts w:ascii="Times New Roman" w:eastAsia="Times New Roman" w:hAnsi="Times New Roman"/>
                <w:lang w:eastAsia="ru-RU"/>
              </w:rPr>
            </w:pPr>
            <w:r w:rsidRPr="00B953E4">
              <w:rPr>
                <w:rFonts w:ascii="Times New Roman" w:eastAsia="Times New Roman" w:hAnsi="Times New Roman"/>
                <w:lang w:eastAsia="ru-RU"/>
              </w:rPr>
              <w:t xml:space="preserve">Внесение изменений в правила землепользования и застройки </w:t>
            </w:r>
            <w:proofErr w:type="spellStart"/>
            <w:r w:rsidRPr="00B953E4">
              <w:rPr>
                <w:rFonts w:ascii="Times New Roman" w:eastAsia="Times New Roman" w:hAnsi="Times New Roman"/>
                <w:lang w:eastAsia="ru-RU"/>
              </w:rPr>
              <w:t>Гуляевского</w:t>
            </w:r>
            <w:proofErr w:type="spellEnd"/>
            <w:r w:rsidRPr="00B953E4">
              <w:rPr>
                <w:rFonts w:ascii="Times New Roman" w:eastAsia="Times New Roman" w:hAnsi="Times New Roman"/>
                <w:lang w:eastAsia="ru-RU"/>
              </w:rPr>
              <w:t xml:space="preserve"> сельского поселения</w:t>
            </w:r>
          </w:p>
        </w:tc>
        <w:tc>
          <w:tcPr>
            <w:tcW w:w="1641" w:type="dxa"/>
            <w:tcBorders>
              <w:top w:val="single" w:sz="4" w:space="0" w:color="auto"/>
              <w:left w:val="nil"/>
              <w:bottom w:val="nil"/>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172000</w:t>
            </w:r>
          </w:p>
        </w:tc>
        <w:tc>
          <w:tcPr>
            <w:tcW w:w="1354" w:type="dxa"/>
            <w:tcBorders>
              <w:top w:val="single" w:sz="4" w:space="0" w:color="auto"/>
              <w:left w:val="nil"/>
              <w:bottom w:val="nil"/>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236" w:type="dxa"/>
            <w:tcBorders>
              <w:top w:val="single" w:sz="4" w:space="0" w:color="auto"/>
              <w:left w:val="nil"/>
              <w:bottom w:val="nil"/>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163400</w:t>
            </w:r>
          </w:p>
        </w:tc>
        <w:tc>
          <w:tcPr>
            <w:tcW w:w="1157" w:type="dxa"/>
            <w:tcBorders>
              <w:top w:val="single" w:sz="4" w:space="0" w:color="auto"/>
              <w:left w:val="nil"/>
              <w:bottom w:val="nil"/>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8600</w:t>
            </w:r>
          </w:p>
        </w:tc>
        <w:tc>
          <w:tcPr>
            <w:tcW w:w="1261" w:type="dxa"/>
            <w:tcBorders>
              <w:top w:val="single" w:sz="4" w:space="0" w:color="auto"/>
              <w:left w:val="nil"/>
              <w:bottom w:val="nil"/>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221" w:type="dxa"/>
            <w:tcBorders>
              <w:top w:val="single" w:sz="4" w:space="0" w:color="auto"/>
              <w:left w:val="nil"/>
              <w:bottom w:val="nil"/>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2023</w:t>
            </w:r>
          </w:p>
        </w:tc>
        <w:tc>
          <w:tcPr>
            <w:tcW w:w="1808"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w:t>
            </w:r>
          </w:p>
        </w:tc>
      </w:tr>
      <w:tr w:rsidR="00EA38D0" w:rsidRPr="00B953E4" w:rsidTr="00EA38D0">
        <w:trPr>
          <w:trHeight w:val="600"/>
        </w:trPr>
        <w:tc>
          <w:tcPr>
            <w:tcW w:w="2254" w:type="dxa"/>
            <w:tcBorders>
              <w:top w:val="single" w:sz="4" w:space="0" w:color="auto"/>
              <w:left w:val="single" w:sz="4" w:space="0" w:color="auto"/>
              <w:bottom w:val="nil"/>
              <w:right w:val="single" w:sz="4" w:space="0" w:color="auto"/>
            </w:tcBorders>
            <w:shd w:val="clear" w:color="auto" w:fill="auto"/>
            <w:noWrap/>
          </w:tcPr>
          <w:p w:rsidR="00EA38D0" w:rsidRPr="00B953E4" w:rsidRDefault="00EA38D0" w:rsidP="00EA38D0">
            <w:pPr>
              <w:rPr>
                <w:rFonts w:ascii="Times New Roman" w:eastAsia="Times New Roman" w:hAnsi="Times New Roman"/>
                <w:lang w:eastAsia="ru-RU"/>
              </w:rPr>
            </w:pPr>
          </w:p>
        </w:tc>
        <w:tc>
          <w:tcPr>
            <w:tcW w:w="3677" w:type="dxa"/>
            <w:tcBorders>
              <w:top w:val="nil"/>
              <w:left w:val="nil"/>
              <w:bottom w:val="single" w:sz="4" w:space="0" w:color="auto"/>
              <w:right w:val="single" w:sz="4" w:space="0" w:color="auto"/>
            </w:tcBorders>
            <w:shd w:val="clear" w:color="auto" w:fill="auto"/>
          </w:tcPr>
          <w:p w:rsidR="00EA38D0" w:rsidRPr="00B953E4" w:rsidRDefault="00EA38D0" w:rsidP="00EA38D0">
            <w:pPr>
              <w:rPr>
                <w:rFonts w:ascii="Times New Roman" w:eastAsia="Times New Roman" w:hAnsi="Times New Roman"/>
                <w:lang w:eastAsia="ru-RU"/>
              </w:rPr>
            </w:pPr>
            <w:r w:rsidRPr="00B953E4">
              <w:rPr>
                <w:rFonts w:ascii="Times New Roman" w:eastAsia="Times New Roman" w:hAnsi="Times New Roman"/>
                <w:lang w:eastAsia="ru-RU"/>
              </w:rPr>
              <w:t>Внесение изменений в правила землепользования и застройки Берегово-</w:t>
            </w:r>
            <w:proofErr w:type="spellStart"/>
            <w:r w:rsidRPr="00B953E4">
              <w:rPr>
                <w:rFonts w:ascii="Times New Roman" w:eastAsia="Times New Roman" w:hAnsi="Times New Roman"/>
                <w:lang w:eastAsia="ru-RU"/>
              </w:rPr>
              <w:t>Сыресевского</w:t>
            </w:r>
            <w:proofErr w:type="spellEnd"/>
            <w:r w:rsidRPr="00B953E4">
              <w:rPr>
                <w:rFonts w:ascii="Times New Roman" w:eastAsia="Times New Roman" w:hAnsi="Times New Roman"/>
                <w:lang w:eastAsia="ru-RU"/>
              </w:rPr>
              <w:t xml:space="preserve"> сельского поселения</w:t>
            </w:r>
          </w:p>
        </w:tc>
        <w:tc>
          <w:tcPr>
            <w:tcW w:w="1641" w:type="dxa"/>
            <w:tcBorders>
              <w:top w:val="single" w:sz="4" w:space="0" w:color="auto"/>
              <w:left w:val="nil"/>
              <w:bottom w:val="nil"/>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178000</w:t>
            </w:r>
          </w:p>
        </w:tc>
        <w:tc>
          <w:tcPr>
            <w:tcW w:w="1354" w:type="dxa"/>
            <w:tcBorders>
              <w:top w:val="single" w:sz="4" w:space="0" w:color="auto"/>
              <w:left w:val="nil"/>
              <w:bottom w:val="nil"/>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236" w:type="dxa"/>
            <w:tcBorders>
              <w:top w:val="single" w:sz="4" w:space="0" w:color="auto"/>
              <w:left w:val="nil"/>
              <w:bottom w:val="nil"/>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169100</w:t>
            </w:r>
          </w:p>
        </w:tc>
        <w:tc>
          <w:tcPr>
            <w:tcW w:w="1157" w:type="dxa"/>
            <w:tcBorders>
              <w:top w:val="single" w:sz="4" w:space="0" w:color="auto"/>
              <w:left w:val="nil"/>
              <w:bottom w:val="nil"/>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8900</w:t>
            </w:r>
          </w:p>
        </w:tc>
        <w:tc>
          <w:tcPr>
            <w:tcW w:w="1261" w:type="dxa"/>
            <w:tcBorders>
              <w:top w:val="single" w:sz="4" w:space="0" w:color="auto"/>
              <w:left w:val="nil"/>
              <w:bottom w:val="nil"/>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221" w:type="dxa"/>
            <w:tcBorders>
              <w:top w:val="single" w:sz="4" w:space="0" w:color="auto"/>
              <w:left w:val="nil"/>
              <w:bottom w:val="nil"/>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2023</w:t>
            </w:r>
          </w:p>
        </w:tc>
        <w:tc>
          <w:tcPr>
            <w:tcW w:w="1808" w:type="dxa"/>
            <w:tcBorders>
              <w:top w:val="nil"/>
              <w:left w:val="nil"/>
              <w:bottom w:val="single" w:sz="4" w:space="0" w:color="auto"/>
              <w:right w:val="single" w:sz="4" w:space="0" w:color="auto"/>
            </w:tcBorders>
            <w:shd w:val="clear" w:color="auto" w:fill="auto"/>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w:t>
            </w:r>
          </w:p>
        </w:tc>
      </w:tr>
      <w:tr w:rsidR="00EA38D0" w:rsidRPr="00B953E4" w:rsidTr="00EA38D0">
        <w:trPr>
          <w:trHeight w:val="570"/>
        </w:trPr>
        <w:tc>
          <w:tcPr>
            <w:tcW w:w="22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38D0" w:rsidRPr="00B953E4" w:rsidRDefault="00EA38D0" w:rsidP="00EA38D0">
            <w:pPr>
              <w:rPr>
                <w:rFonts w:ascii="Times New Roman" w:eastAsia="Times New Roman" w:hAnsi="Times New Roman"/>
                <w:lang w:eastAsia="ru-RU"/>
              </w:rPr>
            </w:pPr>
          </w:p>
        </w:tc>
        <w:tc>
          <w:tcPr>
            <w:tcW w:w="3677" w:type="dxa"/>
            <w:tcBorders>
              <w:top w:val="nil"/>
              <w:left w:val="nil"/>
              <w:bottom w:val="single" w:sz="4" w:space="0" w:color="auto"/>
              <w:right w:val="single" w:sz="4" w:space="0" w:color="auto"/>
            </w:tcBorders>
            <w:shd w:val="clear" w:color="auto" w:fill="auto"/>
          </w:tcPr>
          <w:p w:rsidR="00EA38D0" w:rsidRPr="00B953E4" w:rsidRDefault="00EA38D0" w:rsidP="00EA38D0">
            <w:pPr>
              <w:rPr>
                <w:rFonts w:ascii="Times New Roman" w:eastAsia="Times New Roman" w:hAnsi="Times New Roman"/>
                <w:lang w:eastAsia="ru-RU"/>
              </w:rPr>
            </w:pPr>
            <w:r w:rsidRPr="00B953E4">
              <w:rPr>
                <w:rFonts w:ascii="Times New Roman" w:eastAsia="Times New Roman" w:hAnsi="Times New Roman"/>
                <w:lang w:eastAsia="ru-RU"/>
              </w:rPr>
              <w:t xml:space="preserve">Внесение изменений в правила землепользования и застройки </w:t>
            </w:r>
            <w:proofErr w:type="spellStart"/>
            <w:r w:rsidRPr="00B953E4">
              <w:rPr>
                <w:rFonts w:ascii="Times New Roman" w:eastAsia="Times New Roman" w:hAnsi="Times New Roman"/>
                <w:lang w:eastAsia="ru-RU"/>
              </w:rPr>
              <w:t>Лобаскинского</w:t>
            </w:r>
            <w:proofErr w:type="spellEnd"/>
            <w:r w:rsidRPr="00B953E4">
              <w:rPr>
                <w:rFonts w:ascii="Times New Roman" w:eastAsia="Times New Roman" w:hAnsi="Times New Roman"/>
                <w:lang w:eastAsia="ru-RU"/>
              </w:rPr>
              <w:t xml:space="preserve"> сельского поселения</w:t>
            </w:r>
          </w:p>
        </w:tc>
        <w:tc>
          <w:tcPr>
            <w:tcW w:w="1641" w:type="dxa"/>
            <w:tcBorders>
              <w:top w:val="single" w:sz="4" w:space="0" w:color="auto"/>
              <w:left w:val="nil"/>
              <w:bottom w:val="nil"/>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175000</w:t>
            </w:r>
          </w:p>
        </w:tc>
        <w:tc>
          <w:tcPr>
            <w:tcW w:w="1354" w:type="dxa"/>
            <w:tcBorders>
              <w:top w:val="single" w:sz="4" w:space="0" w:color="auto"/>
              <w:left w:val="nil"/>
              <w:bottom w:val="nil"/>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236" w:type="dxa"/>
            <w:tcBorders>
              <w:top w:val="single" w:sz="4" w:space="0" w:color="auto"/>
              <w:left w:val="nil"/>
              <w:bottom w:val="nil"/>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166300</w:t>
            </w:r>
          </w:p>
        </w:tc>
        <w:tc>
          <w:tcPr>
            <w:tcW w:w="1157" w:type="dxa"/>
            <w:tcBorders>
              <w:top w:val="single" w:sz="4" w:space="0" w:color="auto"/>
              <w:left w:val="nil"/>
              <w:bottom w:val="nil"/>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8700</w:t>
            </w:r>
          </w:p>
        </w:tc>
        <w:tc>
          <w:tcPr>
            <w:tcW w:w="1261" w:type="dxa"/>
            <w:tcBorders>
              <w:top w:val="single" w:sz="4" w:space="0" w:color="auto"/>
              <w:left w:val="nil"/>
              <w:bottom w:val="nil"/>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221" w:type="dxa"/>
            <w:tcBorders>
              <w:top w:val="single" w:sz="4" w:space="0" w:color="auto"/>
              <w:left w:val="nil"/>
              <w:bottom w:val="nil"/>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2023</w:t>
            </w:r>
          </w:p>
        </w:tc>
        <w:tc>
          <w:tcPr>
            <w:tcW w:w="1808" w:type="dxa"/>
            <w:tcBorders>
              <w:top w:val="nil"/>
              <w:left w:val="nil"/>
              <w:bottom w:val="single" w:sz="4" w:space="0" w:color="auto"/>
              <w:right w:val="single" w:sz="4" w:space="0" w:color="auto"/>
            </w:tcBorders>
            <w:shd w:val="clear" w:color="auto" w:fill="auto"/>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w:t>
            </w:r>
          </w:p>
        </w:tc>
      </w:tr>
      <w:tr w:rsidR="00EA38D0" w:rsidRPr="00B953E4" w:rsidTr="00EA38D0">
        <w:trPr>
          <w:trHeight w:val="735"/>
        </w:trPr>
        <w:tc>
          <w:tcPr>
            <w:tcW w:w="2254" w:type="dxa"/>
            <w:tcBorders>
              <w:top w:val="nil"/>
              <w:left w:val="single" w:sz="4" w:space="0" w:color="auto"/>
              <w:bottom w:val="single" w:sz="4" w:space="0" w:color="auto"/>
              <w:right w:val="single" w:sz="4" w:space="0" w:color="auto"/>
            </w:tcBorders>
            <w:shd w:val="clear" w:color="auto" w:fill="auto"/>
            <w:noWrap/>
          </w:tcPr>
          <w:p w:rsidR="00EA38D0" w:rsidRPr="00B953E4" w:rsidRDefault="00EA38D0" w:rsidP="00EA38D0">
            <w:pPr>
              <w:rPr>
                <w:rFonts w:ascii="Times New Roman" w:eastAsia="Times New Roman" w:hAnsi="Times New Roman"/>
                <w:lang w:eastAsia="ru-RU"/>
              </w:rPr>
            </w:pPr>
          </w:p>
        </w:tc>
        <w:tc>
          <w:tcPr>
            <w:tcW w:w="3677" w:type="dxa"/>
            <w:tcBorders>
              <w:top w:val="nil"/>
              <w:left w:val="nil"/>
              <w:bottom w:val="single" w:sz="4" w:space="0" w:color="auto"/>
              <w:right w:val="single" w:sz="4" w:space="0" w:color="auto"/>
            </w:tcBorders>
            <w:shd w:val="clear" w:color="auto" w:fill="auto"/>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lang w:eastAsia="ru-RU"/>
              </w:rPr>
              <w:t xml:space="preserve">Внесение изменений в правила землепользования и застройки </w:t>
            </w:r>
            <w:proofErr w:type="spellStart"/>
            <w:r w:rsidRPr="00B953E4">
              <w:rPr>
                <w:rFonts w:ascii="Times New Roman" w:eastAsia="Times New Roman" w:hAnsi="Times New Roman"/>
                <w:lang w:eastAsia="ru-RU"/>
              </w:rPr>
              <w:t>Парадеевского</w:t>
            </w:r>
            <w:proofErr w:type="spellEnd"/>
            <w:r w:rsidRPr="00B953E4">
              <w:rPr>
                <w:rFonts w:ascii="Times New Roman" w:eastAsia="Times New Roman" w:hAnsi="Times New Roman"/>
                <w:lang w:eastAsia="ru-RU"/>
              </w:rPr>
              <w:t xml:space="preserve"> сельского поселения</w:t>
            </w:r>
          </w:p>
        </w:tc>
        <w:tc>
          <w:tcPr>
            <w:tcW w:w="1641" w:type="dxa"/>
            <w:tcBorders>
              <w:top w:val="single" w:sz="4" w:space="0" w:color="auto"/>
              <w:left w:val="nil"/>
              <w:bottom w:val="nil"/>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170000</w:t>
            </w:r>
          </w:p>
        </w:tc>
        <w:tc>
          <w:tcPr>
            <w:tcW w:w="1354" w:type="dxa"/>
            <w:tcBorders>
              <w:top w:val="single" w:sz="4" w:space="0" w:color="auto"/>
              <w:left w:val="nil"/>
              <w:bottom w:val="nil"/>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236" w:type="dxa"/>
            <w:tcBorders>
              <w:top w:val="single" w:sz="4" w:space="0" w:color="auto"/>
              <w:left w:val="nil"/>
              <w:bottom w:val="nil"/>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161500</w:t>
            </w:r>
          </w:p>
        </w:tc>
        <w:tc>
          <w:tcPr>
            <w:tcW w:w="1157" w:type="dxa"/>
            <w:tcBorders>
              <w:top w:val="single" w:sz="4" w:space="0" w:color="auto"/>
              <w:left w:val="nil"/>
              <w:bottom w:val="nil"/>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8500</w:t>
            </w:r>
          </w:p>
        </w:tc>
        <w:tc>
          <w:tcPr>
            <w:tcW w:w="1261" w:type="dxa"/>
            <w:tcBorders>
              <w:top w:val="single" w:sz="4" w:space="0" w:color="auto"/>
              <w:left w:val="nil"/>
              <w:bottom w:val="nil"/>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221" w:type="dxa"/>
            <w:tcBorders>
              <w:top w:val="single" w:sz="4" w:space="0" w:color="auto"/>
              <w:left w:val="nil"/>
              <w:bottom w:val="nil"/>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2023</w:t>
            </w:r>
          </w:p>
        </w:tc>
        <w:tc>
          <w:tcPr>
            <w:tcW w:w="1808" w:type="dxa"/>
            <w:tcBorders>
              <w:top w:val="nil"/>
              <w:left w:val="nil"/>
              <w:bottom w:val="single" w:sz="4" w:space="0" w:color="auto"/>
              <w:right w:val="single" w:sz="4" w:space="0" w:color="auto"/>
            </w:tcBorders>
            <w:shd w:val="clear" w:color="auto" w:fill="auto"/>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w:t>
            </w:r>
          </w:p>
        </w:tc>
      </w:tr>
      <w:tr w:rsidR="00EA38D0" w:rsidRPr="00B953E4" w:rsidTr="00EA38D0">
        <w:trPr>
          <w:trHeight w:val="300"/>
        </w:trPr>
        <w:tc>
          <w:tcPr>
            <w:tcW w:w="2254" w:type="dxa"/>
            <w:tcBorders>
              <w:top w:val="nil"/>
              <w:left w:val="nil"/>
              <w:bottom w:val="nil"/>
              <w:right w:val="nil"/>
            </w:tcBorders>
            <w:shd w:val="clear" w:color="auto" w:fill="auto"/>
            <w:noWrap/>
            <w:vAlign w:val="bottom"/>
            <w:hideMark/>
          </w:tcPr>
          <w:p w:rsidR="00EA38D0" w:rsidRPr="00B953E4" w:rsidRDefault="00EA38D0" w:rsidP="00EA38D0">
            <w:pPr>
              <w:rPr>
                <w:rFonts w:ascii="Times New Roman" w:eastAsia="Times New Roman" w:hAnsi="Times New Roman"/>
                <w:color w:val="000000"/>
                <w:lang w:eastAsia="ru-RU"/>
              </w:rPr>
            </w:pPr>
          </w:p>
        </w:tc>
        <w:tc>
          <w:tcPr>
            <w:tcW w:w="3677" w:type="dxa"/>
            <w:tcBorders>
              <w:top w:val="nil"/>
              <w:left w:val="nil"/>
              <w:bottom w:val="nil"/>
              <w:right w:val="nil"/>
            </w:tcBorders>
            <w:shd w:val="clear" w:color="auto" w:fill="auto"/>
            <w:noWrap/>
            <w:hideMark/>
          </w:tcPr>
          <w:p w:rsidR="00EA38D0" w:rsidRDefault="00B953E4" w:rsidP="00EA38D0">
            <w:pPr>
              <w:rPr>
                <w:rFonts w:ascii="Times New Roman" w:eastAsia="Times New Roman" w:hAnsi="Times New Roman"/>
                <w:b/>
                <w:lang w:eastAsia="ru-RU"/>
              </w:rPr>
            </w:pPr>
            <w:r w:rsidRPr="00B953E4">
              <w:rPr>
                <w:rFonts w:ascii="Times New Roman" w:eastAsia="Times New Roman" w:hAnsi="Times New Roman"/>
                <w:b/>
                <w:lang w:eastAsia="ru-RU"/>
              </w:rPr>
              <w:t xml:space="preserve">Итого по </w:t>
            </w:r>
            <w:proofErr w:type="gramStart"/>
            <w:r w:rsidRPr="00B953E4">
              <w:rPr>
                <w:rFonts w:ascii="Times New Roman" w:eastAsia="Times New Roman" w:hAnsi="Times New Roman"/>
                <w:b/>
                <w:lang w:eastAsia="ru-RU"/>
              </w:rPr>
              <w:t>П</w:t>
            </w:r>
            <w:proofErr w:type="gramEnd"/>
            <w:r w:rsidRPr="00B953E4">
              <w:rPr>
                <w:rFonts w:ascii="Times New Roman" w:eastAsia="Times New Roman" w:hAnsi="Times New Roman"/>
                <w:b/>
                <w:lang w:eastAsia="ru-RU"/>
              </w:rPr>
              <w:t xml:space="preserve"> 3</w:t>
            </w:r>
          </w:p>
          <w:p w:rsidR="00B953E4" w:rsidRDefault="00B953E4" w:rsidP="00EA38D0">
            <w:pPr>
              <w:rPr>
                <w:rFonts w:ascii="Times New Roman" w:eastAsia="Times New Roman" w:hAnsi="Times New Roman"/>
                <w:b/>
                <w:lang w:eastAsia="ru-RU"/>
              </w:rPr>
            </w:pPr>
          </w:p>
          <w:p w:rsidR="00B953E4" w:rsidRPr="00B953E4" w:rsidRDefault="00B953E4" w:rsidP="00EA38D0">
            <w:pPr>
              <w:rPr>
                <w:rFonts w:ascii="Times New Roman" w:eastAsia="Times New Roman" w:hAnsi="Times New Roman"/>
                <w:b/>
                <w:lang w:eastAsia="ru-RU"/>
              </w:rPr>
            </w:pP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b/>
                <w:color w:val="000000"/>
                <w:lang w:eastAsia="ru-RU"/>
              </w:rPr>
            </w:pPr>
            <w:r w:rsidRPr="00B953E4">
              <w:rPr>
                <w:rFonts w:ascii="Times New Roman" w:eastAsia="Times New Roman" w:hAnsi="Times New Roman"/>
                <w:b/>
                <w:color w:val="000000"/>
                <w:lang w:eastAsia="ru-RU"/>
              </w:rPr>
              <w:t>2215000</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b/>
                <w:color w:val="000000"/>
                <w:lang w:eastAsia="ru-RU"/>
              </w:rPr>
            </w:pPr>
            <w:r w:rsidRPr="00B953E4">
              <w:rPr>
                <w:rFonts w:ascii="Times New Roman" w:eastAsia="Times New Roman" w:hAnsi="Times New Roman"/>
                <w:b/>
                <w:color w:val="000000"/>
                <w:lang w:eastAsia="ru-RU"/>
              </w:rPr>
              <w:t>-</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b/>
                <w:color w:val="000000"/>
                <w:lang w:eastAsia="ru-RU"/>
              </w:rPr>
            </w:pPr>
            <w:r w:rsidRPr="00B953E4">
              <w:rPr>
                <w:rFonts w:ascii="Times New Roman" w:eastAsia="Times New Roman" w:hAnsi="Times New Roman"/>
                <w:b/>
                <w:color w:val="000000"/>
                <w:lang w:eastAsia="ru-RU"/>
              </w:rPr>
              <w:t>660300</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b/>
                <w:color w:val="000000"/>
                <w:lang w:eastAsia="ru-RU"/>
              </w:rPr>
            </w:pPr>
            <w:r w:rsidRPr="00B953E4">
              <w:rPr>
                <w:rFonts w:ascii="Times New Roman" w:eastAsia="Times New Roman" w:hAnsi="Times New Roman"/>
                <w:b/>
                <w:color w:val="000000"/>
                <w:lang w:eastAsia="ru-RU"/>
              </w:rPr>
              <w:t>1554700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szCs w:val="20"/>
                <w:lang w:eastAsia="ru-RU"/>
              </w:rPr>
            </w:pPr>
          </w:p>
        </w:tc>
        <w:tc>
          <w:tcPr>
            <w:tcW w:w="1808" w:type="dxa"/>
            <w:tcBorders>
              <w:top w:val="nil"/>
              <w:left w:val="nil"/>
              <w:bottom w:val="single" w:sz="4" w:space="0" w:color="auto"/>
              <w:right w:val="single" w:sz="4" w:space="0" w:color="auto"/>
            </w:tcBorders>
            <w:shd w:val="clear" w:color="auto" w:fill="auto"/>
            <w:noWrap/>
            <w:hideMark/>
          </w:tcPr>
          <w:p w:rsidR="00EA38D0" w:rsidRPr="00B953E4" w:rsidRDefault="00EA38D0" w:rsidP="00EA38D0">
            <w:pPr>
              <w:jc w:val="center"/>
              <w:rPr>
                <w:rFonts w:ascii="Times New Roman" w:eastAsia="Times New Roman" w:hAnsi="Times New Roman"/>
                <w:color w:val="000000"/>
                <w:szCs w:val="20"/>
                <w:lang w:eastAsia="ru-RU"/>
              </w:rPr>
            </w:pPr>
          </w:p>
        </w:tc>
      </w:tr>
      <w:tr w:rsidR="00EA38D0" w:rsidRPr="00B953E4" w:rsidTr="00EA38D0">
        <w:trPr>
          <w:trHeight w:val="300"/>
        </w:trPr>
        <w:tc>
          <w:tcPr>
            <w:tcW w:w="2254" w:type="dxa"/>
            <w:tcBorders>
              <w:top w:val="nil"/>
              <w:left w:val="nil"/>
              <w:bottom w:val="nil"/>
              <w:right w:val="nil"/>
            </w:tcBorders>
            <w:shd w:val="clear" w:color="auto" w:fill="auto"/>
            <w:noWrap/>
            <w:vAlign w:val="bottom"/>
            <w:hideMark/>
          </w:tcPr>
          <w:p w:rsidR="00EA38D0" w:rsidRPr="00B953E4" w:rsidRDefault="00EA38D0" w:rsidP="00EA38D0">
            <w:pPr>
              <w:rPr>
                <w:rFonts w:ascii="Times New Roman" w:eastAsia="Times New Roman" w:hAnsi="Times New Roman"/>
                <w:color w:val="000000"/>
                <w:lang w:eastAsia="ru-RU"/>
              </w:rPr>
            </w:pPr>
          </w:p>
        </w:tc>
        <w:tc>
          <w:tcPr>
            <w:tcW w:w="3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8D0" w:rsidRPr="00B953E4" w:rsidRDefault="00EA38D0" w:rsidP="00EA38D0">
            <w:pPr>
              <w:rPr>
                <w:rFonts w:ascii="Times New Roman" w:eastAsia="Times New Roman" w:hAnsi="Times New Roman"/>
                <w:b/>
                <w:bCs/>
                <w:color w:val="000000"/>
                <w:lang w:eastAsia="ru-RU"/>
              </w:rPr>
            </w:pPr>
            <w:r w:rsidRPr="00B953E4">
              <w:rPr>
                <w:rFonts w:ascii="Times New Roman" w:eastAsia="Times New Roman" w:hAnsi="Times New Roman"/>
                <w:b/>
                <w:bCs/>
                <w:color w:val="000000"/>
                <w:lang w:eastAsia="ru-RU"/>
              </w:rPr>
              <w:t>Всего по району</w:t>
            </w:r>
          </w:p>
        </w:tc>
        <w:tc>
          <w:tcPr>
            <w:tcW w:w="1641" w:type="dxa"/>
            <w:tcBorders>
              <w:top w:val="nil"/>
              <w:left w:val="nil"/>
              <w:bottom w:val="single" w:sz="4" w:space="0" w:color="auto"/>
              <w:right w:val="single" w:sz="4" w:space="0" w:color="auto"/>
            </w:tcBorders>
            <w:shd w:val="clear" w:color="auto" w:fill="auto"/>
            <w:noWrap/>
            <w:vAlign w:val="bottom"/>
          </w:tcPr>
          <w:p w:rsidR="00EA38D0" w:rsidRPr="00B953E4" w:rsidRDefault="00EA38D0" w:rsidP="00EA38D0">
            <w:pPr>
              <w:jc w:val="right"/>
              <w:rPr>
                <w:rFonts w:ascii="Times New Roman" w:hAnsi="Times New Roman"/>
                <w:b/>
                <w:bCs/>
                <w:color w:val="000000"/>
              </w:rPr>
            </w:pPr>
            <w:r w:rsidRPr="00B953E4">
              <w:rPr>
                <w:rFonts w:ascii="Times New Roman" w:hAnsi="Times New Roman"/>
                <w:b/>
                <w:bCs/>
                <w:color w:val="000000"/>
              </w:rPr>
              <w:t>214520540,6</w:t>
            </w:r>
          </w:p>
        </w:tc>
        <w:tc>
          <w:tcPr>
            <w:tcW w:w="1354" w:type="dxa"/>
            <w:tcBorders>
              <w:top w:val="nil"/>
              <w:left w:val="nil"/>
              <w:bottom w:val="single" w:sz="4" w:space="0" w:color="auto"/>
              <w:right w:val="single" w:sz="4" w:space="0" w:color="auto"/>
            </w:tcBorders>
            <w:shd w:val="clear" w:color="auto" w:fill="auto"/>
            <w:noWrap/>
            <w:vAlign w:val="bottom"/>
          </w:tcPr>
          <w:p w:rsidR="00EA38D0" w:rsidRPr="00B953E4" w:rsidRDefault="00EA38D0" w:rsidP="00EA38D0">
            <w:pPr>
              <w:jc w:val="right"/>
              <w:rPr>
                <w:rFonts w:ascii="Times New Roman" w:hAnsi="Times New Roman"/>
                <w:b/>
                <w:bCs/>
                <w:color w:val="000000"/>
              </w:rPr>
            </w:pPr>
            <w:r w:rsidRPr="00B953E4">
              <w:rPr>
                <w:rFonts w:ascii="Times New Roman" w:hAnsi="Times New Roman"/>
                <w:b/>
                <w:bCs/>
                <w:color w:val="000000"/>
              </w:rPr>
              <w:t>105800120,8</w:t>
            </w:r>
          </w:p>
        </w:tc>
        <w:tc>
          <w:tcPr>
            <w:tcW w:w="1236" w:type="dxa"/>
            <w:tcBorders>
              <w:top w:val="nil"/>
              <w:left w:val="nil"/>
              <w:bottom w:val="single" w:sz="4" w:space="0" w:color="auto"/>
              <w:right w:val="single" w:sz="4" w:space="0" w:color="auto"/>
            </w:tcBorders>
            <w:shd w:val="clear" w:color="auto" w:fill="auto"/>
            <w:noWrap/>
            <w:vAlign w:val="bottom"/>
          </w:tcPr>
          <w:p w:rsidR="00EA38D0" w:rsidRPr="00B953E4" w:rsidRDefault="00EA38D0" w:rsidP="00EA38D0">
            <w:pPr>
              <w:jc w:val="right"/>
              <w:rPr>
                <w:rFonts w:ascii="Times New Roman" w:hAnsi="Times New Roman"/>
                <w:b/>
                <w:bCs/>
                <w:color w:val="000000"/>
              </w:rPr>
            </w:pPr>
            <w:r w:rsidRPr="00B953E4">
              <w:rPr>
                <w:rFonts w:ascii="Times New Roman" w:hAnsi="Times New Roman"/>
                <w:b/>
                <w:bCs/>
                <w:color w:val="000000"/>
              </w:rPr>
              <w:t>26494497,8</w:t>
            </w:r>
          </w:p>
        </w:tc>
        <w:tc>
          <w:tcPr>
            <w:tcW w:w="1157" w:type="dxa"/>
            <w:tcBorders>
              <w:top w:val="nil"/>
              <w:left w:val="nil"/>
              <w:bottom w:val="single" w:sz="4" w:space="0" w:color="auto"/>
              <w:right w:val="single" w:sz="4" w:space="0" w:color="auto"/>
            </w:tcBorders>
            <w:shd w:val="clear" w:color="auto" w:fill="auto"/>
            <w:noWrap/>
            <w:vAlign w:val="bottom"/>
          </w:tcPr>
          <w:p w:rsidR="00EA38D0" w:rsidRPr="00B953E4" w:rsidRDefault="00EA38D0" w:rsidP="00EA38D0">
            <w:pPr>
              <w:jc w:val="right"/>
              <w:rPr>
                <w:rFonts w:ascii="Times New Roman" w:hAnsi="Times New Roman"/>
                <w:b/>
                <w:bCs/>
                <w:color w:val="000000"/>
              </w:rPr>
            </w:pPr>
            <w:r w:rsidRPr="00B953E4">
              <w:rPr>
                <w:rFonts w:ascii="Times New Roman" w:hAnsi="Times New Roman"/>
                <w:b/>
                <w:bCs/>
                <w:color w:val="000000"/>
              </w:rPr>
              <w:t>2688364</w:t>
            </w:r>
          </w:p>
        </w:tc>
        <w:tc>
          <w:tcPr>
            <w:tcW w:w="1261" w:type="dxa"/>
            <w:tcBorders>
              <w:top w:val="nil"/>
              <w:left w:val="nil"/>
              <w:bottom w:val="single" w:sz="4" w:space="0" w:color="auto"/>
              <w:right w:val="single" w:sz="4" w:space="0" w:color="auto"/>
            </w:tcBorders>
            <w:shd w:val="clear" w:color="auto" w:fill="auto"/>
            <w:noWrap/>
            <w:vAlign w:val="bottom"/>
          </w:tcPr>
          <w:p w:rsidR="00EA38D0" w:rsidRPr="00B953E4" w:rsidRDefault="00EA38D0" w:rsidP="00EA38D0">
            <w:pPr>
              <w:jc w:val="right"/>
              <w:rPr>
                <w:rFonts w:ascii="Times New Roman" w:hAnsi="Times New Roman"/>
                <w:b/>
                <w:bCs/>
                <w:color w:val="000000"/>
              </w:rPr>
            </w:pPr>
            <w:r w:rsidRPr="00B953E4">
              <w:rPr>
                <w:rFonts w:ascii="Times New Roman" w:hAnsi="Times New Roman"/>
                <w:b/>
                <w:bCs/>
                <w:color w:val="000000"/>
              </w:rPr>
              <w:t>79537558</w:t>
            </w:r>
          </w:p>
        </w:tc>
        <w:tc>
          <w:tcPr>
            <w:tcW w:w="1221" w:type="dxa"/>
            <w:tcBorders>
              <w:top w:val="nil"/>
              <w:left w:val="nil"/>
              <w:bottom w:val="single" w:sz="4" w:space="0" w:color="auto"/>
              <w:right w:val="single" w:sz="4" w:space="0" w:color="auto"/>
            </w:tcBorders>
            <w:shd w:val="clear" w:color="auto" w:fill="auto"/>
            <w:noWrap/>
            <w:vAlign w:val="bottom"/>
            <w:hideMark/>
          </w:tcPr>
          <w:p w:rsidR="00EA38D0" w:rsidRPr="00B953E4" w:rsidRDefault="00EA38D0" w:rsidP="00EA38D0">
            <w:pPr>
              <w:jc w:val="right"/>
              <w:rPr>
                <w:rFonts w:ascii="Times New Roman" w:eastAsia="Times New Roman" w:hAnsi="Times New Roman"/>
                <w:b/>
                <w:bCs/>
                <w:color w:val="000000"/>
                <w:lang w:eastAsia="ru-RU"/>
              </w:rPr>
            </w:pPr>
          </w:p>
        </w:tc>
        <w:tc>
          <w:tcPr>
            <w:tcW w:w="1808" w:type="dxa"/>
            <w:tcBorders>
              <w:top w:val="nil"/>
              <w:left w:val="nil"/>
              <w:bottom w:val="single" w:sz="4" w:space="0" w:color="auto"/>
              <w:right w:val="single" w:sz="4" w:space="0" w:color="auto"/>
            </w:tcBorders>
            <w:shd w:val="clear" w:color="auto" w:fill="auto"/>
            <w:noWrap/>
            <w:vAlign w:val="bottom"/>
            <w:hideMark/>
          </w:tcPr>
          <w:p w:rsidR="00EA38D0" w:rsidRPr="00B953E4" w:rsidRDefault="00EA38D0" w:rsidP="00EA38D0">
            <w:pPr>
              <w:rPr>
                <w:rFonts w:ascii="Times New Roman" w:eastAsia="Times New Roman" w:hAnsi="Times New Roman"/>
                <w:b/>
                <w:bCs/>
                <w:color w:val="000000"/>
                <w:lang w:eastAsia="ru-RU"/>
              </w:rPr>
            </w:pPr>
            <w:r w:rsidRPr="00B953E4">
              <w:rPr>
                <w:rFonts w:ascii="Times New Roman" w:eastAsia="Times New Roman" w:hAnsi="Times New Roman"/>
                <w:b/>
                <w:bCs/>
                <w:color w:val="000000"/>
                <w:lang w:eastAsia="ru-RU"/>
              </w:rPr>
              <w:t> </w:t>
            </w:r>
          </w:p>
        </w:tc>
      </w:tr>
      <w:tr w:rsidR="00EA38D0" w:rsidRPr="00B953E4" w:rsidTr="00EA38D0">
        <w:trPr>
          <w:trHeight w:val="300"/>
        </w:trPr>
        <w:tc>
          <w:tcPr>
            <w:tcW w:w="2254" w:type="dxa"/>
            <w:tcBorders>
              <w:top w:val="nil"/>
              <w:left w:val="nil"/>
              <w:bottom w:val="nil"/>
              <w:right w:val="nil"/>
            </w:tcBorders>
            <w:shd w:val="clear" w:color="auto" w:fill="auto"/>
            <w:noWrap/>
            <w:vAlign w:val="bottom"/>
            <w:hideMark/>
          </w:tcPr>
          <w:p w:rsidR="00EA38D0" w:rsidRPr="00B953E4" w:rsidRDefault="00EA38D0" w:rsidP="00EA38D0">
            <w:pPr>
              <w:rPr>
                <w:rFonts w:ascii="Times New Roman" w:eastAsia="Times New Roman" w:hAnsi="Times New Roman"/>
                <w:color w:val="000000"/>
                <w:lang w:eastAsia="ru-RU"/>
              </w:rPr>
            </w:pPr>
          </w:p>
        </w:tc>
        <w:tc>
          <w:tcPr>
            <w:tcW w:w="3677" w:type="dxa"/>
            <w:tcBorders>
              <w:top w:val="nil"/>
              <w:left w:val="single" w:sz="4" w:space="0" w:color="auto"/>
              <w:bottom w:val="single" w:sz="4" w:space="0" w:color="auto"/>
              <w:right w:val="single" w:sz="4" w:space="0" w:color="auto"/>
            </w:tcBorders>
            <w:shd w:val="clear" w:color="auto" w:fill="auto"/>
            <w:noWrap/>
            <w:vAlign w:val="bottom"/>
            <w:hideMark/>
          </w:tcPr>
          <w:p w:rsidR="00EA38D0" w:rsidRPr="00B953E4" w:rsidRDefault="00EA38D0" w:rsidP="00EA38D0">
            <w:pPr>
              <w:jc w:val="right"/>
              <w:rPr>
                <w:rFonts w:ascii="Times New Roman" w:eastAsia="Times New Roman" w:hAnsi="Times New Roman"/>
                <w:color w:val="000000"/>
                <w:lang w:eastAsia="ru-RU"/>
              </w:rPr>
            </w:pPr>
            <w:r w:rsidRPr="00B953E4">
              <w:rPr>
                <w:rFonts w:ascii="Times New Roman" w:eastAsia="Times New Roman" w:hAnsi="Times New Roman"/>
                <w:color w:val="000000"/>
                <w:lang w:eastAsia="ru-RU"/>
              </w:rPr>
              <w:t>2019</w:t>
            </w:r>
          </w:p>
        </w:tc>
        <w:tc>
          <w:tcPr>
            <w:tcW w:w="1641" w:type="dxa"/>
            <w:tcBorders>
              <w:top w:val="nil"/>
              <w:left w:val="nil"/>
              <w:bottom w:val="single" w:sz="4" w:space="0" w:color="auto"/>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4468032</w:t>
            </w:r>
          </w:p>
        </w:tc>
        <w:tc>
          <w:tcPr>
            <w:tcW w:w="1354" w:type="dxa"/>
            <w:tcBorders>
              <w:top w:val="nil"/>
              <w:left w:val="nil"/>
              <w:bottom w:val="single" w:sz="4" w:space="0" w:color="auto"/>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1796987,6</w:t>
            </w:r>
          </w:p>
        </w:tc>
        <w:tc>
          <w:tcPr>
            <w:tcW w:w="1236" w:type="dxa"/>
            <w:tcBorders>
              <w:top w:val="nil"/>
              <w:left w:val="nil"/>
              <w:bottom w:val="single" w:sz="4" w:space="0" w:color="auto"/>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449246,4</w:t>
            </w:r>
          </w:p>
        </w:tc>
        <w:tc>
          <w:tcPr>
            <w:tcW w:w="1157" w:type="dxa"/>
            <w:tcBorders>
              <w:top w:val="nil"/>
              <w:left w:val="nil"/>
              <w:bottom w:val="single" w:sz="4" w:space="0" w:color="auto"/>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33664</w:t>
            </w:r>
          </w:p>
        </w:tc>
        <w:tc>
          <w:tcPr>
            <w:tcW w:w="1261" w:type="dxa"/>
            <w:tcBorders>
              <w:top w:val="nil"/>
              <w:left w:val="nil"/>
              <w:bottom w:val="single" w:sz="4" w:space="0" w:color="auto"/>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2188134</w:t>
            </w:r>
          </w:p>
        </w:tc>
        <w:tc>
          <w:tcPr>
            <w:tcW w:w="1221" w:type="dxa"/>
            <w:tcBorders>
              <w:top w:val="nil"/>
              <w:left w:val="nil"/>
              <w:bottom w:val="single" w:sz="4" w:space="0" w:color="auto"/>
              <w:right w:val="single" w:sz="4" w:space="0" w:color="auto"/>
            </w:tcBorders>
            <w:shd w:val="clear" w:color="auto" w:fill="auto"/>
            <w:noWrap/>
            <w:vAlign w:val="bottom"/>
            <w:hideMark/>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1808" w:type="dxa"/>
            <w:tcBorders>
              <w:top w:val="nil"/>
              <w:left w:val="nil"/>
              <w:bottom w:val="single" w:sz="4" w:space="0" w:color="auto"/>
              <w:right w:val="single" w:sz="4" w:space="0" w:color="auto"/>
            </w:tcBorders>
            <w:shd w:val="clear" w:color="auto" w:fill="auto"/>
            <w:noWrap/>
            <w:vAlign w:val="bottom"/>
            <w:hideMark/>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r>
      <w:tr w:rsidR="00EA38D0" w:rsidRPr="00B953E4" w:rsidTr="00EA38D0">
        <w:trPr>
          <w:trHeight w:val="300"/>
        </w:trPr>
        <w:tc>
          <w:tcPr>
            <w:tcW w:w="2254" w:type="dxa"/>
            <w:tcBorders>
              <w:top w:val="nil"/>
              <w:left w:val="nil"/>
              <w:bottom w:val="nil"/>
              <w:right w:val="nil"/>
            </w:tcBorders>
            <w:shd w:val="clear" w:color="auto" w:fill="auto"/>
            <w:noWrap/>
            <w:vAlign w:val="bottom"/>
            <w:hideMark/>
          </w:tcPr>
          <w:p w:rsidR="00EA38D0" w:rsidRPr="00B953E4" w:rsidRDefault="00EA38D0" w:rsidP="00EA38D0">
            <w:pPr>
              <w:rPr>
                <w:rFonts w:ascii="Times New Roman" w:eastAsia="Times New Roman" w:hAnsi="Times New Roman"/>
                <w:color w:val="000000"/>
                <w:lang w:eastAsia="ru-RU"/>
              </w:rPr>
            </w:pPr>
          </w:p>
        </w:tc>
        <w:tc>
          <w:tcPr>
            <w:tcW w:w="3677" w:type="dxa"/>
            <w:tcBorders>
              <w:top w:val="nil"/>
              <w:left w:val="single" w:sz="4" w:space="0" w:color="auto"/>
              <w:bottom w:val="single" w:sz="4" w:space="0" w:color="auto"/>
              <w:right w:val="single" w:sz="4" w:space="0" w:color="auto"/>
            </w:tcBorders>
            <w:shd w:val="clear" w:color="auto" w:fill="auto"/>
            <w:noWrap/>
            <w:vAlign w:val="bottom"/>
            <w:hideMark/>
          </w:tcPr>
          <w:p w:rsidR="00EA38D0" w:rsidRPr="00B953E4" w:rsidRDefault="00EA38D0" w:rsidP="00EA38D0">
            <w:pPr>
              <w:jc w:val="right"/>
              <w:rPr>
                <w:rFonts w:ascii="Times New Roman" w:eastAsia="Times New Roman" w:hAnsi="Times New Roman"/>
                <w:color w:val="000000"/>
                <w:lang w:eastAsia="ru-RU"/>
              </w:rPr>
            </w:pPr>
            <w:r w:rsidRPr="00B953E4">
              <w:rPr>
                <w:rFonts w:ascii="Times New Roman" w:eastAsia="Times New Roman" w:hAnsi="Times New Roman"/>
                <w:color w:val="000000"/>
                <w:lang w:eastAsia="ru-RU"/>
              </w:rPr>
              <w:t>2020</w:t>
            </w:r>
          </w:p>
        </w:tc>
        <w:tc>
          <w:tcPr>
            <w:tcW w:w="1641" w:type="dxa"/>
            <w:tcBorders>
              <w:top w:val="nil"/>
              <w:left w:val="nil"/>
              <w:bottom w:val="single" w:sz="4" w:space="0" w:color="auto"/>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11178814</w:t>
            </w:r>
          </w:p>
        </w:tc>
        <w:tc>
          <w:tcPr>
            <w:tcW w:w="1354" w:type="dxa"/>
            <w:tcBorders>
              <w:top w:val="nil"/>
              <w:left w:val="nil"/>
              <w:bottom w:val="single" w:sz="4" w:space="0" w:color="auto"/>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3550989,6</w:t>
            </w:r>
          </w:p>
        </w:tc>
        <w:tc>
          <w:tcPr>
            <w:tcW w:w="1236" w:type="dxa"/>
            <w:tcBorders>
              <w:top w:val="nil"/>
              <w:left w:val="nil"/>
              <w:bottom w:val="single" w:sz="4" w:space="0" w:color="auto"/>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887747,4</w:t>
            </w:r>
          </w:p>
        </w:tc>
        <w:tc>
          <w:tcPr>
            <w:tcW w:w="1157" w:type="dxa"/>
            <w:tcBorders>
              <w:top w:val="nil"/>
              <w:left w:val="nil"/>
              <w:bottom w:val="single" w:sz="4" w:space="0" w:color="auto"/>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100000</w:t>
            </w:r>
          </w:p>
        </w:tc>
        <w:tc>
          <w:tcPr>
            <w:tcW w:w="1261" w:type="dxa"/>
            <w:tcBorders>
              <w:top w:val="nil"/>
              <w:left w:val="nil"/>
              <w:bottom w:val="single" w:sz="4" w:space="0" w:color="auto"/>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6640077</w:t>
            </w:r>
          </w:p>
        </w:tc>
        <w:tc>
          <w:tcPr>
            <w:tcW w:w="1221" w:type="dxa"/>
            <w:tcBorders>
              <w:top w:val="nil"/>
              <w:left w:val="nil"/>
              <w:bottom w:val="single" w:sz="4" w:space="0" w:color="auto"/>
              <w:right w:val="single" w:sz="4" w:space="0" w:color="auto"/>
            </w:tcBorders>
            <w:shd w:val="clear" w:color="auto" w:fill="auto"/>
            <w:noWrap/>
            <w:vAlign w:val="bottom"/>
            <w:hideMark/>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1808" w:type="dxa"/>
            <w:tcBorders>
              <w:top w:val="nil"/>
              <w:left w:val="nil"/>
              <w:bottom w:val="single" w:sz="4" w:space="0" w:color="auto"/>
              <w:right w:val="single" w:sz="4" w:space="0" w:color="auto"/>
            </w:tcBorders>
            <w:shd w:val="clear" w:color="auto" w:fill="auto"/>
            <w:noWrap/>
            <w:vAlign w:val="bottom"/>
            <w:hideMark/>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r>
      <w:tr w:rsidR="00EA38D0" w:rsidRPr="00B953E4" w:rsidTr="00EA38D0">
        <w:trPr>
          <w:trHeight w:val="300"/>
        </w:trPr>
        <w:tc>
          <w:tcPr>
            <w:tcW w:w="2254" w:type="dxa"/>
            <w:tcBorders>
              <w:top w:val="nil"/>
              <w:left w:val="nil"/>
              <w:bottom w:val="nil"/>
              <w:right w:val="nil"/>
            </w:tcBorders>
            <w:shd w:val="clear" w:color="auto" w:fill="auto"/>
            <w:noWrap/>
            <w:vAlign w:val="bottom"/>
            <w:hideMark/>
          </w:tcPr>
          <w:p w:rsidR="00EA38D0" w:rsidRPr="00B953E4" w:rsidRDefault="00EA38D0" w:rsidP="00EA38D0">
            <w:pPr>
              <w:rPr>
                <w:rFonts w:ascii="Times New Roman" w:eastAsia="Times New Roman" w:hAnsi="Times New Roman"/>
                <w:color w:val="000000"/>
                <w:lang w:eastAsia="ru-RU"/>
              </w:rPr>
            </w:pPr>
          </w:p>
        </w:tc>
        <w:tc>
          <w:tcPr>
            <w:tcW w:w="3677" w:type="dxa"/>
            <w:tcBorders>
              <w:top w:val="nil"/>
              <w:left w:val="single" w:sz="4" w:space="0" w:color="auto"/>
              <w:bottom w:val="single" w:sz="4" w:space="0" w:color="auto"/>
              <w:right w:val="single" w:sz="4" w:space="0" w:color="auto"/>
            </w:tcBorders>
            <w:shd w:val="clear" w:color="auto" w:fill="auto"/>
            <w:noWrap/>
            <w:vAlign w:val="bottom"/>
            <w:hideMark/>
          </w:tcPr>
          <w:p w:rsidR="00EA38D0" w:rsidRPr="00B953E4" w:rsidRDefault="00EA38D0" w:rsidP="00EA38D0">
            <w:pPr>
              <w:jc w:val="right"/>
              <w:rPr>
                <w:rFonts w:ascii="Times New Roman" w:eastAsia="Times New Roman" w:hAnsi="Times New Roman"/>
                <w:color w:val="000000"/>
                <w:lang w:eastAsia="ru-RU"/>
              </w:rPr>
            </w:pPr>
            <w:r w:rsidRPr="00B953E4">
              <w:rPr>
                <w:rFonts w:ascii="Times New Roman" w:eastAsia="Times New Roman" w:hAnsi="Times New Roman"/>
                <w:color w:val="000000"/>
                <w:lang w:eastAsia="ru-RU"/>
              </w:rPr>
              <w:t>2021</w:t>
            </w:r>
          </w:p>
        </w:tc>
        <w:tc>
          <w:tcPr>
            <w:tcW w:w="1641" w:type="dxa"/>
            <w:tcBorders>
              <w:top w:val="nil"/>
              <w:left w:val="nil"/>
              <w:bottom w:val="single" w:sz="4" w:space="0" w:color="auto"/>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11178814</w:t>
            </w:r>
          </w:p>
        </w:tc>
        <w:tc>
          <w:tcPr>
            <w:tcW w:w="1354" w:type="dxa"/>
            <w:tcBorders>
              <w:top w:val="nil"/>
              <w:left w:val="nil"/>
              <w:bottom w:val="single" w:sz="4" w:space="0" w:color="auto"/>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3550989,6</w:t>
            </w:r>
          </w:p>
        </w:tc>
        <w:tc>
          <w:tcPr>
            <w:tcW w:w="1236" w:type="dxa"/>
            <w:tcBorders>
              <w:top w:val="nil"/>
              <w:left w:val="nil"/>
              <w:bottom w:val="single" w:sz="4" w:space="0" w:color="auto"/>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887747,4</w:t>
            </w:r>
          </w:p>
        </w:tc>
        <w:tc>
          <w:tcPr>
            <w:tcW w:w="1157" w:type="dxa"/>
            <w:tcBorders>
              <w:top w:val="nil"/>
              <w:left w:val="nil"/>
              <w:bottom w:val="single" w:sz="4" w:space="0" w:color="auto"/>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100000</w:t>
            </w:r>
          </w:p>
        </w:tc>
        <w:tc>
          <w:tcPr>
            <w:tcW w:w="1261" w:type="dxa"/>
            <w:tcBorders>
              <w:top w:val="nil"/>
              <w:left w:val="nil"/>
              <w:bottom w:val="single" w:sz="4" w:space="0" w:color="auto"/>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6640077</w:t>
            </w:r>
          </w:p>
        </w:tc>
        <w:tc>
          <w:tcPr>
            <w:tcW w:w="1221" w:type="dxa"/>
            <w:tcBorders>
              <w:top w:val="nil"/>
              <w:left w:val="nil"/>
              <w:bottom w:val="single" w:sz="4" w:space="0" w:color="auto"/>
              <w:right w:val="single" w:sz="4" w:space="0" w:color="auto"/>
            </w:tcBorders>
            <w:shd w:val="clear" w:color="auto" w:fill="auto"/>
            <w:noWrap/>
            <w:vAlign w:val="bottom"/>
            <w:hideMark/>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1808" w:type="dxa"/>
            <w:tcBorders>
              <w:top w:val="nil"/>
              <w:left w:val="nil"/>
              <w:bottom w:val="single" w:sz="4" w:space="0" w:color="auto"/>
              <w:right w:val="single" w:sz="4" w:space="0" w:color="auto"/>
            </w:tcBorders>
            <w:shd w:val="clear" w:color="auto" w:fill="auto"/>
            <w:noWrap/>
            <w:vAlign w:val="bottom"/>
            <w:hideMark/>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r>
      <w:tr w:rsidR="00EA38D0" w:rsidRPr="00B953E4" w:rsidTr="00EA38D0">
        <w:trPr>
          <w:trHeight w:val="300"/>
        </w:trPr>
        <w:tc>
          <w:tcPr>
            <w:tcW w:w="2254" w:type="dxa"/>
            <w:tcBorders>
              <w:top w:val="nil"/>
              <w:left w:val="nil"/>
              <w:bottom w:val="nil"/>
              <w:right w:val="nil"/>
            </w:tcBorders>
            <w:shd w:val="clear" w:color="auto" w:fill="auto"/>
            <w:noWrap/>
            <w:vAlign w:val="bottom"/>
            <w:hideMark/>
          </w:tcPr>
          <w:p w:rsidR="00EA38D0" w:rsidRPr="00B953E4" w:rsidRDefault="00EA38D0" w:rsidP="00EA38D0">
            <w:pPr>
              <w:rPr>
                <w:rFonts w:ascii="Times New Roman" w:eastAsia="Times New Roman" w:hAnsi="Times New Roman"/>
                <w:color w:val="000000"/>
                <w:lang w:eastAsia="ru-RU"/>
              </w:rPr>
            </w:pPr>
          </w:p>
        </w:tc>
        <w:tc>
          <w:tcPr>
            <w:tcW w:w="3677" w:type="dxa"/>
            <w:tcBorders>
              <w:top w:val="nil"/>
              <w:left w:val="single" w:sz="4" w:space="0" w:color="auto"/>
              <w:bottom w:val="single" w:sz="4" w:space="0" w:color="auto"/>
              <w:right w:val="single" w:sz="4" w:space="0" w:color="auto"/>
            </w:tcBorders>
            <w:shd w:val="clear" w:color="auto" w:fill="auto"/>
            <w:noWrap/>
            <w:vAlign w:val="bottom"/>
            <w:hideMark/>
          </w:tcPr>
          <w:p w:rsidR="00EA38D0" w:rsidRPr="00B953E4" w:rsidRDefault="00EA38D0" w:rsidP="00EA38D0">
            <w:pPr>
              <w:jc w:val="right"/>
              <w:rPr>
                <w:rFonts w:ascii="Times New Roman" w:eastAsia="Times New Roman" w:hAnsi="Times New Roman"/>
                <w:color w:val="000000"/>
                <w:lang w:eastAsia="ru-RU"/>
              </w:rPr>
            </w:pPr>
            <w:r w:rsidRPr="00B953E4">
              <w:rPr>
                <w:rFonts w:ascii="Times New Roman" w:eastAsia="Times New Roman" w:hAnsi="Times New Roman"/>
                <w:color w:val="000000"/>
                <w:lang w:eastAsia="ru-RU"/>
              </w:rPr>
              <w:t>2022</w:t>
            </w:r>
          </w:p>
        </w:tc>
        <w:tc>
          <w:tcPr>
            <w:tcW w:w="1641" w:type="dxa"/>
            <w:tcBorders>
              <w:top w:val="nil"/>
              <w:left w:val="nil"/>
              <w:bottom w:val="single" w:sz="4" w:space="0" w:color="auto"/>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14483829,6</w:t>
            </w:r>
          </w:p>
        </w:tc>
        <w:tc>
          <w:tcPr>
            <w:tcW w:w="1354" w:type="dxa"/>
            <w:tcBorders>
              <w:top w:val="nil"/>
              <w:left w:val="nil"/>
              <w:bottom w:val="single" w:sz="4" w:space="0" w:color="auto"/>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6195002</w:t>
            </w:r>
          </w:p>
        </w:tc>
        <w:tc>
          <w:tcPr>
            <w:tcW w:w="1236" w:type="dxa"/>
            <w:tcBorders>
              <w:top w:val="nil"/>
              <w:left w:val="nil"/>
              <w:bottom w:val="single" w:sz="4" w:space="0" w:color="auto"/>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1548750,6</w:t>
            </w:r>
          </w:p>
        </w:tc>
        <w:tc>
          <w:tcPr>
            <w:tcW w:w="1157" w:type="dxa"/>
            <w:tcBorders>
              <w:top w:val="nil"/>
              <w:left w:val="nil"/>
              <w:bottom w:val="single" w:sz="4" w:space="0" w:color="auto"/>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100000</w:t>
            </w:r>
          </w:p>
        </w:tc>
        <w:tc>
          <w:tcPr>
            <w:tcW w:w="1261" w:type="dxa"/>
            <w:tcBorders>
              <w:top w:val="nil"/>
              <w:left w:val="nil"/>
              <w:bottom w:val="single" w:sz="4" w:space="0" w:color="auto"/>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6640077</w:t>
            </w:r>
          </w:p>
        </w:tc>
        <w:tc>
          <w:tcPr>
            <w:tcW w:w="1221" w:type="dxa"/>
            <w:tcBorders>
              <w:top w:val="nil"/>
              <w:left w:val="nil"/>
              <w:bottom w:val="single" w:sz="4" w:space="0" w:color="auto"/>
              <w:right w:val="single" w:sz="4" w:space="0" w:color="auto"/>
            </w:tcBorders>
            <w:shd w:val="clear" w:color="auto" w:fill="auto"/>
            <w:noWrap/>
            <w:vAlign w:val="bottom"/>
            <w:hideMark/>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1808" w:type="dxa"/>
            <w:tcBorders>
              <w:top w:val="nil"/>
              <w:left w:val="nil"/>
              <w:bottom w:val="single" w:sz="4" w:space="0" w:color="auto"/>
              <w:right w:val="single" w:sz="4" w:space="0" w:color="auto"/>
            </w:tcBorders>
            <w:shd w:val="clear" w:color="auto" w:fill="auto"/>
            <w:noWrap/>
            <w:vAlign w:val="bottom"/>
            <w:hideMark/>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r>
      <w:tr w:rsidR="00EA38D0" w:rsidRPr="00B953E4" w:rsidTr="00EA38D0">
        <w:trPr>
          <w:trHeight w:val="300"/>
        </w:trPr>
        <w:tc>
          <w:tcPr>
            <w:tcW w:w="2254" w:type="dxa"/>
            <w:tcBorders>
              <w:top w:val="nil"/>
              <w:left w:val="nil"/>
              <w:bottom w:val="nil"/>
              <w:right w:val="nil"/>
            </w:tcBorders>
            <w:shd w:val="clear" w:color="auto" w:fill="auto"/>
            <w:noWrap/>
            <w:vAlign w:val="bottom"/>
            <w:hideMark/>
          </w:tcPr>
          <w:p w:rsidR="00EA38D0" w:rsidRPr="00B953E4" w:rsidRDefault="00EA38D0" w:rsidP="00EA38D0">
            <w:pPr>
              <w:rPr>
                <w:rFonts w:ascii="Times New Roman" w:eastAsia="Times New Roman" w:hAnsi="Times New Roman"/>
                <w:color w:val="000000"/>
                <w:lang w:eastAsia="ru-RU"/>
              </w:rPr>
            </w:pPr>
          </w:p>
        </w:tc>
        <w:tc>
          <w:tcPr>
            <w:tcW w:w="3677" w:type="dxa"/>
            <w:tcBorders>
              <w:top w:val="nil"/>
              <w:left w:val="single" w:sz="4" w:space="0" w:color="auto"/>
              <w:bottom w:val="nil"/>
              <w:right w:val="single" w:sz="4" w:space="0" w:color="auto"/>
            </w:tcBorders>
            <w:shd w:val="clear" w:color="auto" w:fill="auto"/>
            <w:noWrap/>
            <w:vAlign w:val="bottom"/>
            <w:hideMark/>
          </w:tcPr>
          <w:p w:rsidR="00EA38D0" w:rsidRPr="00B953E4" w:rsidRDefault="00EA38D0" w:rsidP="00EA38D0">
            <w:pPr>
              <w:jc w:val="right"/>
              <w:rPr>
                <w:rFonts w:ascii="Times New Roman" w:eastAsia="Times New Roman" w:hAnsi="Times New Roman"/>
                <w:color w:val="000000"/>
                <w:lang w:eastAsia="ru-RU"/>
              </w:rPr>
            </w:pPr>
            <w:r w:rsidRPr="00B953E4">
              <w:rPr>
                <w:rFonts w:ascii="Times New Roman" w:eastAsia="Times New Roman" w:hAnsi="Times New Roman"/>
                <w:color w:val="000000"/>
                <w:lang w:eastAsia="ru-RU"/>
              </w:rPr>
              <w:t>2023</w:t>
            </w:r>
          </w:p>
        </w:tc>
        <w:tc>
          <w:tcPr>
            <w:tcW w:w="1641" w:type="dxa"/>
            <w:tcBorders>
              <w:top w:val="nil"/>
              <w:left w:val="nil"/>
              <w:bottom w:val="nil"/>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20858337</w:t>
            </w:r>
          </w:p>
        </w:tc>
        <w:tc>
          <w:tcPr>
            <w:tcW w:w="1354" w:type="dxa"/>
            <w:tcBorders>
              <w:top w:val="nil"/>
              <w:left w:val="nil"/>
              <w:bottom w:val="nil"/>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9522608</w:t>
            </w:r>
          </w:p>
        </w:tc>
        <w:tc>
          <w:tcPr>
            <w:tcW w:w="1236" w:type="dxa"/>
            <w:tcBorders>
              <w:top w:val="nil"/>
              <w:left w:val="nil"/>
              <w:bottom w:val="nil"/>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3040952</w:t>
            </w:r>
          </w:p>
        </w:tc>
        <w:tc>
          <w:tcPr>
            <w:tcW w:w="1157" w:type="dxa"/>
            <w:tcBorders>
              <w:top w:val="nil"/>
              <w:left w:val="nil"/>
              <w:bottom w:val="nil"/>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1654700</w:t>
            </w:r>
          </w:p>
        </w:tc>
        <w:tc>
          <w:tcPr>
            <w:tcW w:w="1261" w:type="dxa"/>
            <w:tcBorders>
              <w:top w:val="nil"/>
              <w:left w:val="nil"/>
              <w:bottom w:val="nil"/>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6640077</w:t>
            </w:r>
          </w:p>
        </w:tc>
        <w:tc>
          <w:tcPr>
            <w:tcW w:w="1221" w:type="dxa"/>
            <w:tcBorders>
              <w:top w:val="nil"/>
              <w:left w:val="nil"/>
              <w:bottom w:val="nil"/>
              <w:right w:val="single" w:sz="4" w:space="0" w:color="auto"/>
            </w:tcBorders>
            <w:shd w:val="clear" w:color="auto" w:fill="auto"/>
            <w:noWrap/>
            <w:vAlign w:val="bottom"/>
            <w:hideMark/>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1808" w:type="dxa"/>
            <w:tcBorders>
              <w:top w:val="nil"/>
              <w:left w:val="nil"/>
              <w:bottom w:val="nil"/>
              <w:right w:val="single" w:sz="4" w:space="0" w:color="auto"/>
            </w:tcBorders>
            <w:shd w:val="clear" w:color="auto" w:fill="auto"/>
            <w:noWrap/>
            <w:vAlign w:val="bottom"/>
            <w:hideMark/>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r>
      <w:tr w:rsidR="00EA38D0" w:rsidRPr="00B953E4" w:rsidTr="00EA38D0">
        <w:trPr>
          <w:trHeight w:val="300"/>
        </w:trPr>
        <w:tc>
          <w:tcPr>
            <w:tcW w:w="2254" w:type="dxa"/>
            <w:tcBorders>
              <w:top w:val="nil"/>
              <w:left w:val="nil"/>
              <w:bottom w:val="nil"/>
              <w:right w:val="nil"/>
            </w:tcBorders>
            <w:shd w:val="clear" w:color="auto" w:fill="auto"/>
            <w:noWrap/>
            <w:vAlign w:val="bottom"/>
          </w:tcPr>
          <w:p w:rsidR="00EA38D0" w:rsidRPr="00B953E4" w:rsidRDefault="00EA38D0" w:rsidP="00EA38D0">
            <w:pPr>
              <w:rPr>
                <w:rFonts w:ascii="Times New Roman" w:eastAsia="Times New Roman" w:hAnsi="Times New Roman"/>
                <w:color w:val="000000"/>
                <w:lang w:eastAsia="ru-RU"/>
              </w:rPr>
            </w:pPr>
          </w:p>
        </w:tc>
        <w:tc>
          <w:tcPr>
            <w:tcW w:w="3677" w:type="dxa"/>
            <w:tcBorders>
              <w:top w:val="nil"/>
              <w:left w:val="single" w:sz="4" w:space="0" w:color="auto"/>
              <w:bottom w:val="single" w:sz="4" w:space="0" w:color="auto"/>
              <w:right w:val="single" w:sz="4" w:space="0" w:color="auto"/>
            </w:tcBorders>
            <w:shd w:val="clear" w:color="auto" w:fill="auto"/>
            <w:noWrap/>
            <w:vAlign w:val="bottom"/>
          </w:tcPr>
          <w:p w:rsidR="00EA38D0" w:rsidRPr="00B953E4" w:rsidRDefault="00EA38D0" w:rsidP="00EA38D0">
            <w:pPr>
              <w:jc w:val="right"/>
              <w:rPr>
                <w:rFonts w:ascii="Times New Roman" w:eastAsia="Times New Roman" w:hAnsi="Times New Roman"/>
                <w:color w:val="000000"/>
                <w:lang w:eastAsia="ru-RU"/>
              </w:rPr>
            </w:pPr>
            <w:r w:rsidRPr="00B953E4">
              <w:rPr>
                <w:rFonts w:ascii="Times New Roman" w:eastAsia="Times New Roman" w:hAnsi="Times New Roman"/>
                <w:color w:val="000000"/>
                <w:lang w:eastAsia="ru-RU"/>
              </w:rPr>
              <w:t>2024</w:t>
            </w:r>
          </w:p>
        </w:tc>
        <w:tc>
          <w:tcPr>
            <w:tcW w:w="1641" w:type="dxa"/>
            <w:tcBorders>
              <w:top w:val="nil"/>
              <w:left w:val="nil"/>
              <w:bottom w:val="single" w:sz="4" w:space="0" w:color="auto"/>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20917092</w:t>
            </w:r>
          </w:p>
        </w:tc>
        <w:tc>
          <w:tcPr>
            <w:tcW w:w="1354" w:type="dxa"/>
            <w:tcBorders>
              <w:top w:val="nil"/>
              <w:left w:val="nil"/>
              <w:bottom w:val="single" w:sz="4" w:space="0" w:color="auto"/>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10919584</w:t>
            </w:r>
          </w:p>
        </w:tc>
        <w:tc>
          <w:tcPr>
            <w:tcW w:w="1236" w:type="dxa"/>
            <w:tcBorders>
              <w:top w:val="nil"/>
              <w:left w:val="nil"/>
              <w:bottom w:val="single" w:sz="4" w:space="0" w:color="auto"/>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2641920</w:t>
            </w:r>
          </w:p>
        </w:tc>
        <w:tc>
          <w:tcPr>
            <w:tcW w:w="1157" w:type="dxa"/>
            <w:tcBorders>
              <w:top w:val="nil"/>
              <w:left w:val="nil"/>
              <w:bottom w:val="single" w:sz="4" w:space="0" w:color="auto"/>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100000</w:t>
            </w:r>
          </w:p>
        </w:tc>
        <w:tc>
          <w:tcPr>
            <w:tcW w:w="1261" w:type="dxa"/>
            <w:tcBorders>
              <w:top w:val="nil"/>
              <w:left w:val="nil"/>
              <w:bottom w:val="single" w:sz="4" w:space="0" w:color="auto"/>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7255588</w:t>
            </w:r>
          </w:p>
        </w:tc>
        <w:tc>
          <w:tcPr>
            <w:tcW w:w="1221" w:type="dxa"/>
            <w:tcBorders>
              <w:top w:val="nil"/>
              <w:left w:val="nil"/>
              <w:bottom w:val="single" w:sz="4" w:space="0" w:color="auto"/>
              <w:right w:val="single" w:sz="4" w:space="0" w:color="auto"/>
            </w:tcBorders>
            <w:shd w:val="clear" w:color="auto" w:fill="auto"/>
            <w:noWrap/>
            <w:vAlign w:val="bottom"/>
          </w:tcPr>
          <w:p w:rsidR="00EA38D0" w:rsidRPr="00B953E4" w:rsidRDefault="00EA38D0" w:rsidP="00EA38D0">
            <w:pPr>
              <w:rPr>
                <w:rFonts w:ascii="Times New Roman" w:eastAsia="Times New Roman" w:hAnsi="Times New Roman"/>
                <w:color w:val="000000"/>
                <w:highlight w:val="yellow"/>
                <w:lang w:eastAsia="ru-RU"/>
              </w:rPr>
            </w:pPr>
          </w:p>
        </w:tc>
        <w:tc>
          <w:tcPr>
            <w:tcW w:w="1808" w:type="dxa"/>
            <w:tcBorders>
              <w:top w:val="nil"/>
              <w:left w:val="nil"/>
              <w:bottom w:val="single" w:sz="4" w:space="0" w:color="auto"/>
              <w:right w:val="single" w:sz="4" w:space="0" w:color="auto"/>
            </w:tcBorders>
            <w:shd w:val="clear" w:color="auto" w:fill="auto"/>
            <w:noWrap/>
            <w:vAlign w:val="bottom"/>
          </w:tcPr>
          <w:p w:rsidR="00EA38D0" w:rsidRPr="00B953E4" w:rsidRDefault="00EA38D0" w:rsidP="00EA38D0">
            <w:pPr>
              <w:rPr>
                <w:rFonts w:ascii="Times New Roman" w:eastAsia="Times New Roman" w:hAnsi="Times New Roman"/>
                <w:color w:val="000000"/>
                <w:lang w:eastAsia="ru-RU"/>
              </w:rPr>
            </w:pPr>
          </w:p>
        </w:tc>
      </w:tr>
      <w:tr w:rsidR="00EA38D0" w:rsidRPr="00B953E4" w:rsidTr="00EA38D0">
        <w:trPr>
          <w:trHeight w:val="300"/>
        </w:trPr>
        <w:tc>
          <w:tcPr>
            <w:tcW w:w="2254" w:type="dxa"/>
            <w:tcBorders>
              <w:top w:val="nil"/>
              <w:left w:val="nil"/>
              <w:bottom w:val="nil"/>
              <w:right w:val="nil"/>
            </w:tcBorders>
            <w:shd w:val="clear" w:color="auto" w:fill="auto"/>
            <w:noWrap/>
            <w:vAlign w:val="bottom"/>
          </w:tcPr>
          <w:p w:rsidR="00EA38D0" w:rsidRPr="00B953E4" w:rsidRDefault="00EA38D0" w:rsidP="00EA38D0">
            <w:pPr>
              <w:rPr>
                <w:rFonts w:ascii="Times New Roman" w:eastAsia="Times New Roman" w:hAnsi="Times New Roman"/>
                <w:color w:val="000000"/>
                <w:lang w:eastAsia="ru-RU"/>
              </w:rPr>
            </w:pPr>
          </w:p>
        </w:tc>
        <w:tc>
          <w:tcPr>
            <w:tcW w:w="3677" w:type="dxa"/>
            <w:tcBorders>
              <w:top w:val="nil"/>
              <w:left w:val="single" w:sz="4" w:space="0" w:color="auto"/>
              <w:bottom w:val="nil"/>
              <w:right w:val="single" w:sz="4" w:space="0" w:color="auto"/>
            </w:tcBorders>
            <w:shd w:val="clear" w:color="auto" w:fill="auto"/>
            <w:noWrap/>
            <w:vAlign w:val="bottom"/>
          </w:tcPr>
          <w:p w:rsidR="00EA38D0" w:rsidRPr="00B953E4" w:rsidRDefault="00EA38D0" w:rsidP="00EA38D0">
            <w:pPr>
              <w:jc w:val="right"/>
              <w:rPr>
                <w:rFonts w:ascii="Times New Roman" w:eastAsia="Times New Roman" w:hAnsi="Times New Roman"/>
                <w:color w:val="000000"/>
                <w:lang w:eastAsia="ru-RU"/>
              </w:rPr>
            </w:pPr>
            <w:r w:rsidRPr="00B953E4">
              <w:rPr>
                <w:rFonts w:ascii="Times New Roman" w:eastAsia="Times New Roman" w:hAnsi="Times New Roman"/>
                <w:color w:val="000000"/>
                <w:lang w:eastAsia="ru-RU"/>
              </w:rPr>
              <w:t>2025</w:t>
            </w:r>
          </w:p>
        </w:tc>
        <w:tc>
          <w:tcPr>
            <w:tcW w:w="1641" w:type="dxa"/>
            <w:tcBorders>
              <w:top w:val="nil"/>
              <w:left w:val="nil"/>
              <w:bottom w:val="nil"/>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21905937</w:t>
            </w:r>
          </w:p>
        </w:tc>
        <w:tc>
          <w:tcPr>
            <w:tcW w:w="1354" w:type="dxa"/>
            <w:tcBorders>
              <w:top w:val="nil"/>
              <w:left w:val="nil"/>
              <w:bottom w:val="nil"/>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11710660</w:t>
            </w:r>
          </w:p>
        </w:tc>
        <w:tc>
          <w:tcPr>
            <w:tcW w:w="1236" w:type="dxa"/>
            <w:tcBorders>
              <w:top w:val="nil"/>
              <w:left w:val="nil"/>
              <w:bottom w:val="nil"/>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2839689</w:t>
            </w:r>
          </w:p>
        </w:tc>
        <w:tc>
          <w:tcPr>
            <w:tcW w:w="1157" w:type="dxa"/>
            <w:tcBorders>
              <w:top w:val="nil"/>
              <w:left w:val="nil"/>
              <w:bottom w:val="nil"/>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100000</w:t>
            </w:r>
          </w:p>
        </w:tc>
        <w:tc>
          <w:tcPr>
            <w:tcW w:w="1261" w:type="dxa"/>
            <w:tcBorders>
              <w:top w:val="nil"/>
              <w:left w:val="nil"/>
              <w:bottom w:val="nil"/>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7255588</w:t>
            </w:r>
          </w:p>
        </w:tc>
        <w:tc>
          <w:tcPr>
            <w:tcW w:w="1221" w:type="dxa"/>
            <w:tcBorders>
              <w:top w:val="nil"/>
              <w:left w:val="nil"/>
              <w:bottom w:val="nil"/>
              <w:right w:val="single" w:sz="4" w:space="0" w:color="auto"/>
            </w:tcBorders>
            <w:shd w:val="clear" w:color="auto" w:fill="auto"/>
            <w:noWrap/>
            <w:vAlign w:val="bottom"/>
          </w:tcPr>
          <w:p w:rsidR="00EA38D0" w:rsidRPr="00B953E4" w:rsidRDefault="00EA38D0" w:rsidP="00EA38D0">
            <w:pPr>
              <w:rPr>
                <w:rFonts w:ascii="Times New Roman" w:eastAsia="Times New Roman" w:hAnsi="Times New Roman"/>
                <w:color w:val="000000"/>
                <w:highlight w:val="yellow"/>
                <w:lang w:eastAsia="ru-RU"/>
              </w:rPr>
            </w:pPr>
          </w:p>
        </w:tc>
        <w:tc>
          <w:tcPr>
            <w:tcW w:w="1808" w:type="dxa"/>
            <w:tcBorders>
              <w:top w:val="nil"/>
              <w:left w:val="nil"/>
              <w:bottom w:val="nil"/>
              <w:right w:val="single" w:sz="4" w:space="0" w:color="auto"/>
            </w:tcBorders>
            <w:shd w:val="clear" w:color="auto" w:fill="auto"/>
            <w:noWrap/>
            <w:vAlign w:val="bottom"/>
          </w:tcPr>
          <w:p w:rsidR="00EA38D0" w:rsidRPr="00B953E4" w:rsidRDefault="00EA38D0" w:rsidP="00EA38D0">
            <w:pPr>
              <w:rPr>
                <w:rFonts w:ascii="Times New Roman" w:eastAsia="Times New Roman" w:hAnsi="Times New Roman"/>
                <w:color w:val="000000"/>
                <w:lang w:eastAsia="ru-RU"/>
              </w:rPr>
            </w:pPr>
          </w:p>
        </w:tc>
      </w:tr>
      <w:tr w:rsidR="00EA38D0" w:rsidRPr="00B953E4" w:rsidTr="00EA38D0">
        <w:trPr>
          <w:trHeight w:val="300"/>
        </w:trPr>
        <w:tc>
          <w:tcPr>
            <w:tcW w:w="2254" w:type="dxa"/>
            <w:tcBorders>
              <w:top w:val="nil"/>
              <w:left w:val="nil"/>
              <w:bottom w:val="nil"/>
              <w:right w:val="nil"/>
            </w:tcBorders>
            <w:shd w:val="clear" w:color="auto" w:fill="auto"/>
            <w:noWrap/>
            <w:vAlign w:val="bottom"/>
          </w:tcPr>
          <w:p w:rsidR="00EA38D0" w:rsidRPr="00B953E4" w:rsidRDefault="00EA38D0" w:rsidP="00EA38D0">
            <w:pPr>
              <w:rPr>
                <w:rFonts w:ascii="Times New Roman" w:eastAsia="Times New Roman" w:hAnsi="Times New Roman"/>
                <w:color w:val="000000"/>
                <w:lang w:eastAsia="ru-RU"/>
              </w:rPr>
            </w:pPr>
          </w:p>
        </w:tc>
        <w:tc>
          <w:tcPr>
            <w:tcW w:w="3677" w:type="dxa"/>
            <w:tcBorders>
              <w:top w:val="nil"/>
              <w:left w:val="single" w:sz="4" w:space="0" w:color="auto"/>
              <w:bottom w:val="nil"/>
              <w:right w:val="single" w:sz="4" w:space="0" w:color="auto"/>
            </w:tcBorders>
            <w:shd w:val="clear" w:color="auto" w:fill="auto"/>
            <w:noWrap/>
            <w:vAlign w:val="bottom"/>
          </w:tcPr>
          <w:p w:rsidR="00EA38D0" w:rsidRPr="00B953E4" w:rsidRDefault="00EA38D0" w:rsidP="00EA38D0">
            <w:pPr>
              <w:jc w:val="right"/>
              <w:rPr>
                <w:rFonts w:ascii="Times New Roman" w:eastAsia="Times New Roman" w:hAnsi="Times New Roman"/>
                <w:color w:val="000000"/>
                <w:lang w:eastAsia="ru-RU"/>
              </w:rPr>
            </w:pPr>
            <w:r w:rsidRPr="00B953E4">
              <w:rPr>
                <w:rFonts w:ascii="Times New Roman" w:eastAsia="Times New Roman" w:hAnsi="Times New Roman"/>
                <w:color w:val="000000"/>
                <w:lang w:eastAsia="ru-RU"/>
              </w:rPr>
              <w:t>2026</w:t>
            </w:r>
          </w:p>
        </w:tc>
        <w:tc>
          <w:tcPr>
            <w:tcW w:w="1641" w:type="dxa"/>
            <w:tcBorders>
              <w:top w:val="nil"/>
              <w:left w:val="nil"/>
              <w:bottom w:val="nil"/>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21905937</w:t>
            </w:r>
          </w:p>
        </w:tc>
        <w:tc>
          <w:tcPr>
            <w:tcW w:w="1354" w:type="dxa"/>
            <w:tcBorders>
              <w:top w:val="nil"/>
              <w:left w:val="nil"/>
              <w:bottom w:val="nil"/>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11710660</w:t>
            </w:r>
          </w:p>
        </w:tc>
        <w:tc>
          <w:tcPr>
            <w:tcW w:w="1236" w:type="dxa"/>
            <w:tcBorders>
              <w:top w:val="nil"/>
              <w:left w:val="nil"/>
              <w:bottom w:val="nil"/>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2839689</w:t>
            </w:r>
          </w:p>
        </w:tc>
        <w:tc>
          <w:tcPr>
            <w:tcW w:w="1157" w:type="dxa"/>
            <w:tcBorders>
              <w:top w:val="nil"/>
              <w:left w:val="nil"/>
              <w:bottom w:val="nil"/>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100000</w:t>
            </w:r>
          </w:p>
        </w:tc>
        <w:tc>
          <w:tcPr>
            <w:tcW w:w="1261" w:type="dxa"/>
            <w:tcBorders>
              <w:top w:val="nil"/>
              <w:left w:val="nil"/>
              <w:bottom w:val="nil"/>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7255588</w:t>
            </w:r>
          </w:p>
        </w:tc>
        <w:tc>
          <w:tcPr>
            <w:tcW w:w="1221" w:type="dxa"/>
            <w:tcBorders>
              <w:top w:val="nil"/>
              <w:left w:val="nil"/>
              <w:bottom w:val="nil"/>
              <w:right w:val="single" w:sz="4" w:space="0" w:color="auto"/>
            </w:tcBorders>
            <w:shd w:val="clear" w:color="auto" w:fill="auto"/>
            <w:noWrap/>
            <w:vAlign w:val="bottom"/>
          </w:tcPr>
          <w:p w:rsidR="00EA38D0" w:rsidRPr="00B953E4" w:rsidRDefault="00EA38D0" w:rsidP="00EA38D0">
            <w:pPr>
              <w:rPr>
                <w:rFonts w:ascii="Times New Roman" w:eastAsia="Times New Roman" w:hAnsi="Times New Roman"/>
                <w:color w:val="000000"/>
                <w:highlight w:val="yellow"/>
                <w:lang w:eastAsia="ru-RU"/>
              </w:rPr>
            </w:pPr>
          </w:p>
        </w:tc>
        <w:tc>
          <w:tcPr>
            <w:tcW w:w="1808" w:type="dxa"/>
            <w:tcBorders>
              <w:top w:val="nil"/>
              <w:left w:val="nil"/>
              <w:bottom w:val="nil"/>
              <w:right w:val="single" w:sz="4" w:space="0" w:color="auto"/>
            </w:tcBorders>
            <w:shd w:val="clear" w:color="auto" w:fill="auto"/>
            <w:noWrap/>
            <w:vAlign w:val="bottom"/>
          </w:tcPr>
          <w:p w:rsidR="00EA38D0" w:rsidRPr="00B953E4" w:rsidRDefault="00EA38D0" w:rsidP="00EA38D0">
            <w:pPr>
              <w:rPr>
                <w:rFonts w:ascii="Times New Roman" w:eastAsia="Times New Roman" w:hAnsi="Times New Roman"/>
                <w:color w:val="000000"/>
                <w:lang w:eastAsia="ru-RU"/>
              </w:rPr>
            </w:pPr>
          </w:p>
        </w:tc>
      </w:tr>
      <w:tr w:rsidR="00EA38D0" w:rsidRPr="00B953E4" w:rsidTr="00EA38D0">
        <w:trPr>
          <w:trHeight w:val="300"/>
        </w:trPr>
        <w:tc>
          <w:tcPr>
            <w:tcW w:w="2254" w:type="dxa"/>
            <w:tcBorders>
              <w:top w:val="nil"/>
              <w:left w:val="nil"/>
              <w:bottom w:val="nil"/>
              <w:right w:val="nil"/>
            </w:tcBorders>
            <w:shd w:val="clear" w:color="auto" w:fill="auto"/>
            <w:noWrap/>
            <w:vAlign w:val="bottom"/>
          </w:tcPr>
          <w:p w:rsidR="00EA38D0" w:rsidRPr="00B953E4" w:rsidRDefault="00EA38D0" w:rsidP="00EA38D0">
            <w:pPr>
              <w:rPr>
                <w:rFonts w:ascii="Times New Roman" w:eastAsia="Times New Roman" w:hAnsi="Times New Roman"/>
                <w:color w:val="000000"/>
                <w:lang w:eastAsia="ru-RU"/>
              </w:rPr>
            </w:pPr>
          </w:p>
        </w:tc>
        <w:tc>
          <w:tcPr>
            <w:tcW w:w="3677" w:type="dxa"/>
            <w:tcBorders>
              <w:top w:val="nil"/>
              <w:left w:val="single" w:sz="4" w:space="0" w:color="auto"/>
              <w:bottom w:val="nil"/>
              <w:right w:val="single" w:sz="4" w:space="0" w:color="auto"/>
            </w:tcBorders>
            <w:shd w:val="clear" w:color="auto" w:fill="auto"/>
            <w:noWrap/>
            <w:vAlign w:val="bottom"/>
          </w:tcPr>
          <w:p w:rsidR="00EA38D0" w:rsidRPr="00B953E4" w:rsidRDefault="00EA38D0" w:rsidP="00EA38D0">
            <w:pPr>
              <w:jc w:val="right"/>
              <w:rPr>
                <w:rFonts w:ascii="Times New Roman" w:eastAsia="Times New Roman" w:hAnsi="Times New Roman"/>
                <w:color w:val="000000"/>
                <w:lang w:eastAsia="ru-RU"/>
              </w:rPr>
            </w:pPr>
            <w:r w:rsidRPr="00B953E4">
              <w:rPr>
                <w:rFonts w:ascii="Times New Roman" w:eastAsia="Times New Roman" w:hAnsi="Times New Roman"/>
                <w:color w:val="000000"/>
                <w:lang w:eastAsia="ru-RU"/>
              </w:rPr>
              <w:t>2027</w:t>
            </w:r>
          </w:p>
        </w:tc>
        <w:tc>
          <w:tcPr>
            <w:tcW w:w="1641" w:type="dxa"/>
            <w:tcBorders>
              <w:top w:val="nil"/>
              <w:left w:val="nil"/>
              <w:bottom w:val="nil"/>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21905937</w:t>
            </w:r>
          </w:p>
        </w:tc>
        <w:tc>
          <w:tcPr>
            <w:tcW w:w="1354" w:type="dxa"/>
            <w:tcBorders>
              <w:top w:val="nil"/>
              <w:left w:val="nil"/>
              <w:bottom w:val="nil"/>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11710660</w:t>
            </w:r>
          </w:p>
        </w:tc>
        <w:tc>
          <w:tcPr>
            <w:tcW w:w="1236" w:type="dxa"/>
            <w:tcBorders>
              <w:top w:val="nil"/>
              <w:left w:val="nil"/>
              <w:bottom w:val="nil"/>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2839689</w:t>
            </w:r>
          </w:p>
        </w:tc>
        <w:tc>
          <w:tcPr>
            <w:tcW w:w="1157" w:type="dxa"/>
            <w:tcBorders>
              <w:top w:val="nil"/>
              <w:left w:val="nil"/>
              <w:bottom w:val="nil"/>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100000</w:t>
            </w:r>
          </w:p>
        </w:tc>
        <w:tc>
          <w:tcPr>
            <w:tcW w:w="1261" w:type="dxa"/>
            <w:tcBorders>
              <w:top w:val="nil"/>
              <w:left w:val="nil"/>
              <w:bottom w:val="nil"/>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7255588</w:t>
            </w:r>
          </w:p>
        </w:tc>
        <w:tc>
          <w:tcPr>
            <w:tcW w:w="1221" w:type="dxa"/>
            <w:tcBorders>
              <w:top w:val="nil"/>
              <w:left w:val="nil"/>
              <w:bottom w:val="nil"/>
              <w:right w:val="single" w:sz="4" w:space="0" w:color="auto"/>
            </w:tcBorders>
            <w:shd w:val="clear" w:color="auto" w:fill="auto"/>
            <w:noWrap/>
            <w:vAlign w:val="bottom"/>
          </w:tcPr>
          <w:p w:rsidR="00EA38D0" w:rsidRPr="00B953E4" w:rsidRDefault="00EA38D0" w:rsidP="00EA38D0">
            <w:pPr>
              <w:rPr>
                <w:rFonts w:ascii="Times New Roman" w:eastAsia="Times New Roman" w:hAnsi="Times New Roman"/>
                <w:color w:val="000000"/>
                <w:highlight w:val="yellow"/>
                <w:lang w:eastAsia="ru-RU"/>
              </w:rPr>
            </w:pPr>
          </w:p>
        </w:tc>
        <w:tc>
          <w:tcPr>
            <w:tcW w:w="1808" w:type="dxa"/>
            <w:tcBorders>
              <w:top w:val="nil"/>
              <w:left w:val="nil"/>
              <w:bottom w:val="nil"/>
              <w:right w:val="single" w:sz="4" w:space="0" w:color="auto"/>
            </w:tcBorders>
            <w:shd w:val="clear" w:color="auto" w:fill="auto"/>
            <w:noWrap/>
            <w:vAlign w:val="bottom"/>
          </w:tcPr>
          <w:p w:rsidR="00EA38D0" w:rsidRPr="00B953E4" w:rsidRDefault="00EA38D0" w:rsidP="00EA38D0">
            <w:pPr>
              <w:rPr>
                <w:rFonts w:ascii="Times New Roman" w:eastAsia="Times New Roman" w:hAnsi="Times New Roman"/>
                <w:color w:val="000000"/>
                <w:lang w:eastAsia="ru-RU"/>
              </w:rPr>
            </w:pPr>
          </w:p>
        </w:tc>
      </w:tr>
      <w:tr w:rsidR="00EA38D0" w:rsidRPr="00B953E4" w:rsidTr="00EA38D0">
        <w:trPr>
          <w:trHeight w:val="300"/>
        </w:trPr>
        <w:tc>
          <w:tcPr>
            <w:tcW w:w="2254" w:type="dxa"/>
            <w:tcBorders>
              <w:top w:val="nil"/>
              <w:left w:val="nil"/>
              <w:bottom w:val="nil"/>
              <w:right w:val="nil"/>
            </w:tcBorders>
            <w:shd w:val="clear" w:color="auto" w:fill="auto"/>
            <w:noWrap/>
            <w:vAlign w:val="bottom"/>
          </w:tcPr>
          <w:p w:rsidR="00EA38D0" w:rsidRPr="00B953E4" w:rsidRDefault="00EA38D0" w:rsidP="00EA38D0">
            <w:pPr>
              <w:rPr>
                <w:rFonts w:ascii="Times New Roman" w:eastAsia="Times New Roman" w:hAnsi="Times New Roman"/>
                <w:color w:val="000000"/>
                <w:lang w:eastAsia="ru-RU"/>
              </w:rPr>
            </w:pPr>
          </w:p>
        </w:tc>
        <w:tc>
          <w:tcPr>
            <w:tcW w:w="3677" w:type="dxa"/>
            <w:tcBorders>
              <w:top w:val="nil"/>
              <w:left w:val="single" w:sz="4" w:space="0" w:color="auto"/>
              <w:bottom w:val="nil"/>
              <w:right w:val="single" w:sz="4" w:space="0" w:color="auto"/>
            </w:tcBorders>
            <w:shd w:val="clear" w:color="auto" w:fill="auto"/>
            <w:noWrap/>
            <w:vAlign w:val="bottom"/>
          </w:tcPr>
          <w:p w:rsidR="00EA38D0" w:rsidRPr="00B953E4" w:rsidRDefault="00EA38D0" w:rsidP="00EA38D0">
            <w:pPr>
              <w:jc w:val="right"/>
              <w:rPr>
                <w:rFonts w:ascii="Times New Roman" w:eastAsia="Times New Roman" w:hAnsi="Times New Roman"/>
                <w:color w:val="000000"/>
                <w:lang w:eastAsia="ru-RU"/>
              </w:rPr>
            </w:pPr>
            <w:r w:rsidRPr="00B953E4">
              <w:rPr>
                <w:rFonts w:ascii="Times New Roman" w:eastAsia="Times New Roman" w:hAnsi="Times New Roman"/>
                <w:color w:val="000000"/>
                <w:lang w:eastAsia="ru-RU"/>
              </w:rPr>
              <w:t>2028</w:t>
            </w:r>
          </w:p>
        </w:tc>
        <w:tc>
          <w:tcPr>
            <w:tcW w:w="1641" w:type="dxa"/>
            <w:tcBorders>
              <w:top w:val="nil"/>
              <w:left w:val="nil"/>
              <w:bottom w:val="nil"/>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21905937</w:t>
            </w:r>
          </w:p>
        </w:tc>
        <w:tc>
          <w:tcPr>
            <w:tcW w:w="1354" w:type="dxa"/>
            <w:tcBorders>
              <w:top w:val="nil"/>
              <w:left w:val="nil"/>
              <w:bottom w:val="nil"/>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11710660</w:t>
            </w:r>
          </w:p>
        </w:tc>
        <w:tc>
          <w:tcPr>
            <w:tcW w:w="1236" w:type="dxa"/>
            <w:tcBorders>
              <w:top w:val="nil"/>
              <w:left w:val="nil"/>
              <w:bottom w:val="nil"/>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2839689</w:t>
            </w:r>
          </w:p>
        </w:tc>
        <w:tc>
          <w:tcPr>
            <w:tcW w:w="1157" w:type="dxa"/>
            <w:tcBorders>
              <w:top w:val="nil"/>
              <w:left w:val="nil"/>
              <w:bottom w:val="nil"/>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100000</w:t>
            </w:r>
          </w:p>
        </w:tc>
        <w:tc>
          <w:tcPr>
            <w:tcW w:w="1261" w:type="dxa"/>
            <w:tcBorders>
              <w:top w:val="nil"/>
              <w:left w:val="nil"/>
              <w:bottom w:val="nil"/>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7255588</w:t>
            </w:r>
          </w:p>
        </w:tc>
        <w:tc>
          <w:tcPr>
            <w:tcW w:w="1221" w:type="dxa"/>
            <w:tcBorders>
              <w:top w:val="nil"/>
              <w:left w:val="nil"/>
              <w:bottom w:val="nil"/>
              <w:right w:val="single" w:sz="4" w:space="0" w:color="auto"/>
            </w:tcBorders>
            <w:shd w:val="clear" w:color="auto" w:fill="auto"/>
            <w:noWrap/>
            <w:vAlign w:val="bottom"/>
          </w:tcPr>
          <w:p w:rsidR="00EA38D0" w:rsidRPr="00B953E4" w:rsidRDefault="00EA38D0" w:rsidP="00EA38D0">
            <w:pPr>
              <w:rPr>
                <w:rFonts w:ascii="Times New Roman" w:eastAsia="Times New Roman" w:hAnsi="Times New Roman"/>
                <w:color w:val="000000"/>
                <w:highlight w:val="yellow"/>
                <w:lang w:eastAsia="ru-RU"/>
              </w:rPr>
            </w:pPr>
          </w:p>
        </w:tc>
        <w:tc>
          <w:tcPr>
            <w:tcW w:w="1808" w:type="dxa"/>
            <w:tcBorders>
              <w:top w:val="nil"/>
              <w:left w:val="nil"/>
              <w:bottom w:val="nil"/>
              <w:right w:val="single" w:sz="4" w:space="0" w:color="auto"/>
            </w:tcBorders>
            <w:shd w:val="clear" w:color="auto" w:fill="auto"/>
            <w:noWrap/>
            <w:vAlign w:val="bottom"/>
          </w:tcPr>
          <w:p w:rsidR="00EA38D0" w:rsidRPr="00B953E4" w:rsidRDefault="00EA38D0" w:rsidP="00EA38D0">
            <w:pPr>
              <w:rPr>
                <w:rFonts w:ascii="Times New Roman" w:eastAsia="Times New Roman" w:hAnsi="Times New Roman"/>
                <w:color w:val="000000"/>
                <w:lang w:eastAsia="ru-RU"/>
              </w:rPr>
            </w:pPr>
          </w:p>
        </w:tc>
      </w:tr>
      <w:tr w:rsidR="00EA38D0" w:rsidRPr="00B953E4" w:rsidTr="00EA38D0">
        <w:trPr>
          <w:trHeight w:val="300"/>
        </w:trPr>
        <w:tc>
          <w:tcPr>
            <w:tcW w:w="2254" w:type="dxa"/>
            <w:tcBorders>
              <w:top w:val="nil"/>
              <w:left w:val="nil"/>
              <w:bottom w:val="nil"/>
              <w:right w:val="nil"/>
            </w:tcBorders>
            <w:shd w:val="clear" w:color="auto" w:fill="auto"/>
            <w:noWrap/>
            <w:vAlign w:val="bottom"/>
          </w:tcPr>
          <w:p w:rsidR="00EA38D0" w:rsidRPr="00B953E4" w:rsidRDefault="00EA38D0" w:rsidP="00EA38D0">
            <w:pPr>
              <w:rPr>
                <w:rFonts w:ascii="Times New Roman" w:eastAsia="Times New Roman" w:hAnsi="Times New Roman"/>
                <w:color w:val="000000"/>
                <w:lang w:eastAsia="ru-RU"/>
              </w:rPr>
            </w:pPr>
          </w:p>
        </w:tc>
        <w:tc>
          <w:tcPr>
            <w:tcW w:w="3677" w:type="dxa"/>
            <w:tcBorders>
              <w:top w:val="nil"/>
              <w:left w:val="single" w:sz="4" w:space="0" w:color="auto"/>
              <w:bottom w:val="nil"/>
              <w:right w:val="single" w:sz="4" w:space="0" w:color="auto"/>
            </w:tcBorders>
            <w:shd w:val="clear" w:color="auto" w:fill="auto"/>
            <w:noWrap/>
            <w:vAlign w:val="bottom"/>
          </w:tcPr>
          <w:p w:rsidR="00EA38D0" w:rsidRPr="00B953E4" w:rsidRDefault="00EA38D0" w:rsidP="00EA38D0">
            <w:pPr>
              <w:jc w:val="right"/>
              <w:rPr>
                <w:rFonts w:ascii="Times New Roman" w:eastAsia="Times New Roman" w:hAnsi="Times New Roman"/>
                <w:color w:val="000000"/>
                <w:lang w:eastAsia="ru-RU"/>
              </w:rPr>
            </w:pPr>
            <w:r w:rsidRPr="00B953E4">
              <w:rPr>
                <w:rFonts w:ascii="Times New Roman" w:eastAsia="Times New Roman" w:hAnsi="Times New Roman"/>
                <w:color w:val="000000"/>
                <w:lang w:eastAsia="ru-RU"/>
              </w:rPr>
              <w:t>2029</w:t>
            </w:r>
          </w:p>
        </w:tc>
        <w:tc>
          <w:tcPr>
            <w:tcW w:w="1641" w:type="dxa"/>
            <w:tcBorders>
              <w:top w:val="nil"/>
              <w:left w:val="nil"/>
              <w:bottom w:val="nil"/>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21905937</w:t>
            </w:r>
          </w:p>
        </w:tc>
        <w:tc>
          <w:tcPr>
            <w:tcW w:w="1354" w:type="dxa"/>
            <w:tcBorders>
              <w:top w:val="nil"/>
              <w:left w:val="nil"/>
              <w:bottom w:val="nil"/>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11710660</w:t>
            </w:r>
          </w:p>
        </w:tc>
        <w:tc>
          <w:tcPr>
            <w:tcW w:w="1236" w:type="dxa"/>
            <w:tcBorders>
              <w:top w:val="nil"/>
              <w:left w:val="nil"/>
              <w:bottom w:val="nil"/>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2839689</w:t>
            </w:r>
          </w:p>
        </w:tc>
        <w:tc>
          <w:tcPr>
            <w:tcW w:w="1157" w:type="dxa"/>
            <w:tcBorders>
              <w:top w:val="nil"/>
              <w:left w:val="nil"/>
              <w:bottom w:val="nil"/>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100000</w:t>
            </w:r>
          </w:p>
        </w:tc>
        <w:tc>
          <w:tcPr>
            <w:tcW w:w="1261" w:type="dxa"/>
            <w:tcBorders>
              <w:top w:val="nil"/>
              <w:left w:val="nil"/>
              <w:bottom w:val="nil"/>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7255588</w:t>
            </w:r>
          </w:p>
        </w:tc>
        <w:tc>
          <w:tcPr>
            <w:tcW w:w="1221" w:type="dxa"/>
            <w:tcBorders>
              <w:top w:val="nil"/>
              <w:left w:val="nil"/>
              <w:bottom w:val="nil"/>
              <w:right w:val="single" w:sz="4" w:space="0" w:color="auto"/>
            </w:tcBorders>
            <w:shd w:val="clear" w:color="auto" w:fill="auto"/>
            <w:noWrap/>
            <w:vAlign w:val="bottom"/>
          </w:tcPr>
          <w:p w:rsidR="00EA38D0" w:rsidRPr="00B953E4" w:rsidRDefault="00EA38D0" w:rsidP="00EA38D0">
            <w:pPr>
              <w:rPr>
                <w:rFonts w:ascii="Times New Roman" w:eastAsia="Times New Roman" w:hAnsi="Times New Roman"/>
                <w:color w:val="000000"/>
                <w:highlight w:val="yellow"/>
                <w:lang w:eastAsia="ru-RU"/>
              </w:rPr>
            </w:pPr>
          </w:p>
        </w:tc>
        <w:tc>
          <w:tcPr>
            <w:tcW w:w="1808" w:type="dxa"/>
            <w:tcBorders>
              <w:top w:val="nil"/>
              <w:left w:val="nil"/>
              <w:bottom w:val="nil"/>
              <w:right w:val="single" w:sz="4" w:space="0" w:color="auto"/>
            </w:tcBorders>
            <w:shd w:val="clear" w:color="auto" w:fill="auto"/>
            <w:noWrap/>
            <w:vAlign w:val="bottom"/>
          </w:tcPr>
          <w:p w:rsidR="00EA38D0" w:rsidRPr="00B953E4" w:rsidRDefault="00EA38D0" w:rsidP="00EA38D0">
            <w:pPr>
              <w:rPr>
                <w:rFonts w:ascii="Times New Roman" w:eastAsia="Times New Roman" w:hAnsi="Times New Roman"/>
                <w:color w:val="000000"/>
                <w:lang w:eastAsia="ru-RU"/>
              </w:rPr>
            </w:pPr>
          </w:p>
        </w:tc>
      </w:tr>
      <w:tr w:rsidR="00EA38D0" w:rsidRPr="00B953E4" w:rsidTr="00EA38D0">
        <w:trPr>
          <w:trHeight w:val="300"/>
        </w:trPr>
        <w:tc>
          <w:tcPr>
            <w:tcW w:w="2254" w:type="dxa"/>
            <w:tcBorders>
              <w:top w:val="nil"/>
              <w:left w:val="nil"/>
              <w:bottom w:val="nil"/>
              <w:right w:val="nil"/>
            </w:tcBorders>
            <w:shd w:val="clear" w:color="auto" w:fill="auto"/>
            <w:noWrap/>
            <w:vAlign w:val="bottom"/>
          </w:tcPr>
          <w:p w:rsidR="00EA38D0" w:rsidRPr="00B953E4" w:rsidRDefault="00EA38D0" w:rsidP="00EA38D0">
            <w:pPr>
              <w:rPr>
                <w:rFonts w:ascii="Times New Roman" w:eastAsia="Times New Roman" w:hAnsi="Times New Roman"/>
                <w:color w:val="000000"/>
                <w:lang w:eastAsia="ru-RU"/>
              </w:rPr>
            </w:pPr>
          </w:p>
        </w:tc>
        <w:tc>
          <w:tcPr>
            <w:tcW w:w="3677" w:type="dxa"/>
            <w:tcBorders>
              <w:top w:val="nil"/>
              <w:left w:val="single" w:sz="4" w:space="0" w:color="auto"/>
              <w:bottom w:val="single" w:sz="4" w:space="0" w:color="auto"/>
              <w:right w:val="single" w:sz="4" w:space="0" w:color="auto"/>
            </w:tcBorders>
            <w:shd w:val="clear" w:color="auto" w:fill="auto"/>
            <w:noWrap/>
            <w:vAlign w:val="bottom"/>
          </w:tcPr>
          <w:p w:rsidR="00EA38D0" w:rsidRPr="00B953E4" w:rsidRDefault="00EA38D0" w:rsidP="00EA38D0">
            <w:pPr>
              <w:jc w:val="right"/>
              <w:rPr>
                <w:rFonts w:ascii="Times New Roman" w:eastAsia="Times New Roman" w:hAnsi="Times New Roman"/>
                <w:color w:val="000000"/>
                <w:lang w:eastAsia="ru-RU"/>
              </w:rPr>
            </w:pPr>
            <w:r w:rsidRPr="00B953E4">
              <w:rPr>
                <w:rFonts w:ascii="Times New Roman" w:eastAsia="Times New Roman" w:hAnsi="Times New Roman"/>
                <w:color w:val="000000"/>
                <w:lang w:eastAsia="ru-RU"/>
              </w:rPr>
              <w:t>2030</w:t>
            </w:r>
          </w:p>
        </w:tc>
        <w:tc>
          <w:tcPr>
            <w:tcW w:w="1641" w:type="dxa"/>
            <w:tcBorders>
              <w:top w:val="nil"/>
              <w:left w:val="nil"/>
              <w:bottom w:val="single" w:sz="4" w:space="0" w:color="auto"/>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21905937</w:t>
            </w:r>
          </w:p>
        </w:tc>
        <w:tc>
          <w:tcPr>
            <w:tcW w:w="1354" w:type="dxa"/>
            <w:tcBorders>
              <w:top w:val="nil"/>
              <w:left w:val="nil"/>
              <w:bottom w:val="single" w:sz="4" w:space="0" w:color="auto"/>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11710660</w:t>
            </w:r>
          </w:p>
        </w:tc>
        <w:tc>
          <w:tcPr>
            <w:tcW w:w="1236" w:type="dxa"/>
            <w:tcBorders>
              <w:top w:val="nil"/>
              <w:left w:val="nil"/>
              <w:bottom w:val="single" w:sz="4" w:space="0" w:color="auto"/>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2839689</w:t>
            </w:r>
          </w:p>
        </w:tc>
        <w:tc>
          <w:tcPr>
            <w:tcW w:w="1157" w:type="dxa"/>
            <w:tcBorders>
              <w:top w:val="nil"/>
              <w:left w:val="nil"/>
              <w:bottom w:val="single" w:sz="4" w:space="0" w:color="auto"/>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100000</w:t>
            </w:r>
          </w:p>
        </w:tc>
        <w:tc>
          <w:tcPr>
            <w:tcW w:w="1261" w:type="dxa"/>
            <w:tcBorders>
              <w:top w:val="nil"/>
              <w:left w:val="nil"/>
              <w:bottom w:val="single" w:sz="4" w:space="0" w:color="auto"/>
              <w:right w:val="single" w:sz="4" w:space="0" w:color="auto"/>
            </w:tcBorders>
            <w:shd w:val="clear" w:color="auto" w:fill="auto"/>
            <w:noWrap/>
            <w:vAlign w:val="bottom"/>
          </w:tcPr>
          <w:p w:rsidR="00EA38D0" w:rsidRPr="00B953E4" w:rsidRDefault="00EA38D0" w:rsidP="00EA38D0">
            <w:pPr>
              <w:jc w:val="right"/>
              <w:rPr>
                <w:rFonts w:ascii="Times New Roman" w:hAnsi="Times New Roman"/>
                <w:color w:val="000000"/>
              </w:rPr>
            </w:pPr>
            <w:r w:rsidRPr="00B953E4">
              <w:rPr>
                <w:rFonts w:ascii="Times New Roman" w:hAnsi="Times New Roman"/>
                <w:color w:val="000000"/>
              </w:rPr>
              <w:t>7255588</w:t>
            </w:r>
          </w:p>
        </w:tc>
        <w:tc>
          <w:tcPr>
            <w:tcW w:w="1221" w:type="dxa"/>
            <w:tcBorders>
              <w:top w:val="nil"/>
              <w:left w:val="nil"/>
              <w:bottom w:val="single" w:sz="4" w:space="0" w:color="auto"/>
              <w:right w:val="single" w:sz="4" w:space="0" w:color="auto"/>
            </w:tcBorders>
            <w:shd w:val="clear" w:color="auto" w:fill="auto"/>
            <w:noWrap/>
            <w:vAlign w:val="bottom"/>
          </w:tcPr>
          <w:p w:rsidR="00EA38D0" w:rsidRPr="00B953E4" w:rsidRDefault="00EA38D0" w:rsidP="00EA38D0">
            <w:pPr>
              <w:rPr>
                <w:rFonts w:ascii="Times New Roman" w:eastAsia="Times New Roman" w:hAnsi="Times New Roman"/>
                <w:color w:val="000000"/>
                <w:highlight w:val="yellow"/>
                <w:lang w:eastAsia="ru-RU"/>
              </w:rPr>
            </w:pPr>
          </w:p>
        </w:tc>
        <w:tc>
          <w:tcPr>
            <w:tcW w:w="1808" w:type="dxa"/>
            <w:tcBorders>
              <w:top w:val="nil"/>
              <w:left w:val="nil"/>
              <w:bottom w:val="single" w:sz="4" w:space="0" w:color="auto"/>
              <w:right w:val="single" w:sz="4" w:space="0" w:color="auto"/>
            </w:tcBorders>
            <w:shd w:val="clear" w:color="auto" w:fill="auto"/>
            <w:noWrap/>
            <w:vAlign w:val="bottom"/>
          </w:tcPr>
          <w:p w:rsidR="00EA38D0" w:rsidRPr="00B953E4" w:rsidRDefault="00EA38D0" w:rsidP="00EA38D0">
            <w:pPr>
              <w:rPr>
                <w:rFonts w:ascii="Times New Roman" w:eastAsia="Times New Roman" w:hAnsi="Times New Roman"/>
                <w:color w:val="000000"/>
                <w:lang w:eastAsia="ru-RU"/>
              </w:rPr>
            </w:pPr>
          </w:p>
        </w:tc>
      </w:tr>
    </w:tbl>
    <w:p w:rsidR="00EA38D0" w:rsidRPr="00B953E4" w:rsidRDefault="00EA38D0" w:rsidP="00EA38D0">
      <w:pPr>
        <w:rPr>
          <w:rFonts w:ascii="Times New Roman" w:hAnsi="Times New Roman"/>
        </w:rPr>
      </w:pPr>
    </w:p>
    <w:p w:rsidR="00EA38D0" w:rsidRPr="00B953E4" w:rsidRDefault="00EA38D0" w:rsidP="00EA38D0">
      <w:pPr>
        <w:jc w:val="right"/>
        <w:rPr>
          <w:rFonts w:ascii="Times New Roman" w:hAnsi="Times New Roman"/>
        </w:rPr>
        <w:sectPr w:rsidR="00EA38D0" w:rsidRPr="00B953E4" w:rsidSect="00EA38D0">
          <w:pgSz w:w="16800" w:h="11900" w:orient="landscape"/>
          <w:pgMar w:top="1134" w:right="680" w:bottom="567" w:left="851" w:header="720" w:footer="720" w:gutter="0"/>
          <w:cols w:space="720"/>
          <w:noEndnote/>
        </w:sectPr>
      </w:pPr>
    </w:p>
    <w:tbl>
      <w:tblPr>
        <w:tblpPr w:leftFromText="180" w:rightFromText="180" w:vertAnchor="page" w:horzAnchor="margin" w:tblpY="463"/>
        <w:tblW w:w="20823" w:type="dxa"/>
        <w:tblLayout w:type="fixed"/>
        <w:tblLook w:val="04A0" w:firstRow="1" w:lastRow="0" w:firstColumn="1" w:lastColumn="0" w:noHBand="0" w:noVBand="1"/>
      </w:tblPr>
      <w:tblGrid>
        <w:gridCol w:w="392"/>
        <w:gridCol w:w="253"/>
        <w:gridCol w:w="2402"/>
        <w:gridCol w:w="3724"/>
        <w:gridCol w:w="1441"/>
        <w:gridCol w:w="1354"/>
        <w:gridCol w:w="1481"/>
        <w:gridCol w:w="1076"/>
        <w:gridCol w:w="63"/>
        <w:gridCol w:w="1247"/>
        <w:gridCol w:w="1134"/>
        <w:gridCol w:w="1276"/>
        <w:gridCol w:w="1660"/>
        <w:gridCol w:w="1660"/>
        <w:gridCol w:w="1660"/>
      </w:tblGrid>
      <w:tr w:rsidR="00EA38D0" w:rsidRPr="00B953E4" w:rsidTr="00EA38D0">
        <w:trPr>
          <w:gridAfter w:val="3"/>
          <w:wAfter w:w="4980" w:type="dxa"/>
          <w:trHeight w:val="1335"/>
        </w:trPr>
        <w:tc>
          <w:tcPr>
            <w:tcW w:w="645" w:type="dxa"/>
            <w:gridSpan w:val="2"/>
            <w:tcBorders>
              <w:top w:val="nil"/>
              <w:left w:val="nil"/>
              <w:bottom w:val="nil"/>
              <w:right w:val="nil"/>
            </w:tcBorders>
            <w:shd w:val="clear" w:color="auto" w:fill="auto"/>
            <w:noWrap/>
            <w:vAlign w:val="center"/>
            <w:hideMark/>
          </w:tcPr>
          <w:p w:rsidR="00EA38D0" w:rsidRPr="00B953E4" w:rsidRDefault="00EA38D0" w:rsidP="00EA38D0">
            <w:pPr>
              <w:rPr>
                <w:rFonts w:ascii="Times New Roman" w:eastAsia="Times New Roman" w:hAnsi="Times New Roman"/>
                <w:color w:val="000000"/>
                <w:lang w:eastAsia="ru-RU"/>
              </w:rPr>
            </w:pPr>
          </w:p>
        </w:tc>
        <w:tc>
          <w:tcPr>
            <w:tcW w:w="2402" w:type="dxa"/>
            <w:tcBorders>
              <w:top w:val="nil"/>
              <w:left w:val="nil"/>
              <w:bottom w:val="nil"/>
              <w:right w:val="nil"/>
            </w:tcBorders>
            <w:shd w:val="clear" w:color="auto" w:fill="auto"/>
            <w:noWrap/>
            <w:vAlign w:val="center"/>
            <w:hideMark/>
          </w:tcPr>
          <w:p w:rsidR="00EA38D0" w:rsidRPr="00B953E4" w:rsidRDefault="00EA38D0" w:rsidP="00EA38D0">
            <w:pPr>
              <w:rPr>
                <w:rFonts w:ascii="Times New Roman" w:eastAsia="Times New Roman" w:hAnsi="Times New Roman"/>
                <w:color w:val="000000"/>
                <w:lang w:eastAsia="ru-RU"/>
              </w:rPr>
            </w:pPr>
          </w:p>
        </w:tc>
        <w:tc>
          <w:tcPr>
            <w:tcW w:w="3724" w:type="dxa"/>
            <w:tcBorders>
              <w:top w:val="nil"/>
              <w:left w:val="nil"/>
              <w:bottom w:val="nil"/>
              <w:right w:val="nil"/>
            </w:tcBorders>
            <w:shd w:val="clear" w:color="auto" w:fill="auto"/>
            <w:noWrap/>
            <w:vAlign w:val="bottom"/>
            <w:hideMark/>
          </w:tcPr>
          <w:p w:rsidR="00EA38D0" w:rsidRPr="00B953E4" w:rsidRDefault="00EA38D0" w:rsidP="00EA38D0">
            <w:pPr>
              <w:rPr>
                <w:rFonts w:ascii="Times New Roman" w:eastAsia="Times New Roman" w:hAnsi="Times New Roman"/>
                <w:color w:val="000000"/>
                <w:lang w:eastAsia="ru-RU"/>
              </w:rPr>
            </w:pPr>
          </w:p>
        </w:tc>
        <w:tc>
          <w:tcPr>
            <w:tcW w:w="1441" w:type="dxa"/>
            <w:tcBorders>
              <w:top w:val="nil"/>
              <w:left w:val="nil"/>
              <w:bottom w:val="nil"/>
              <w:right w:val="nil"/>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p>
        </w:tc>
        <w:tc>
          <w:tcPr>
            <w:tcW w:w="1354" w:type="dxa"/>
            <w:tcBorders>
              <w:top w:val="nil"/>
              <w:left w:val="nil"/>
              <w:bottom w:val="nil"/>
              <w:right w:val="nil"/>
            </w:tcBorders>
            <w:shd w:val="clear" w:color="auto" w:fill="auto"/>
            <w:noWrap/>
            <w:vAlign w:val="bottom"/>
            <w:hideMark/>
          </w:tcPr>
          <w:p w:rsidR="00EA38D0" w:rsidRPr="00B953E4" w:rsidRDefault="00EA38D0" w:rsidP="00EA38D0">
            <w:pPr>
              <w:rPr>
                <w:rFonts w:ascii="Times New Roman" w:eastAsia="Times New Roman" w:hAnsi="Times New Roman"/>
                <w:color w:val="000000"/>
                <w:lang w:eastAsia="ru-RU"/>
              </w:rPr>
            </w:pPr>
          </w:p>
        </w:tc>
        <w:tc>
          <w:tcPr>
            <w:tcW w:w="1481" w:type="dxa"/>
            <w:tcBorders>
              <w:top w:val="nil"/>
              <w:left w:val="nil"/>
              <w:bottom w:val="nil"/>
              <w:right w:val="nil"/>
            </w:tcBorders>
            <w:shd w:val="clear" w:color="auto" w:fill="auto"/>
            <w:noWrap/>
            <w:vAlign w:val="bottom"/>
            <w:hideMark/>
          </w:tcPr>
          <w:p w:rsidR="00EA38D0" w:rsidRPr="00B953E4" w:rsidRDefault="00EA38D0" w:rsidP="00EA38D0">
            <w:pPr>
              <w:rPr>
                <w:rFonts w:ascii="Times New Roman" w:eastAsia="Times New Roman" w:hAnsi="Times New Roman"/>
                <w:color w:val="000000"/>
                <w:lang w:eastAsia="ru-RU"/>
              </w:rPr>
            </w:pPr>
          </w:p>
        </w:tc>
        <w:tc>
          <w:tcPr>
            <w:tcW w:w="4796" w:type="dxa"/>
            <w:gridSpan w:val="5"/>
            <w:tcBorders>
              <w:top w:val="nil"/>
              <w:left w:val="nil"/>
              <w:bottom w:val="nil"/>
              <w:right w:val="nil"/>
            </w:tcBorders>
            <w:shd w:val="clear" w:color="auto" w:fill="auto"/>
            <w:vAlign w:val="bottom"/>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 xml:space="preserve">Приложение 2 к муниципальной программе "Жилище" </w:t>
            </w:r>
            <w:r w:rsidRPr="00B953E4">
              <w:rPr>
                <w:rFonts w:ascii="Times New Roman" w:hAnsi="Times New Roman"/>
                <w:bCs/>
                <w:sz w:val="24"/>
              </w:rPr>
              <w:t xml:space="preserve"> </w:t>
            </w:r>
            <w:r w:rsidRPr="00B953E4">
              <w:rPr>
                <w:rFonts w:ascii="Times New Roman" w:hAnsi="Times New Roman"/>
                <w:bCs/>
              </w:rPr>
              <w:t>Ичалковского муниципального района</w:t>
            </w:r>
          </w:p>
          <w:p w:rsidR="00EA38D0" w:rsidRPr="00B953E4" w:rsidRDefault="00EA38D0" w:rsidP="00AD068A">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от 28.12.2018 г.    №715</w:t>
            </w:r>
          </w:p>
        </w:tc>
      </w:tr>
      <w:tr w:rsidR="00EA38D0" w:rsidRPr="00B953E4" w:rsidTr="00EA38D0">
        <w:trPr>
          <w:gridAfter w:val="3"/>
          <w:wAfter w:w="4980" w:type="dxa"/>
          <w:trHeight w:val="570"/>
        </w:trPr>
        <w:tc>
          <w:tcPr>
            <w:tcW w:w="15843" w:type="dxa"/>
            <w:gridSpan w:val="12"/>
            <w:tcBorders>
              <w:top w:val="nil"/>
              <w:left w:val="nil"/>
              <w:bottom w:val="nil"/>
              <w:right w:val="nil"/>
            </w:tcBorders>
            <w:shd w:val="clear" w:color="auto" w:fill="auto"/>
            <w:hideMark/>
          </w:tcPr>
          <w:p w:rsidR="00EA38D0" w:rsidRPr="00B953E4" w:rsidRDefault="00EA38D0" w:rsidP="00EA38D0">
            <w:pPr>
              <w:jc w:val="center"/>
              <w:rPr>
                <w:rFonts w:ascii="Times New Roman" w:eastAsia="Times New Roman" w:hAnsi="Times New Roman"/>
                <w:b/>
                <w:bCs/>
                <w:color w:val="000000"/>
                <w:sz w:val="24"/>
                <w:lang w:eastAsia="ru-RU"/>
              </w:rPr>
            </w:pPr>
            <w:r w:rsidRPr="00B953E4">
              <w:rPr>
                <w:rFonts w:ascii="Times New Roman" w:eastAsia="Times New Roman" w:hAnsi="Times New Roman"/>
                <w:b/>
                <w:bCs/>
                <w:color w:val="000000"/>
                <w:sz w:val="24"/>
                <w:lang w:eastAsia="ru-RU"/>
              </w:rPr>
              <w:t xml:space="preserve">Ресурсное обеспечение </w:t>
            </w:r>
          </w:p>
          <w:p w:rsidR="00EA38D0" w:rsidRPr="00B953E4" w:rsidRDefault="00EA38D0" w:rsidP="00EA38D0">
            <w:pPr>
              <w:jc w:val="center"/>
              <w:rPr>
                <w:rFonts w:ascii="Times New Roman" w:eastAsia="Times New Roman" w:hAnsi="Times New Roman"/>
                <w:b/>
                <w:bCs/>
                <w:color w:val="000000"/>
                <w:lang w:eastAsia="ru-RU"/>
              </w:rPr>
            </w:pPr>
            <w:r w:rsidRPr="00B953E4">
              <w:rPr>
                <w:rFonts w:ascii="Times New Roman" w:eastAsia="Times New Roman" w:hAnsi="Times New Roman"/>
                <w:b/>
                <w:bCs/>
                <w:color w:val="000000"/>
                <w:sz w:val="24"/>
                <w:lang w:eastAsia="ru-RU"/>
              </w:rPr>
              <w:t xml:space="preserve">основных мероприятий Муниципальной  Программы "Жилище" </w:t>
            </w:r>
            <w:r w:rsidRPr="00B953E4">
              <w:rPr>
                <w:rFonts w:ascii="Times New Roman" w:hAnsi="Times New Roman"/>
                <w:bCs/>
                <w:sz w:val="28"/>
              </w:rPr>
              <w:t xml:space="preserve"> </w:t>
            </w:r>
            <w:r w:rsidRPr="00B953E4">
              <w:rPr>
                <w:rFonts w:ascii="Times New Roman" w:hAnsi="Times New Roman"/>
                <w:b/>
                <w:bCs/>
                <w:sz w:val="28"/>
              </w:rPr>
              <w:t>Ичалковского муниципального района</w:t>
            </w:r>
          </w:p>
        </w:tc>
      </w:tr>
      <w:tr w:rsidR="00EA38D0" w:rsidRPr="00B953E4" w:rsidTr="00EA38D0">
        <w:trPr>
          <w:gridAfter w:val="3"/>
          <w:wAfter w:w="4980" w:type="dxa"/>
          <w:trHeight w:val="300"/>
        </w:trPr>
        <w:tc>
          <w:tcPr>
            <w:tcW w:w="645" w:type="dxa"/>
            <w:gridSpan w:val="2"/>
            <w:tcBorders>
              <w:top w:val="nil"/>
              <w:left w:val="nil"/>
              <w:bottom w:val="single" w:sz="4" w:space="0" w:color="auto"/>
              <w:right w:val="nil"/>
            </w:tcBorders>
            <w:shd w:val="clear" w:color="auto" w:fill="auto"/>
            <w:vAlign w:val="center"/>
            <w:hideMark/>
          </w:tcPr>
          <w:p w:rsidR="00EA38D0" w:rsidRPr="00B953E4" w:rsidRDefault="00EA38D0" w:rsidP="00EA38D0">
            <w:pPr>
              <w:jc w:val="center"/>
              <w:rPr>
                <w:rFonts w:ascii="Times New Roman" w:eastAsia="Times New Roman" w:hAnsi="Times New Roman"/>
                <w:b/>
                <w:bCs/>
                <w:color w:val="000000"/>
                <w:lang w:eastAsia="ru-RU"/>
              </w:rPr>
            </w:pPr>
            <w:r w:rsidRPr="00B953E4">
              <w:rPr>
                <w:rFonts w:ascii="Times New Roman" w:eastAsia="Times New Roman" w:hAnsi="Times New Roman"/>
                <w:b/>
                <w:bCs/>
                <w:color w:val="000000"/>
                <w:lang w:eastAsia="ru-RU"/>
              </w:rPr>
              <w:t> </w:t>
            </w:r>
          </w:p>
        </w:tc>
        <w:tc>
          <w:tcPr>
            <w:tcW w:w="2402" w:type="dxa"/>
            <w:tcBorders>
              <w:top w:val="nil"/>
              <w:left w:val="nil"/>
              <w:bottom w:val="single" w:sz="4" w:space="0" w:color="auto"/>
              <w:right w:val="nil"/>
            </w:tcBorders>
            <w:shd w:val="clear" w:color="auto" w:fill="auto"/>
            <w:vAlign w:val="center"/>
            <w:hideMark/>
          </w:tcPr>
          <w:p w:rsidR="00EA38D0" w:rsidRPr="00B953E4" w:rsidRDefault="00EA38D0" w:rsidP="00EA38D0">
            <w:pPr>
              <w:jc w:val="center"/>
              <w:rPr>
                <w:rFonts w:ascii="Times New Roman" w:eastAsia="Times New Roman" w:hAnsi="Times New Roman"/>
                <w:b/>
                <w:bCs/>
                <w:color w:val="000000"/>
                <w:lang w:eastAsia="ru-RU"/>
              </w:rPr>
            </w:pPr>
            <w:r w:rsidRPr="00B953E4">
              <w:rPr>
                <w:rFonts w:ascii="Times New Roman" w:eastAsia="Times New Roman" w:hAnsi="Times New Roman"/>
                <w:b/>
                <w:bCs/>
                <w:color w:val="000000"/>
                <w:lang w:eastAsia="ru-RU"/>
              </w:rPr>
              <w:t> </w:t>
            </w:r>
          </w:p>
        </w:tc>
        <w:tc>
          <w:tcPr>
            <w:tcW w:w="3724" w:type="dxa"/>
            <w:tcBorders>
              <w:top w:val="nil"/>
              <w:left w:val="nil"/>
              <w:bottom w:val="single" w:sz="4" w:space="0" w:color="auto"/>
              <w:right w:val="nil"/>
            </w:tcBorders>
            <w:shd w:val="clear" w:color="auto" w:fill="auto"/>
            <w:hideMark/>
          </w:tcPr>
          <w:p w:rsidR="00EA38D0" w:rsidRPr="00B953E4" w:rsidRDefault="00EA38D0" w:rsidP="00EA38D0">
            <w:pPr>
              <w:jc w:val="center"/>
              <w:rPr>
                <w:rFonts w:ascii="Times New Roman" w:eastAsia="Times New Roman" w:hAnsi="Times New Roman"/>
                <w:b/>
                <w:bCs/>
                <w:color w:val="000000"/>
                <w:lang w:eastAsia="ru-RU"/>
              </w:rPr>
            </w:pPr>
            <w:r w:rsidRPr="00B953E4">
              <w:rPr>
                <w:rFonts w:ascii="Times New Roman" w:eastAsia="Times New Roman" w:hAnsi="Times New Roman"/>
                <w:b/>
                <w:bCs/>
                <w:color w:val="000000"/>
                <w:lang w:eastAsia="ru-RU"/>
              </w:rPr>
              <w:t> </w:t>
            </w:r>
          </w:p>
        </w:tc>
        <w:tc>
          <w:tcPr>
            <w:tcW w:w="1441" w:type="dxa"/>
            <w:tcBorders>
              <w:top w:val="nil"/>
              <w:left w:val="nil"/>
              <w:bottom w:val="single" w:sz="4" w:space="0" w:color="auto"/>
              <w:right w:val="nil"/>
            </w:tcBorders>
            <w:shd w:val="clear" w:color="auto" w:fill="auto"/>
            <w:vAlign w:val="center"/>
            <w:hideMark/>
          </w:tcPr>
          <w:p w:rsidR="00EA38D0" w:rsidRPr="00B953E4" w:rsidRDefault="00EA38D0" w:rsidP="00EA38D0">
            <w:pPr>
              <w:jc w:val="center"/>
              <w:rPr>
                <w:rFonts w:ascii="Times New Roman" w:eastAsia="Times New Roman" w:hAnsi="Times New Roman"/>
                <w:b/>
                <w:bCs/>
                <w:color w:val="000000"/>
                <w:lang w:eastAsia="ru-RU"/>
              </w:rPr>
            </w:pPr>
            <w:r w:rsidRPr="00B953E4">
              <w:rPr>
                <w:rFonts w:ascii="Times New Roman" w:eastAsia="Times New Roman" w:hAnsi="Times New Roman"/>
                <w:b/>
                <w:bCs/>
                <w:color w:val="000000"/>
                <w:lang w:eastAsia="ru-RU"/>
              </w:rPr>
              <w:t> </w:t>
            </w:r>
          </w:p>
        </w:tc>
        <w:tc>
          <w:tcPr>
            <w:tcW w:w="1354" w:type="dxa"/>
            <w:tcBorders>
              <w:top w:val="nil"/>
              <w:left w:val="nil"/>
              <w:bottom w:val="single" w:sz="4" w:space="0" w:color="auto"/>
              <w:right w:val="nil"/>
            </w:tcBorders>
            <w:shd w:val="clear" w:color="auto" w:fill="auto"/>
            <w:hideMark/>
          </w:tcPr>
          <w:p w:rsidR="00EA38D0" w:rsidRPr="00B953E4" w:rsidRDefault="00EA38D0" w:rsidP="00EA38D0">
            <w:pPr>
              <w:jc w:val="center"/>
              <w:rPr>
                <w:rFonts w:ascii="Times New Roman" w:eastAsia="Times New Roman" w:hAnsi="Times New Roman"/>
                <w:b/>
                <w:bCs/>
                <w:color w:val="000000"/>
                <w:lang w:eastAsia="ru-RU"/>
              </w:rPr>
            </w:pPr>
            <w:r w:rsidRPr="00B953E4">
              <w:rPr>
                <w:rFonts w:ascii="Times New Roman" w:eastAsia="Times New Roman" w:hAnsi="Times New Roman"/>
                <w:b/>
                <w:bCs/>
                <w:color w:val="000000"/>
                <w:lang w:eastAsia="ru-RU"/>
              </w:rPr>
              <w:t> </w:t>
            </w:r>
          </w:p>
        </w:tc>
        <w:tc>
          <w:tcPr>
            <w:tcW w:w="1481" w:type="dxa"/>
            <w:tcBorders>
              <w:top w:val="nil"/>
              <w:left w:val="nil"/>
              <w:bottom w:val="single" w:sz="4" w:space="0" w:color="auto"/>
              <w:right w:val="nil"/>
            </w:tcBorders>
            <w:shd w:val="clear" w:color="auto" w:fill="auto"/>
            <w:hideMark/>
          </w:tcPr>
          <w:p w:rsidR="00EA38D0" w:rsidRPr="00B953E4" w:rsidRDefault="00EA38D0" w:rsidP="00EA38D0">
            <w:pPr>
              <w:jc w:val="center"/>
              <w:rPr>
                <w:rFonts w:ascii="Times New Roman" w:eastAsia="Times New Roman" w:hAnsi="Times New Roman"/>
                <w:b/>
                <w:bCs/>
                <w:color w:val="000000"/>
                <w:lang w:eastAsia="ru-RU"/>
              </w:rPr>
            </w:pPr>
          </w:p>
        </w:tc>
        <w:tc>
          <w:tcPr>
            <w:tcW w:w="1139" w:type="dxa"/>
            <w:gridSpan w:val="2"/>
            <w:tcBorders>
              <w:top w:val="nil"/>
              <w:left w:val="nil"/>
              <w:bottom w:val="single" w:sz="4" w:space="0" w:color="auto"/>
              <w:right w:val="nil"/>
            </w:tcBorders>
            <w:shd w:val="clear" w:color="auto" w:fill="auto"/>
            <w:hideMark/>
          </w:tcPr>
          <w:p w:rsidR="00EA38D0" w:rsidRPr="00B953E4" w:rsidRDefault="00EA38D0" w:rsidP="00EA38D0">
            <w:pPr>
              <w:jc w:val="center"/>
              <w:rPr>
                <w:rFonts w:ascii="Times New Roman" w:eastAsia="Times New Roman" w:hAnsi="Times New Roman"/>
                <w:b/>
                <w:bCs/>
                <w:color w:val="000000"/>
                <w:lang w:eastAsia="ru-RU"/>
              </w:rPr>
            </w:pPr>
            <w:r w:rsidRPr="00B953E4">
              <w:rPr>
                <w:rFonts w:ascii="Times New Roman" w:eastAsia="Times New Roman" w:hAnsi="Times New Roman"/>
                <w:b/>
                <w:bCs/>
                <w:color w:val="000000"/>
                <w:lang w:eastAsia="ru-RU"/>
              </w:rPr>
              <w:t> </w:t>
            </w:r>
          </w:p>
        </w:tc>
        <w:tc>
          <w:tcPr>
            <w:tcW w:w="1247" w:type="dxa"/>
            <w:tcBorders>
              <w:top w:val="nil"/>
              <w:left w:val="nil"/>
              <w:bottom w:val="single" w:sz="4" w:space="0" w:color="auto"/>
              <w:right w:val="nil"/>
            </w:tcBorders>
            <w:shd w:val="clear" w:color="auto" w:fill="auto"/>
            <w:hideMark/>
          </w:tcPr>
          <w:p w:rsidR="00EA38D0" w:rsidRPr="00B953E4" w:rsidRDefault="00EA38D0" w:rsidP="00EA38D0">
            <w:pPr>
              <w:jc w:val="center"/>
              <w:rPr>
                <w:rFonts w:ascii="Times New Roman" w:eastAsia="Times New Roman" w:hAnsi="Times New Roman"/>
                <w:b/>
                <w:bCs/>
                <w:color w:val="000000"/>
                <w:lang w:eastAsia="ru-RU"/>
              </w:rPr>
            </w:pPr>
            <w:r w:rsidRPr="00B953E4">
              <w:rPr>
                <w:rFonts w:ascii="Times New Roman" w:eastAsia="Times New Roman" w:hAnsi="Times New Roman"/>
                <w:b/>
                <w:bCs/>
                <w:color w:val="000000"/>
                <w:lang w:eastAsia="ru-RU"/>
              </w:rPr>
              <w:t> </w:t>
            </w:r>
          </w:p>
        </w:tc>
        <w:tc>
          <w:tcPr>
            <w:tcW w:w="1134" w:type="dxa"/>
            <w:tcBorders>
              <w:top w:val="nil"/>
              <w:left w:val="nil"/>
              <w:bottom w:val="single" w:sz="4" w:space="0" w:color="auto"/>
              <w:right w:val="nil"/>
            </w:tcBorders>
            <w:shd w:val="clear" w:color="auto" w:fill="auto"/>
            <w:hideMark/>
          </w:tcPr>
          <w:p w:rsidR="00EA38D0" w:rsidRPr="00B953E4" w:rsidRDefault="00EA38D0" w:rsidP="00EA38D0">
            <w:pPr>
              <w:jc w:val="center"/>
              <w:rPr>
                <w:rFonts w:ascii="Times New Roman" w:eastAsia="Times New Roman" w:hAnsi="Times New Roman"/>
                <w:b/>
                <w:bCs/>
                <w:color w:val="000000"/>
                <w:lang w:eastAsia="ru-RU"/>
              </w:rPr>
            </w:pPr>
            <w:r w:rsidRPr="00B953E4">
              <w:rPr>
                <w:rFonts w:ascii="Times New Roman" w:eastAsia="Times New Roman" w:hAnsi="Times New Roman"/>
                <w:b/>
                <w:bCs/>
                <w:color w:val="000000"/>
                <w:lang w:eastAsia="ru-RU"/>
              </w:rPr>
              <w:t> </w:t>
            </w:r>
          </w:p>
        </w:tc>
        <w:tc>
          <w:tcPr>
            <w:tcW w:w="1276" w:type="dxa"/>
            <w:tcBorders>
              <w:top w:val="nil"/>
              <w:left w:val="nil"/>
              <w:bottom w:val="single" w:sz="4" w:space="0" w:color="auto"/>
              <w:right w:val="nil"/>
            </w:tcBorders>
            <w:shd w:val="clear" w:color="auto" w:fill="auto"/>
            <w:hideMark/>
          </w:tcPr>
          <w:p w:rsidR="00EA38D0" w:rsidRPr="00B953E4" w:rsidRDefault="00EA38D0" w:rsidP="00EA38D0">
            <w:pPr>
              <w:jc w:val="center"/>
              <w:rPr>
                <w:rFonts w:ascii="Times New Roman" w:eastAsia="Times New Roman" w:hAnsi="Times New Roman"/>
                <w:b/>
                <w:bCs/>
                <w:color w:val="000000"/>
                <w:lang w:eastAsia="ru-RU"/>
              </w:rPr>
            </w:pPr>
            <w:r w:rsidRPr="00B953E4">
              <w:rPr>
                <w:rFonts w:ascii="Times New Roman" w:eastAsia="Times New Roman" w:hAnsi="Times New Roman"/>
                <w:b/>
                <w:bCs/>
                <w:color w:val="000000"/>
                <w:lang w:eastAsia="ru-RU"/>
              </w:rPr>
              <w:t> </w:t>
            </w:r>
          </w:p>
        </w:tc>
      </w:tr>
      <w:tr w:rsidR="00EA38D0" w:rsidRPr="00B953E4" w:rsidTr="00EA38D0">
        <w:trPr>
          <w:gridAfter w:val="3"/>
          <w:wAfter w:w="4980" w:type="dxa"/>
          <w:trHeight w:val="300"/>
        </w:trPr>
        <w:tc>
          <w:tcPr>
            <w:tcW w:w="64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b/>
                <w:bCs/>
                <w:color w:val="000000"/>
                <w:lang w:eastAsia="ru-RU"/>
              </w:rPr>
            </w:pPr>
            <w:r w:rsidRPr="00B953E4">
              <w:rPr>
                <w:rFonts w:ascii="Times New Roman" w:eastAsia="Times New Roman" w:hAnsi="Times New Roman"/>
                <w:b/>
                <w:bCs/>
                <w:color w:val="000000"/>
                <w:lang w:eastAsia="ru-RU"/>
              </w:rPr>
              <w:t>№</w:t>
            </w:r>
            <w:r w:rsidRPr="00B953E4">
              <w:rPr>
                <w:rFonts w:ascii="Times New Roman" w:eastAsia="Times New Roman" w:hAnsi="Times New Roman"/>
                <w:b/>
                <w:bCs/>
                <w:color w:val="000000"/>
                <w:lang w:eastAsia="ru-RU"/>
              </w:rPr>
              <w:br/>
            </w:r>
            <w:proofErr w:type="gramStart"/>
            <w:r w:rsidRPr="00B953E4">
              <w:rPr>
                <w:rFonts w:ascii="Times New Roman" w:eastAsia="Times New Roman" w:hAnsi="Times New Roman"/>
                <w:b/>
                <w:bCs/>
                <w:color w:val="000000"/>
                <w:lang w:eastAsia="ru-RU"/>
              </w:rPr>
              <w:t>п</w:t>
            </w:r>
            <w:proofErr w:type="gramEnd"/>
            <w:r w:rsidRPr="00B953E4">
              <w:rPr>
                <w:rFonts w:ascii="Times New Roman" w:eastAsia="Times New Roman" w:hAnsi="Times New Roman"/>
                <w:b/>
                <w:bCs/>
                <w:color w:val="000000"/>
                <w:lang w:eastAsia="ru-RU"/>
              </w:rPr>
              <w:t>/п</w:t>
            </w:r>
          </w:p>
        </w:tc>
        <w:tc>
          <w:tcPr>
            <w:tcW w:w="2402"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b/>
                <w:bCs/>
                <w:color w:val="000000"/>
                <w:lang w:eastAsia="ru-RU"/>
              </w:rPr>
            </w:pPr>
            <w:r w:rsidRPr="00B953E4">
              <w:rPr>
                <w:rFonts w:ascii="Times New Roman" w:eastAsia="Times New Roman" w:hAnsi="Times New Roman"/>
                <w:b/>
                <w:bCs/>
                <w:color w:val="000000"/>
                <w:lang w:eastAsia="ru-RU"/>
              </w:rPr>
              <w:t> </w:t>
            </w:r>
          </w:p>
        </w:tc>
        <w:tc>
          <w:tcPr>
            <w:tcW w:w="3724" w:type="dxa"/>
            <w:vMerge w:val="restart"/>
            <w:tcBorders>
              <w:top w:val="nil"/>
              <w:left w:val="single" w:sz="4" w:space="0" w:color="auto"/>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Перечень мероприятий (объектов), планируемых к реализации с характеристикой основных параметров (площадь, мощность, количество мест, посещений в смену и др.)</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Объем финансирования</w:t>
            </w:r>
            <w:r w:rsidRPr="00B953E4">
              <w:rPr>
                <w:rFonts w:ascii="Times New Roman" w:eastAsia="Times New Roman" w:hAnsi="Times New Roman"/>
                <w:color w:val="000000"/>
                <w:szCs w:val="20"/>
                <w:lang w:eastAsia="ru-RU"/>
              </w:rPr>
              <w:br/>
              <w:t>всего, тыс. руб.</w:t>
            </w:r>
          </w:p>
        </w:tc>
        <w:tc>
          <w:tcPr>
            <w:tcW w:w="5221" w:type="dxa"/>
            <w:gridSpan w:val="5"/>
            <w:tcBorders>
              <w:top w:val="single" w:sz="4" w:space="0" w:color="auto"/>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в т. ч. по источникам финансирования</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Срок исполнения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Ответственный исполнитель (соисполнитель, участник)</w:t>
            </w:r>
          </w:p>
        </w:tc>
      </w:tr>
      <w:tr w:rsidR="00EA38D0" w:rsidRPr="00B953E4" w:rsidTr="00EA38D0">
        <w:trPr>
          <w:gridAfter w:val="3"/>
          <w:wAfter w:w="4980" w:type="dxa"/>
          <w:trHeight w:val="1260"/>
        </w:trPr>
        <w:tc>
          <w:tcPr>
            <w:tcW w:w="645" w:type="dxa"/>
            <w:gridSpan w:val="2"/>
            <w:vMerge/>
            <w:tcBorders>
              <w:top w:val="nil"/>
              <w:left w:val="single" w:sz="4" w:space="0" w:color="auto"/>
              <w:bottom w:val="single" w:sz="4" w:space="0" w:color="auto"/>
              <w:right w:val="single" w:sz="4" w:space="0" w:color="auto"/>
            </w:tcBorders>
            <w:vAlign w:val="center"/>
            <w:hideMark/>
          </w:tcPr>
          <w:p w:rsidR="00EA38D0" w:rsidRPr="00B953E4" w:rsidRDefault="00EA38D0" w:rsidP="00EA38D0">
            <w:pPr>
              <w:rPr>
                <w:rFonts w:ascii="Times New Roman" w:eastAsia="Times New Roman" w:hAnsi="Times New Roman"/>
                <w:b/>
                <w:bCs/>
                <w:color w:val="000000"/>
                <w:lang w:eastAsia="ru-RU"/>
              </w:rPr>
            </w:pPr>
          </w:p>
        </w:tc>
        <w:tc>
          <w:tcPr>
            <w:tcW w:w="2402"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b/>
                <w:bCs/>
                <w:color w:val="000000"/>
                <w:lang w:eastAsia="ru-RU"/>
              </w:rPr>
            </w:pPr>
            <w:r w:rsidRPr="00B953E4">
              <w:rPr>
                <w:rFonts w:ascii="Times New Roman" w:eastAsia="Times New Roman" w:hAnsi="Times New Roman"/>
                <w:b/>
                <w:bCs/>
                <w:color w:val="000000"/>
                <w:lang w:eastAsia="ru-RU"/>
              </w:rPr>
              <w:t> </w:t>
            </w:r>
          </w:p>
        </w:tc>
        <w:tc>
          <w:tcPr>
            <w:tcW w:w="3724" w:type="dxa"/>
            <w:vMerge/>
            <w:tcBorders>
              <w:top w:val="nil"/>
              <w:left w:val="single" w:sz="4" w:space="0" w:color="auto"/>
              <w:bottom w:val="single" w:sz="4" w:space="0" w:color="auto"/>
              <w:right w:val="single" w:sz="4" w:space="0" w:color="auto"/>
            </w:tcBorders>
            <w:vAlign w:val="center"/>
            <w:hideMark/>
          </w:tcPr>
          <w:p w:rsidR="00EA38D0" w:rsidRPr="00B953E4" w:rsidRDefault="00EA38D0" w:rsidP="00EA38D0">
            <w:pPr>
              <w:rPr>
                <w:rFonts w:ascii="Times New Roman" w:eastAsia="Times New Roman" w:hAnsi="Times New Roman"/>
                <w:color w:val="000000"/>
                <w:szCs w:val="20"/>
                <w:lang w:eastAsia="ru-RU"/>
              </w:rPr>
            </w:pPr>
          </w:p>
        </w:tc>
        <w:tc>
          <w:tcPr>
            <w:tcW w:w="1441" w:type="dxa"/>
            <w:vMerge/>
            <w:tcBorders>
              <w:top w:val="nil"/>
              <w:left w:val="single" w:sz="4" w:space="0" w:color="auto"/>
              <w:bottom w:val="single" w:sz="4" w:space="0" w:color="auto"/>
              <w:right w:val="single" w:sz="4" w:space="0" w:color="auto"/>
            </w:tcBorders>
            <w:vAlign w:val="center"/>
            <w:hideMark/>
          </w:tcPr>
          <w:p w:rsidR="00EA38D0" w:rsidRPr="00B953E4" w:rsidRDefault="00EA38D0" w:rsidP="00EA38D0">
            <w:pPr>
              <w:rPr>
                <w:rFonts w:ascii="Times New Roman" w:eastAsia="Times New Roman" w:hAnsi="Times New Roman"/>
                <w:color w:val="000000"/>
                <w:szCs w:val="20"/>
                <w:lang w:eastAsia="ru-RU"/>
              </w:rPr>
            </w:pPr>
          </w:p>
        </w:tc>
        <w:tc>
          <w:tcPr>
            <w:tcW w:w="1354"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федеральный бюджет</w:t>
            </w:r>
          </w:p>
        </w:tc>
        <w:tc>
          <w:tcPr>
            <w:tcW w:w="1481"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proofErr w:type="spellStart"/>
            <w:proofErr w:type="gramStart"/>
            <w:r w:rsidRPr="00B953E4">
              <w:rPr>
                <w:rFonts w:ascii="Times New Roman" w:eastAsia="Times New Roman" w:hAnsi="Times New Roman"/>
                <w:color w:val="000000"/>
                <w:szCs w:val="20"/>
                <w:lang w:eastAsia="ru-RU"/>
              </w:rPr>
              <w:t>респуб-ликанский</w:t>
            </w:r>
            <w:proofErr w:type="spellEnd"/>
            <w:proofErr w:type="gramEnd"/>
            <w:r w:rsidRPr="00B953E4">
              <w:rPr>
                <w:rFonts w:ascii="Times New Roman" w:eastAsia="Times New Roman" w:hAnsi="Times New Roman"/>
                <w:color w:val="000000"/>
                <w:szCs w:val="20"/>
                <w:lang w:eastAsia="ru-RU"/>
              </w:rPr>
              <w:t xml:space="preserve"> бюджет</w:t>
            </w:r>
          </w:p>
        </w:tc>
        <w:tc>
          <w:tcPr>
            <w:tcW w:w="1139" w:type="dxa"/>
            <w:gridSpan w:val="2"/>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местный бюджет</w:t>
            </w:r>
          </w:p>
        </w:tc>
        <w:tc>
          <w:tcPr>
            <w:tcW w:w="1247"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прочие источники</w:t>
            </w:r>
          </w:p>
        </w:tc>
        <w:tc>
          <w:tcPr>
            <w:tcW w:w="1134" w:type="dxa"/>
            <w:vMerge/>
            <w:tcBorders>
              <w:top w:val="nil"/>
              <w:left w:val="single" w:sz="4" w:space="0" w:color="auto"/>
              <w:bottom w:val="single" w:sz="4" w:space="0" w:color="000000"/>
              <w:right w:val="single" w:sz="4" w:space="0" w:color="auto"/>
            </w:tcBorders>
            <w:vAlign w:val="center"/>
            <w:hideMark/>
          </w:tcPr>
          <w:p w:rsidR="00EA38D0" w:rsidRPr="00B953E4" w:rsidRDefault="00EA38D0" w:rsidP="00EA38D0">
            <w:pPr>
              <w:rPr>
                <w:rFonts w:ascii="Times New Roman" w:eastAsia="Times New Roman" w:hAnsi="Times New Roman"/>
                <w:color w:val="00000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EA38D0" w:rsidRPr="00B953E4" w:rsidRDefault="00EA38D0" w:rsidP="00EA38D0">
            <w:pPr>
              <w:rPr>
                <w:rFonts w:ascii="Times New Roman" w:eastAsia="Times New Roman" w:hAnsi="Times New Roman"/>
                <w:color w:val="000000"/>
                <w:szCs w:val="20"/>
                <w:lang w:eastAsia="ru-RU"/>
              </w:rPr>
            </w:pPr>
          </w:p>
        </w:tc>
      </w:tr>
      <w:tr w:rsidR="00EA38D0" w:rsidRPr="00B953E4" w:rsidTr="00EA38D0">
        <w:trPr>
          <w:gridAfter w:val="3"/>
          <w:wAfter w:w="4980" w:type="dxa"/>
          <w:trHeight w:val="300"/>
        </w:trPr>
        <w:tc>
          <w:tcPr>
            <w:tcW w:w="645" w:type="dxa"/>
            <w:gridSpan w:val="2"/>
            <w:tcBorders>
              <w:top w:val="nil"/>
              <w:left w:val="single" w:sz="4" w:space="0" w:color="auto"/>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w:t>
            </w:r>
          </w:p>
        </w:tc>
        <w:tc>
          <w:tcPr>
            <w:tcW w:w="2402"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2</w:t>
            </w:r>
          </w:p>
        </w:tc>
        <w:tc>
          <w:tcPr>
            <w:tcW w:w="3724"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3</w:t>
            </w:r>
          </w:p>
        </w:tc>
        <w:tc>
          <w:tcPr>
            <w:tcW w:w="1441"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4</w:t>
            </w:r>
          </w:p>
        </w:tc>
        <w:tc>
          <w:tcPr>
            <w:tcW w:w="1354"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5</w:t>
            </w:r>
          </w:p>
        </w:tc>
        <w:tc>
          <w:tcPr>
            <w:tcW w:w="1481"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6</w:t>
            </w:r>
          </w:p>
        </w:tc>
        <w:tc>
          <w:tcPr>
            <w:tcW w:w="1139" w:type="dxa"/>
            <w:gridSpan w:val="2"/>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7</w:t>
            </w:r>
          </w:p>
        </w:tc>
        <w:tc>
          <w:tcPr>
            <w:tcW w:w="1247"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9</w:t>
            </w:r>
          </w:p>
        </w:tc>
        <w:tc>
          <w:tcPr>
            <w:tcW w:w="1276"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w:t>
            </w:r>
          </w:p>
        </w:tc>
      </w:tr>
      <w:tr w:rsidR="00EA38D0" w:rsidRPr="00B953E4" w:rsidTr="00EA38D0">
        <w:trPr>
          <w:gridAfter w:val="3"/>
          <w:wAfter w:w="4980" w:type="dxa"/>
          <w:trHeight w:val="315"/>
        </w:trPr>
        <w:tc>
          <w:tcPr>
            <w:tcW w:w="15843"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EA38D0" w:rsidRPr="00B953E4" w:rsidRDefault="00EA38D0" w:rsidP="00EA38D0">
            <w:pPr>
              <w:jc w:val="center"/>
              <w:rPr>
                <w:rFonts w:ascii="Times New Roman" w:eastAsia="Times New Roman" w:hAnsi="Times New Roman"/>
                <w:b/>
                <w:bCs/>
                <w:color w:val="000000"/>
                <w:sz w:val="24"/>
                <w:lang w:eastAsia="ru-RU"/>
              </w:rPr>
            </w:pPr>
            <w:r w:rsidRPr="00B953E4">
              <w:rPr>
                <w:rFonts w:ascii="Times New Roman" w:eastAsia="Times New Roman" w:hAnsi="Times New Roman"/>
                <w:b/>
                <w:bCs/>
                <w:color w:val="000000"/>
                <w:sz w:val="24"/>
                <w:lang w:eastAsia="ru-RU"/>
              </w:rPr>
              <w:t xml:space="preserve">Подпрограмма 1 «Обеспечение жильем молодых семей» </w:t>
            </w:r>
          </w:p>
        </w:tc>
      </w:tr>
      <w:tr w:rsidR="00EA38D0" w:rsidRPr="00B953E4" w:rsidTr="00EA38D0">
        <w:trPr>
          <w:gridAfter w:val="3"/>
          <w:wAfter w:w="4980" w:type="dxa"/>
          <w:trHeight w:val="1245"/>
        </w:trPr>
        <w:tc>
          <w:tcPr>
            <w:tcW w:w="392" w:type="dxa"/>
            <w:tcBorders>
              <w:top w:val="nil"/>
              <w:left w:val="single" w:sz="4" w:space="0" w:color="auto"/>
              <w:bottom w:val="single" w:sz="4" w:space="0" w:color="auto"/>
              <w:right w:val="nil"/>
            </w:tcBorders>
            <w:shd w:val="clear" w:color="auto" w:fill="auto"/>
            <w:vAlign w:val="center"/>
            <w:hideMark/>
          </w:tcPr>
          <w:p w:rsidR="00EA38D0" w:rsidRPr="00B953E4" w:rsidRDefault="00EA38D0" w:rsidP="00EA38D0">
            <w:pPr>
              <w:jc w:val="center"/>
              <w:rPr>
                <w:rFonts w:ascii="Times New Roman" w:eastAsia="Times New Roman" w:hAnsi="Times New Roman"/>
                <w:b/>
                <w:bCs/>
                <w:color w:val="000000"/>
                <w:sz w:val="24"/>
                <w:lang w:eastAsia="ru-RU"/>
              </w:rPr>
            </w:pPr>
            <w:r w:rsidRPr="00B953E4">
              <w:rPr>
                <w:rFonts w:ascii="Times New Roman" w:eastAsia="Times New Roman" w:hAnsi="Times New Roman"/>
                <w:b/>
                <w:bCs/>
                <w:color w:val="000000"/>
                <w:sz w:val="24"/>
                <w:lang w:eastAsia="ru-RU"/>
              </w:rPr>
              <w:t> </w:t>
            </w:r>
          </w:p>
        </w:tc>
        <w:tc>
          <w:tcPr>
            <w:tcW w:w="253" w:type="dxa"/>
            <w:tcBorders>
              <w:top w:val="nil"/>
              <w:left w:val="single" w:sz="4" w:space="0" w:color="auto"/>
              <w:bottom w:val="single" w:sz="4" w:space="0" w:color="auto"/>
              <w:right w:val="nil"/>
            </w:tcBorders>
            <w:shd w:val="clear" w:color="auto" w:fill="auto"/>
            <w:vAlign w:val="center"/>
          </w:tcPr>
          <w:p w:rsidR="00EA38D0" w:rsidRPr="00B953E4" w:rsidRDefault="00EA38D0" w:rsidP="00EA38D0">
            <w:pPr>
              <w:jc w:val="center"/>
              <w:rPr>
                <w:rFonts w:ascii="Times New Roman" w:eastAsia="Times New Roman" w:hAnsi="Times New Roman"/>
                <w:b/>
                <w:bCs/>
                <w:color w:val="000000"/>
                <w:sz w:val="24"/>
                <w:lang w:eastAsia="ru-RU"/>
              </w:rPr>
            </w:pPr>
          </w:p>
        </w:tc>
        <w:tc>
          <w:tcPr>
            <w:tcW w:w="2402" w:type="dxa"/>
            <w:tcBorders>
              <w:top w:val="nil"/>
              <w:left w:val="nil"/>
              <w:bottom w:val="nil"/>
              <w:right w:val="nil"/>
            </w:tcBorders>
            <w:shd w:val="clear" w:color="auto" w:fill="auto"/>
            <w:vAlign w:val="center"/>
            <w:hideMark/>
          </w:tcPr>
          <w:p w:rsidR="00EA38D0" w:rsidRPr="00B953E4" w:rsidRDefault="00EA38D0" w:rsidP="00EA38D0">
            <w:pPr>
              <w:jc w:val="center"/>
              <w:rPr>
                <w:rFonts w:ascii="Times New Roman" w:eastAsia="Times New Roman" w:hAnsi="Times New Roman"/>
                <w:b/>
                <w:bCs/>
                <w:color w:val="000000"/>
                <w:sz w:val="24"/>
                <w:lang w:eastAsia="ru-RU"/>
              </w:rPr>
            </w:pPr>
            <w:r w:rsidRPr="00B953E4">
              <w:rPr>
                <w:rFonts w:ascii="Times New Roman" w:eastAsia="Times New Roman" w:hAnsi="Times New Roman"/>
                <w:b/>
                <w:bCs/>
                <w:color w:val="000000"/>
                <w:sz w:val="24"/>
                <w:lang w:eastAsia="ru-RU"/>
              </w:rPr>
              <w:t> </w:t>
            </w:r>
          </w:p>
        </w:tc>
        <w:tc>
          <w:tcPr>
            <w:tcW w:w="3724" w:type="dxa"/>
            <w:tcBorders>
              <w:top w:val="nil"/>
              <w:left w:val="single" w:sz="4" w:space="0" w:color="auto"/>
              <w:bottom w:val="single" w:sz="4" w:space="0" w:color="auto"/>
              <w:right w:val="single" w:sz="4" w:space="0" w:color="auto"/>
            </w:tcBorders>
            <w:shd w:val="clear" w:color="auto" w:fill="auto"/>
            <w:vAlign w:val="center"/>
            <w:hideMark/>
          </w:tcPr>
          <w:p w:rsidR="00EA38D0" w:rsidRPr="00B953E4" w:rsidRDefault="00EA38D0" w:rsidP="00EA38D0">
            <w:pPr>
              <w:rPr>
                <w:rFonts w:ascii="Times New Roman" w:eastAsia="Times New Roman" w:hAnsi="Times New Roman"/>
                <w:szCs w:val="20"/>
                <w:lang w:eastAsia="ru-RU"/>
              </w:rPr>
            </w:pPr>
            <w:r w:rsidRPr="00B953E4">
              <w:rPr>
                <w:rFonts w:ascii="Times New Roman" w:eastAsia="Times New Roman" w:hAnsi="Times New Roman"/>
                <w:szCs w:val="20"/>
                <w:lang w:eastAsia="ru-RU"/>
              </w:rPr>
              <w:t>Обеспечение жильем молодых семей</w:t>
            </w:r>
          </w:p>
        </w:tc>
        <w:tc>
          <w:tcPr>
            <w:tcW w:w="1441"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3366360</w:t>
            </w:r>
          </w:p>
          <w:p w:rsidR="00EA38D0" w:rsidRPr="00B953E4" w:rsidRDefault="00EA38D0" w:rsidP="00EA38D0">
            <w:pPr>
              <w:rPr>
                <w:rFonts w:ascii="Times New Roman" w:eastAsia="Times New Roman" w:hAnsi="Times New Roman"/>
                <w:color w:val="000000"/>
                <w:lang w:eastAsia="ru-RU"/>
              </w:rPr>
            </w:pPr>
          </w:p>
        </w:tc>
        <w:tc>
          <w:tcPr>
            <w:tcW w:w="1354"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915650</w:t>
            </w:r>
          </w:p>
        </w:tc>
        <w:tc>
          <w:tcPr>
            <w:tcW w:w="1481"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228912</w:t>
            </w:r>
          </w:p>
        </w:tc>
        <w:tc>
          <w:tcPr>
            <w:tcW w:w="1139" w:type="dxa"/>
            <w:gridSpan w:val="2"/>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33664</w:t>
            </w:r>
          </w:p>
        </w:tc>
        <w:tc>
          <w:tcPr>
            <w:tcW w:w="1247"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2188134</w:t>
            </w:r>
          </w:p>
        </w:tc>
        <w:tc>
          <w:tcPr>
            <w:tcW w:w="1134"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2019</w:t>
            </w:r>
          </w:p>
        </w:tc>
        <w:tc>
          <w:tcPr>
            <w:tcW w:w="1276"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 w:val="16"/>
                <w:szCs w:val="16"/>
                <w:lang w:eastAsia="ru-RU"/>
              </w:rPr>
            </w:pPr>
            <w:r w:rsidRPr="00B953E4">
              <w:rPr>
                <w:rFonts w:ascii="Times New Roman" w:eastAsia="Times New Roman" w:hAnsi="Times New Roman"/>
                <w:color w:val="000000"/>
                <w:sz w:val="16"/>
                <w:szCs w:val="16"/>
                <w:lang w:eastAsia="ru-RU"/>
              </w:rPr>
              <w:t xml:space="preserve">Первый заместитель Главы  Ичалковского муниципального района </w:t>
            </w:r>
            <w:proofErr w:type="spellStart"/>
            <w:r w:rsidRPr="00B953E4">
              <w:rPr>
                <w:rFonts w:ascii="Times New Roman" w:eastAsia="Times New Roman" w:hAnsi="Times New Roman"/>
                <w:color w:val="000000"/>
                <w:sz w:val="16"/>
                <w:szCs w:val="16"/>
                <w:lang w:eastAsia="ru-RU"/>
              </w:rPr>
              <w:t>А.А.Сусенков</w:t>
            </w:r>
            <w:proofErr w:type="spellEnd"/>
          </w:p>
        </w:tc>
      </w:tr>
      <w:tr w:rsidR="00EA38D0" w:rsidRPr="00B953E4" w:rsidTr="00EA38D0">
        <w:trPr>
          <w:gridAfter w:val="3"/>
          <w:wAfter w:w="4980" w:type="dxa"/>
          <w:trHeight w:val="503"/>
        </w:trPr>
        <w:tc>
          <w:tcPr>
            <w:tcW w:w="645" w:type="dxa"/>
            <w:gridSpan w:val="2"/>
            <w:tcBorders>
              <w:top w:val="nil"/>
              <w:left w:val="single" w:sz="4" w:space="0" w:color="auto"/>
              <w:bottom w:val="single" w:sz="4" w:space="0" w:color="auto"/>
              <w:right w:val="single" w:sz="4" w:space="0" w:color="auto"/>
            </w:tcBorders>
            <w:shd w:val="clear" w:color="auto" w:fill="auto"/>
            <w:noWrap/>
            <w:vAlign w:val="center"/>
          </w:tcPr>
          <w:p w:rsidR="00EA38D0" w:rsidRPr="00B953E4" w:rsidRDefault="00EA38D0" w:rsidP="00EA38D0">
            <w:pPr>
              <w:jc w:val="right"/>
              <w:rPr>
                <w:rFonts w:ascii="Times New Roman" w:eastAsia="Times New Roman" w:hAnsi="Times New Roman"/>
                <w:color w:val="000000"/>
                <w:lang w:eastAsia="ru-RU"/>
              </w:rPr>
            </w:pPr>
          </w:p>
        </w:tc>
        <w:tc>
          <w:tcPr>
            <w:tcW w:w="2402" w:type="dxa"/>
            <w:vMerge w:val="restart"/>
            <w:tcBorders>
              <w:top w:val="single" w:sz="4" w:space="0" w:color="auto"/>
              <w:left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b/>
                <w:bCs/>
                <w:color w:val="000000"/>
                <w:lang w:eastAsia="ru-RU"/>
              </w:rPr>
            </w:pPr>
            <w:r w:rsidRPr="00B953E4">
              <w:rPr>
                <w:rFonts w:ascii="Times New Roman" w:eastAsia="Times New Roman" w:hAnsi="Times New Roman"/>
                <w:b/>
                <w:bCs/>
                <w:color w:val="000000"/>
                <w:lang w:eastAsia="ru-RU"/>
              </w:rPr>
              <w:t xml:space="preserve">Основное мероприятие: «Обеспечение жильем молодых семей» </w:t>
            </w:r>
          </w:p>
        </w:tc>
        <w:tc>
          <w:tcPr>
            <w:tcW w:w="3724"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rPr>
                <w:rFonts w:ascii="Times New Roman" w:eastAsia="Times New Roman" w:hAnsi="Times New Roman"/>
                <w:szCs w:val="20"/>
                <w:lang w:eastAsia="ru-RU"/>
              </w:rPr>
            </w:pPr>
            <w:r w:rsidRPr="00B953E4">
              <w:rPr>
                <w:rFonts w:ascii="Times New Roman" w:eastAsia="Times New Roman" w:hAnsi="Times New Roman"/>
                <w:szCs w:val="20"/>
                <w:lang w:eastAsia="ru-RU"/>
              </w:rPr>
              <w:t>Обеспечение жильем молодых семей</w:t>
            </w:r>
          </w:p>
        </w:tc>
        <w:tc>
          <w:tcPr>
            <w:tcW w:w="144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p>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10077142</w:t>
            </w:r>
          </w:p>
          <w:p w:rsidR="00EA38D0" w:rsidRPr="00B953E4" w:rsidRDefault="00EA38D0" w:rsidP="00EA38D0">
            <w:pPr>
              <w:jc w:val="center"/>
              <w:rPr>
                <w:rFonts w:ascii="Times New Roman" w:eastAsia="Times New Roman" w:hAnsi="Times New Roman"/>
                <w:color w:val="000000"/>
                <w:lang w:eastAsia="ru-RU"/>
              </w:rPr>
            </w:pPr>
          </w:p>
        </w:tc>
        <w:tc>
          <w:tcPr>
            <w:tcW w:w="1354"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hAnsi="Times New Roman"/>
              </w:rPr>
            </w:pPr>
            <w:r w:rsidRPr="00B953E4">
              <w:rPr>
                <w:rFonts w:ascii="Times New Roman" w:eastAsia="Times New Roman" w:hAnsi="Times New Roman"/>
                <w:color w:val="000000"/>
                <w:lang w:eastAsia="ru-RU"/>
              </w:rPr>
              <w:t>2669652</w:t>
            </w:r>
          </w:p>
        </w:tc>
        <w:tc>
          <w:tcPr>
            <w:tcW w:w="148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667413</w:t>
            </w:r>
          </w:p>
        </w:tc>
        <w:tc>
          <w:tcPr>
            <w:tcW w:w="1139" w:type="dxa"/>
            <w:gridSpan w:val="2"/>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100000</w:t>
            </w:r>
          </w:p>
        </w:tc>
        <w:tc>
          <w:tcPr>
            <w:tcW w:w="1247"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6640077</w:t>
            </w:r>
          </w:p>
        </w:tc>
        <w:tc>
          <w:tcPr>
            <w:tcW w:w="1134"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2020</w:t>
            </w:r>
          </w:p>
        </w:tc>
        <w:tc>
          <w:tcPr>
            <w:tcW w:w="1276"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w:t>
            </w:r>
          </w:p>
        </w:tc>
      </w:tr>
      <w:tr w:rsidR="00EA38D0" w:rsidRPr="00B953E4" w:rsidTr="00EA38D0">
        <w:trPr>
          <w:gridAfter w:val="3"/>
          <w:wAfter w:w="4980" w:type="dxa"/>
          <w:trHeight w:val="371"/>
        </w:trPr>
        <w:tc>
          <w:tcPr>
            <w:tcW w:w="645" w:type="dxa"/>
            <w:gridSpan w:val="2"/>
            <w:tcBorders>
              <w:top w:val="nil"/>
              <w:left w:val="single" w:sz="4" w:space="0" w:color="auto"/>
              <w:bottom w:val="single" w:sz="4" w:space="0" w:color="auto"/>
              <w:right w:val="single" w:sz="4" w:space="0" w:color="auto"/>
            </w:tcBorders>
            <w:shd w:val="clear" w:color="auto" w:fill="auto"/>
            <w:noWrap/>
            <w:vAlign w:val="center"/>
          </w:tcPr>
          <w:p w:rsidR="00EA38D0" w:rsidRPr="00B953E4" w:rsidRDefault="00EA38D0" w:rsidP="00EA38D0">
            <w:pPr>
              <w:jc w:val="right"/>
              <w:rPr>
                <w:rFonts w:ascii="Times New Roman" w:eastAsia="Times New Roman" w:hAnsi="Times New Roman"/>
                <w:color w:val="000000"/>
                <w:lang w:eastAsia="ru-RU"/>
              </w:rPr>
            </w:pPr>
          </w:p>
        </w:tc>
        <w:tc>
          <w:tcPr>
            <w:tcW w:w="2402" w:type="dxa"/>
            <w:vMerge/>
            <w:tcBorders>
              <w:left w:val="single" w:sz="4" w:space="0" w:color="auto"/>
              <w:right w:val="single" w:sz="4" w:space="0" w:color="auto"/>
            </w:tcBorders>
            <w:vAlign w:val="center"/>
            <w:hideMark/>
          </w:tcPr>
          <w:p w:rsidR="00EA38D0" w:rsidRPr="00B953E4" w:rsidRDefault="00EA38D0" w:rsidP="00EA38D0">
            <w:pPr>
              <w:rPr>
                <w:rFonts w:ascii="Times New Roman" w:eastAsia="Times New Roman" w:hAnsi="Times New Roman"/>
                <w:b/>
                <w:bCs/>
                <w:color w:val="000000"/>
                <w:lang w:eastAsia="ru-RU"/>
              </w:rPr>
            </w:pPr>
          </w:p>
        </w:tc>
        <w:tc>
          <w:tcPr>
            <w:tcW w:w="3724"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rPr>
                <w:rFonts w:ascii="Times New Roman" w:eastAsia="Times New Roman" w:hAnsi="Times New Roman"/>
                <w:szCs w:val="20"/>
                <w:lang w:eastAsia="ru-RU"/>
              </w:rPr>
            </w:pPr>
            <w:r w:rsidRPr="00B953E4">
              <w:rPr>
                <w:rFonts w:ascii="Times New Roman" w:eastAsia="Times New Roman" w:hAnsi="Times New Roman"/>
                <w:szCs w:val="20"/>
                <w:lang w:eastAsia="ru-RU"/>
              </w:rPr>
              <w:t>Обеспечение жильем молодых семей</w:t>
            </w:r>
          </w:p>
        </w:tc>
        <w:tc>
          <w:tcPr>
            <w:tcW w:w="144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p>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10077142</w:t>
            </w:r>
          </w:p>
          <w:p w:rsidR="00EA38D0" w:rsidRPr="00B953E4" w:rsidRDefault="00EA38D0" w:rsidP="00EA38D0">
            <w:pPr>
              <w:jc w:val="center"/>
              <w:rPr>
                <w:rFonts w:ascii="Times New Roman" w:eastAsia="Times New Roman" w:hAnsi="Times New Roman"/>
                <w:color w:val="000000"/>
                <w:lang w:eastAsia="ru-RU"/>
              </w:rPr>
            </w:pPr>
          </w:p>
        </w:tc>
        <w:tc>
          <w:tcPr>
            <w:tcW w:w="1354"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hAnsi="Times New Roman"/>
              </w:rPr>
            </w:pPr>
            <w:r w:rsidRPr="00B953E4">
              <w:rPr>
                <w:rFonts w:ascii="Times New Roman" w:eastAsia="Times New Roman" w:hAnsi="Times New Roman"/>
                <w:color w:val="000000"/>
                <w:lang w:eastAsia="ru-RU"/>
              </w:rPr>
              <w:t>2669652</w:t>
            </w:r>
          </w:p>
        </w:tc>
        <w:tc>
          <w:tcPr>
            <w:tcW w:w="148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667413</w:t>
            </w:r>
          </w:p>
        </w:tc>
        <w:tc>
          <w:tcPr>
            <w:tcW w:w="1139" w:type="dxa"/>
            <w:gridSpan w:val="2"/>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100000</w:t>
            </w:r>
          </w:p>
        </w:tc>
        <w:tc>
          <w:tcPr>
            <w:tcW w:w="1247"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6640077</w:t>
            </w:r>
          </w:p>
        </w:tc>
        <w:tc>
          <w:tcPr>
            <w:tcW w:w="1134"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2021</w:t>
            </w:r>
          </w:p>
        </w:tc>
        <w:tc>
          <w:tcPr>
            <w:tcW w:w="1276"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w:t>
            </w:r>
          </w:p>
        </w:tc>
      </w:tr>
      <w:tr w:rsidR="00EA38D0" w:rsidRPr="00B953E4" w:rsidTr="00EA38D0">
        <w:trPr>
          <w:gridAfter w:val="3"/>
          <w:wAfter w:w="4980" w:type="dxa"/>
          <w:trHeight w:val="451"/>
        </w:trPr>
        <w:tc>
          <w:tcPr>
            <w:tcW w:w="645" w:type="dxa"/>
            <w:gridSpan w:val="2"/>
            <w:tcBorders>
              <w:top w:val="nil"/>
              <w:left w:val="single" w:sz="4" w:space="0" w:color="auto"/>
              <w:bottom w:val="single" w:sz="4" w:space="0" w:color="auto"/>
              <w:right w:val="single" w:sz="4" w:space="0" w:color="auto"/>
            </w:tcBorders>
            <w:shd w:val="clear" w:color="auto" w:fill="auto"/>
            <w:noWrap/>
            <w:vAlign w:val="center"/>
          </w:tcPr>
          <w:p w:rsidR="00EA38D0" w:rsidRPr="00B953E4" w:rsidRDefault="00EA38D0" w:rsidP="00EA38D0">
            <w:pPr>
              <w:jc w:val="right"/>
              <w:rPr>
                <w:rFonts w:ascii="Times New Roman" w:eastAsia="Times New Roman" w:hAnsi="Times New Roman"/>
                <w:color w:val="000000"/>
                <w:lang w:eastAsia="ru-RU"/>
              </w:rPr>
            </w:pPr>
          </w:p>
        </w:tc>
        <w:tc>
          <w:tcPr>
            <w:tcW w:w="2402" w:type="dxa"/>
            <w:vMerge/>
            <w:tcBorders>
              <w:left w:val="single" w:sz="4" w:space="0" w:color="auto"/>
              <w:right w:val="single" w:sz="4" w:space="0" w:color="auto"/>
            </w:tcBorders>
            <w:vAlign w:val="center"/>
            <w:hideMark/>
          </w:tcPr>
          <w:p w:rsidR="00EA38D0" w:rsidRPr="00B953E4" w:rsidRDefault="00EA38D0" w:rsidP="00EA38D0">
            <w:pPr>
              <w:rPr>
                <w:rFonts w:ascii="Times New Roman" w:eastAsia="Times New Roman" w:hAnsi="Times New Roman"/>
                <w:b/>
                <w:bCs/>
                <w:color w:val="000000"/>
                <w:lang w:eastAsia="ru-RU"/>
              </w:rPr>
            </w:pPr>
          </w:p>
        </w:tc>
        <w:tc>
          <w:tcPr>
            <w:tcW w:w="3724"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rPr>
                <w:rFonts w:ascii="Times New Roman" w:eastAsia="Times New Roman" w:hAnsi="Times New Roman"/>
                <w:szCs w:val="20"/>
                <w:lang w:eastAsia="ru-RU"/>
              </w:rPr>
            </w:pPr>
            <w:r w:rsidRPr="00B953E4">
              <w:rPr>
                <w:rFonts w:ascii="Times New Roman" w:eastAsia="Times New Roman" w:hAnsi="Times New Roman"/>
                <w:szCs w:val="20"/>
                <w:lang w:eastAsia="ru-RU"/>
              </w:rPr>
              <w:t>Обеспечение жильем молодых семей</w:t>
            </w:r>
          </w:p>
        </w:tc>
        <w:tc>
          <w:tcPr>
            <w:tcW w:w="144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p>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10077142</w:t>
            </w:r>
          </w:p>
          <w:p w:rsidR="00EA38D0" w:rsidRPr="00B953E4" w:rsidRDefault="00EA38D0" w:rsidP="00EA38D0">
            <w:pPr>
              <w:jc w:val="center"/>
              <w:rPr>
                <w:rFonts w:ascii="Times New Roman" w:eastAsia="Times New Roman" w:hAnsi="Times New Roman"/>
                <w:color w:val="000000"/>
                <w:lang w:eastAsia="ru-RU"/>
              </w:rPr>
            </w:pPr>
          </w:p>
        </w:tc>
        <w:tc>
          <w:tcPr>
            <w:tcW w:w="1354"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hAnsi="Times New Roman"/>
              </w:rPr>
            </w:pPr>
            <w:r w:rsidRPr="00B953E4">
              <w:rPr>
                <w:rFonts w:ascii="Times New Roman" w:eastAsia="Times New Roman" w:hAnsi="Times New Roman"/>
                <w:color w:val="000000"/>
                <w:lang w:eastAsia="ru-RU"/>
              </w:rPr>
              <w:t>2669652</w:t>
            </w:r>
          </w:p>
        </w:tc>
        <w:tc>
          <w:tcPr>
            <w:tcW w:w="148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667413</w:t>
            </w:r>
          </w:p>
        </w:tc>
        <w:tc>
          <w:tcPr>
            <w:tcW w:w="1139" w:type="dxa"/>
            <w:gridSpan w:val="2"/>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100000</w:t>
            </w:r>
          </w:p>
        </w:tc>
        <w:tc>
          <w:tcPr>
            <w:tcW w:w="1247"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6640077</w:t>
            </w:r>
          </w:p>
        </w:tc>
        <w:tc>
          <w:tcPr>
            <w:tcW w:w="1134"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2022</w:t>
            </w:r>
          </w:p>
        </w:tc>
        <w:tc>
          <w:tcPr>
            <w:tcW w:w="1276"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w:t>
            </w:r>
          </w:p>
        </w:tc>
      </w:tr>
      <w:tr w:rsidR="00EA38D0" w:rsidRPr="00B953E4" w:rsidTr="00EA38D0">
        <w:trPr>
          <w:gridAfter w:val="3"/>
          <w:wAfter w:w="4980" w:type="dxa"/>
          <w:trHeight w:val="319"/>
        </w:trPr>
        <w:tc>
          <w:tcPr>
            <w:tcW w:w="645" w:type="dxa"/>
            <w:gridSpan w:val="2"/>
            <w:tcBorders>
              <w:top w:val="nil"/>
              <w:left w:val="single" w:sz="4" w:space="0" w:color="auto"/>
              <w:bottom w:val="single" w:sz="4" w:space="0" w:color="auto"/>
              <w:right w:val="single" w:sz="4" w:space="0" w:color="auto"/>
            </w:tcBorders>
            <w:shd w:val="clear" w:color="auto" w:fill="auto"/>
            <w:noWrap/>
            <w:vAlign w:val="center"/>
          </w:tcPr>
          <w:p w:rsidR="00EA38D0" w:rsidRPr="00B953E4" w:rsidRDefault="00EA38D0" w:rsidP="00EA38D0">
            <w:pPr>
              <w:jc w:val="right"/>
              <w:rPr>
                <w:rFonts w:ascii="Times New Roman" w:eastAsia="Times New Roman" w:hAnsi="Times New Roman"/>
                <w:color w:val="000000"/>
                <w:lang w:eastAsia="ru-RU"/>
              </w:rPr>
            </w:pPr>
          </w:p>
        </w:tc>
        <w:tc>
          <w:tcPr>
            <w:tcW w:w="2402" w:type="dxa"/>
            <w:vMerge/>
            <w:tcBorders>
              <w:left w:val="single" w:sz="4" w:space="0" w:color="auto"/>
              <w:right w:val="single" w:sz="4" w:space="0" w:color="auto"/>
            </w:tcBorders>
            <w:vAlign w:val="center"/>
            <w:hideMark/>
          </w:tcPr>
          <w:p w:rsidR="00EA38D0" w:rsidRPr="00B953E4" w:rsidRDefault="00EA38D0" w:rsidP="00EA38D0">
            <w:pPr>
              <w:rPr>
                <w:rFonts w:ascii="Times New Roman" w:eastAsia="Times New Roman" w:hAnsi="Times New Roman"/>
                <w:b/>
                <w:bCs/>
                <w:color w:val="000000"/>
                <w:lang w:eastAsia="ru-RU"/>
              </w:rPr>
            </w:pPr>
          </w:p>
        </w:tc>
        <w:tc>
          <w:tcPr>
            <w:tcW w:w="3724"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rPr>
                <w:rFonts w:ascii="Times New Roman" w:eastAsia="Times New Roman" w:hAnsi="Times New Roman"/>
                <w:szCs w:val="20"/>
                <w:lang w:eastAsia="ru-RU"/>
              </w:rPr>
            </w:pPr>
            <w:r w:rsidRPr="00B953E4">
              <w:rPr>
                <w:rFonts w:ascii="Times New Roman" w:eastAsia="Times New Roman" w:hAnsi="Times New Roman"/>
                <w:szCs w:val="20"/>
                <w:lang w:eastAsia="ru-RU"/>
              </w:rPr>
              <w:t>Обеспечение жильем молодых семей</w:t>
            </w:r>
          </w:p>
        </w:tc>
        <w:tc>
          <w:tcPr>
            <w:tcW w:w="144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p>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10077142</w:t>
            </w:r>
          </w:p>
          <w:p w:rsidR="00EA38D0" w:rsidRPr="00B953E4" w:rsidRDefault="00EA38D0" w:rsidP="00EA38D0">
            <w:pPr>
              <w:jc w:val="center"/>
              <w:rPr>
                <w:rFonts w:ascii="Times New Roman" w:eastAsia="Times New Roman" w:hAnsi="Times New Roman"/>
                <w:color w:val="000000"/>
                <w:lang w:eastAsia="ru-RU"/>
              </w:rPr>
            </w:pPr>
          </w:p>
        </w:tc>
        <w:tc>
          <w:tcPr>
            <w:tcW w:w="1354"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hAnsi="Times New Roman"/>
              </w:rPr>
            </w:pPr>
            <w:r w:rsidRPr="00B953E4">
              <w:rPr>
                <w:rFonts w:ascii="Times New Roman" w:eastAsia="Times New Roman" w:hAnsi="Times New Roman"/>
                <w:color w:val="000000"/>
                <w:lang w:eastAsia="ru-RU"/>
              </w:rPr>
              <w:t>2669652</w:t>
            </w:r>
          </w:p>
        </w:tc>
        <w:tc>
          <w:tcPr>
            <w:tcW w:w="148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667413</w:t>
            </w:r>
          </w:p>
        </w:tc>
        <w:tc>
          <w:tcPr>
            <w:tcW w:w="1139" w:type="dxa"/>
            <w:gridSpan w:val="2"/>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100000</w:t>
            </w:r>
          </w:p>
        </w:tc>
        <w:tc>
          <w:tcPr>
            <w:tcW w:w="1247"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6640077</w:t>
            </w:r>
          </w:p>
        </w:tc>
        <w:tc>
          <w:tcPr>
            <w:tcW w:w="1134"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2023</w:t>
            </w:r>
          </w:p>
        </w:tc>
        <w:tc>
          <w:tcPr>
            <w:tcW w:w="1276"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w:t>
            </w:r>
          </w:p>
        </w:tc>
      </w:tr>
      <w:tr w:rsidR="00EA38D0" w:rsidRPr="00B953E4" w:rsidTr="00EA38D0">
        <w:trPr>
          <w:gridAfter w:val="3"/>
          <w:wAfter w:w="4980" w:type="dxa"/>
          <w:trHeight w:val="319"/>
        </w:trPr>
        <w:tc>
          <w:tcPr>
            <w:tcW w:w="645" w:type="dxa"/>
            <w:gridSpan w:val="2"/>
            <w:tcBorders>
              <w:top w:val="nil"/>
              <w:left w:val="single" w:sz="4" w:space="0" w:color="auto"/>
              <w:bottom w:val="single" w:sz="4" w:space="0" w:color="auto"/>
              <w:right w:val="single" w:sz="4" w:space="0" w:color="auto"/>
            </w:tcBorders>
            <w:shd w:val="clear" w:color="auto" w:fill="auto"/>
            <w:noWrap/>
            <w:vAlign w:val="center"/>
          </w:tcPr>
          <w:p w:rsidR="00EA38D0" w:rsidRPr="00B953E4" w:rsidRDefault="00EA38D0" w:rsidP="00EA38D0">
            <w:pPr>
              <w:jc w:val="right"/>
              <w:rPr>
                <w:rFonts w:ascii="Times New Roman" w:eastAsia="Times New Roman" w:hAnsi="Times New Roman"/>
                <w:color w:val="000000"/>
                <w:lang w:eastAsia="ru-RU"/>
              </w:rPr>
            </w:pPr>
          </w:p>
        </w:tc>
        <w:tc>
          <w:tcPr>
            <w:tcW w:w="2402" w:type="dxa"/>
            <w:vMerge/>
            <w:tcBorders>
              <w:left w:val="single" w:sz="4" w:space="0" w:color="auto"/>
              <w:right w:val="single" w:sz="4" w:space="0" w:color="auto"/>
            </w:tcBorders>
            <w:vAlign w:val="center"/>
          </w:tcPr>
          <w:p w:rsidR="00EA38D0" w:rsidRPr="00B953E4" w:rsidRDefault="00EA38D0" w:rsidP="00EA38D0">
            <w:pPr>
              <w:rPr>
                <w:rFonts w:ascii="Times New Roman" w:eastAsia="Times New Roman" w:hAnsi="Times New Roman"/>
                <w:b/>
                <w:bCs/>
                <w:color w:val="000000"/>
                <w:lang w:eastAsia="ru-RU"/>
              </w:rPr>
            </w:pPr>
          </w:p>
        </w:tc>
        <w:tc>
          <w:tcPr>
            <w:tcW w:w="3724" w:type="dxa"/>
            <w:tcBorders>
              <w:top w:val="nil"/>
              <w:left w:val="nil"/>
              <w:bottom w:val="single" w:sz="4" w:space="0" w:color="auto"/>
              <w:right w:val="single" w:sz="4" w:space="0" w:color="auto"/>
            </w:tcBorders>
            <w:shd w:val="clear" w:color="auto" w:fill="auto"/>
          </w:tcPr>
          <w:p w:rsidR="00EA38D0" w:rsidRPr="00B953E4" w:rsidRDefault="00EA38D0" w:rsidP="00EA38D0">
            <w:pPr>
              <w:rPr>
                <w:rFonts w:ascii="Times New Roman" w:hAnsi="Times New Roman"/>
              </w:rPr>
            </w:pPr>
            <w:r w:rsidRPr="00B953E4">
              <w:rPr>
                <w:rFonts w:ascii="Times New Roman" w:eastAsia="Times New Roman" w:hAnsi="Times New Roman"/>
                <w:szCs w:val="20"/>
                <w:lang w:eastAsia="ru-RU"/>
              </w:rPr>
              <w:t>Обеспечение жильем молодых семей</w:t>
            </w:r>
          </w:p>
        </w:tc>
        <w:tc>
          <w:tcPr>
            <w:tcW w:w="144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10208592</w:t>
            </w:r>
          </w:p>
        </w:tc>
        <w:tc>
          <w:tcPr>
            <w:tcW w:w="1354"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2352784</w:t>
            </w:r>
          </w:p>
        </w:tc>
        <w:tc>
          <w:tcPr>
            <w:tcW w:w="148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500220</w:t>
            </w:r>
          </w:p>
        </w:tc>
        <w:tc>
          <w:tcPr>
            <w:tcW w:w="1139" w:type="dxa"/>
            <w:gridSpan w:val="2"/>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100000</w:t>
            </w:r>
          </w:p>
        </w:tc>
        <w:tc>
          <w:tcPr>
            <w:tcW w:w="1247"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7255588</w:t>
            </w:r>
          </w:p>
        </w:tc>
        <w:tc>
          <w:tcPr>
            <w:tcW w:w="1134"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2024</w:t>
            </w:r>
          </w:p>
        </w:tc>
        <w:tc>
          <w:tcPr>
            <w:tcW w:w="1276"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w:t>
            </w:r>
          </w:p>
        </w:tc>
      </w:tr>
      <w:tr w:rsidR="00EA38D0" w:rsidRPr="00B953E4" w:rsidTr="00EA38D0">
        <w:trPr>
          <w:gridAfter w:val="3"/>
          <w:wAfter w:w="4980" w:type="dxa"/>
          <w:trHeight w:val="319"/>
        </w:trPr>
        <w:tc>
          <w:tcPr>
            <w:tcW w:w="645" w:type="dxa"/>
            <w:gridSpan w:val="2"/>
            <w:tcBorders>
              <w:top w:val="nil"/>
              <w:left w:val="single" w:sz="4" w:space="0" w:color="auto"/>
              <w:bottom w:val="single" w:sz="4" w:space="0" w:color="auto"/>
              <w:right w:val="single" w:sz="4" w:space="0" w:color="auto"/>
            </w:tcBorders>
            <w:shd w:val="clear" w:color="auto" w:fill="auto"/>
            <w:noWrap/>
            <w:vAlign w:val="center"/>
          </w:tcPr>
          <w:p w:rsidR="00EA38D0" w:rsidRPr="00B953E4" w:rsidRDefault="00EA38D0" w:rsidP="00EA38D0">
            <w:pPr>
              <w:jc w:val="right"/>
              <w:rPr>
                <w:rFonts w:ascii="Times New Roman" w:eastAsia="Times New Roman" w:hAnsi="Times New Roman"/>
                <w:color w:val="000000"/>
                <w:lang w:eastAsia="ru-RU"/>
              </w:rPr>
            </w:pPr>
          </w:p>
        </w:tc>
        <w:tc>
          <w:tcPr>
            <w:tcW w:w="2402" w:type="dxa"/>
            <w:vMerge/>
            <w:tcBorders>
              <w:left w:val="single" w:sz="4" w:space="0" w:color="auto"/>
              <w:bottom w:val="nil"/>
              <w:right w:val="single" w:sz="4" w:space="0" w:color="auto"/>
            </w:tcBorders>
            <w:vAlign w:val="center"/>
          </w:tcPr>
          <w:p w:rsidR="00EA38D0" w:rsidRPr="00B953E4" w:rsidRDefault="00EA38D0" w:rsidP="00EA38D0">
            <w:pPr>
              <w:rPr>
                <w:rFonts w:ascii="Times New Roman" w:eastAsia="Times New Roman" w:hAnsi="Times New Roman"/>
                <w:b/>
                <w:bCs/>
                <w:color w:val="000000"/>
                <w:lang w:eastAsia="ru-RU"/>
              </w:rPr>
            </w:pPr>
          </w:p>
        </w:tc>
        <w:tc>
          <w:tcPr>
            <w:tcW w:w="3724" w:type="dxa"/>
            <w:tcBorders>
              <w:top w:val="nil"/>
              <w:left w:val="nil"/>
              <w:bottom w:val="single" w:sz="4" w:space="0" w:color="auto"/>
              <w:right w:val="single" w:sz="4" w:space="0" w:color="auto"/>
            </w:tcBorders>
            <w:shd w:val="clear" w:color="auto" w:fill="auto"/>
          </w:tcPr>
          <w:p w:rsidR="00EA38D0" w:rsidRPr="00B953E4" w:rsidRDefault="00EA38D0" w:rsidP="00EA38D0">
            <w:pPr>
              <w:rPr>
                <w:rFonts w:ascii="Times New Roman" w:hAnsi="Times New Roman"/>
              </w:rPr>
            </w:pPr>
            <w:r w:rsidRPr="00B953E4">
              <w:rPr>
                <w:rFonts w:ascii="Times New Roman" w:eastAsia="Times New Roman" w:hAnsi="Times New Roman"/>
                <w:szCs w:val="20"/>
                <w:lang w:eastAsia="ru-RU"/>
              </w:rPr>
              <w:t>Обеспечение жильем молодых семей</w:t>
            </w:r>
          </w:p>
        </w:tc>
        <w:tc>
          <w:tcPr>
            <w:tcW w:w="144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10208592</w:t>
            </w:r>
          </w:p>
        </w:tc>
        <w:tc>
          <w:tcPr>
            <w:tcW w:w="1354"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2352784</w:t>
            </w:r>
          </w:p>
        </w:tc>
        <w:tc>
          <w:tcPr>
            <w:tcW w:w="148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500220</w:t>
            </w:r>
          </w:p>
        </w:tc>
        <w:tc>
          <w:tcPr>
            <w:tcW w:w="1139" w:type="dxa"/>
            <w:gridSpan w:val="2"/>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100000</w:t>
            </w:r>
          </w:p>
        </w:tc>
        <w:tc>
          <w:tcPr>
            <w:tcW w:w="1247"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7255588</w:t>
            </w:r>
          </w:p>
        </w:tc>
        <w:tc>
          <w:tcPr>
            <w:tcW w:w="1134"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2025</w:t>
            </w:r>
          </w:p>
        </w:tc>
        <w:tc>
          <w:tcPr>
            <w:tcW w:w="1276"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w:t>
            </w:r>
          </w:p>
        </w:tc>
      </w:tr>
      <w:tr w:rsidR="00EA38D0" w:rsidRPr="00B953E4" w:rsidTr="00EA38D0">
        <w:trPr>
          <w:gridAfter w:val="3"/>
          <w:wAfter w:w="4980" w:type="dxa"/>
          <w:trHeight w:val="319"/>
        </w:trPr>
        <w:tc>
          <w:tcPr>
            <w:tcW w:w="645" w:type="dxa"/>
            <w:gridSpan w:val="2"/>
            <w:tcBorders>
              <w:top w:val="nil"/>
              <w:left w:val="single" w:sz="4" w:space="0" w:color="auto"/>
              <w:bottom w:val="single" w:sz="4" w:space="0" w:color="auto"/>
              <w:right w:val="single" w:sz="4" w:space="0" w:color="auto"/>
            </w:tcBorders>
            <w:shd w:val="clear" w:color="auto" w:fill="auto"/>
            <w:noWrap/>
            <w:vAlign w:val="center"/>
          </w:tcPr>
          <w:p w:rsidR="00EA38D0" w:rsidRPr="00B953E4" w:rsidRDefault="00EA38D0" w:rsidP="00EA38D0">
            <w:pPr>
              <w:jc w:val="right"/>
              <w:rPr>
                <w:rFonts w:ascii="Times New Roman" w:eastAsia="Times New Roman" w:hAnsi="Times New Roman"/>
                <w:color w:val="000000"/>
                <w:lang w:eastAsia="ru-RU"/>
              </w:rPr>
            </w:pPr>
          </w:p>
        </w:tc>
        <w:tc>
          <w:tcPr>
            <w:tcW w:w="2402" w:type="dxa"/>
            <w:tcBorders>
              <w:left w:val="single" w:sz="4" w:space="0" w:color="auto"/>
              <w:bottom w:val="nil"/>
              <w:right w:val="single" w:sz="4" w:space="0" w:color="auto"/>
            </w:tcBorders>
            <w:vAlign w:val="center"/>
          </w:tcPr>
          <w:p w:rsidR="00EA38D0" w:rsidRPr="00B953E4" w:rsidRDefault="00EA38D0" w:rsidP="00EA38D0">
            <w:pPr>
              <w:rPr>
                <w:rFonts w:ascii="Times New Roman" w:eastAsia="Times New Roman" w:hAnsi="Times New Roman"/>
                <w:b/>
                <w:bCs/>
                <w:color w:val="000000"/>
                <w:lang w:eastAsia="ru-RU"/>
              </w:rPr>
            </w:pPr>
          </w:p>
        </w:tc>
        <w:tc>
          <w:tcPr>
            <w:tcW w:w="3724" w:type="dxa"/>
            <w:tcBorders>
              <w:top w:val="nil"/>
              <w:left w:val="nil"/>
              <w:bottom w:val="single" w:sz="4" w:space="0" w:color="auto"/>
              <w:right w:val="single" w:sz="4" w:space="0" w:color="auto"/>
            </w:tcBorders>
            <w:shd w:val="clear" w:color="auto" w:fill="auto"/>
          </w:tcPr>
          <w:p w:rsidR="00EA38D0" w:rsidRPr="00B953E4" w:rsidRDefault="00EA38D0" w:rsidP="00EA38D0">
            <w:pPr>
              <w:rPr>
                <w:rFonts w:ascii="Times New Roman" w:hAnsi="Times New Roman"/>
              </w:rPr>
            </w:pPr>
            <w:r w:rsidRPr="00B953E4">
              <w:rPr>
                <w:rFonts w:ascii="Times New Roman" w:eastAsia="Times New Roman" w:hAnsi="Times New Roman"/>
                <w:szCs w:val="20"/>
                <w:lang w:eastAsia="ru-RU"/>
              </w:rPr>
              <w:t>Обеспечение жильем молодых семей</w:t>
            </w:r>
          </w:p>
        </w:tc>
        <w:tc>
          <w:tcPr>
            <w:tcW w:w="144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10208592</w:t>
            </w:r>
          </w:p>
        </w:tc>
        <w:tc>
          <w:tcPr>
            <w:tcW w:w="1354"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2352784</w:t>
            </w:r>
          </w:p>
        </w:tc>
        <w:tc>
          <w:tcPr>
            <w:tcW w:w="148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500220</w:t>
            </w:r>
          </w:p>
        </w:tc>
        <w:tc>
          <w:tcPr>
            <w:tcW w:w="1139" w:type="dxa"/>
            <w:gridSpan w:val="2"/>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100000</w:t>
            </w:r>
          </w:p>
        </w:tc>
        <w:tc>
          <w:tcPr>
            <w:tcW w:w="1247"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7255588</w:t>
            </w:r>
          </w:p>
        </w:tc>
        <w:tc>
          <w:tcPr>
            <w:tcW w:w="1134"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2026</w:t>
            </w:r>
          </w:p>
        </w:tc>
        <w:tc>
          <w:tcPr>
            <w:tcW w:w="1276"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szCs w:val="20"/>
                <w:lang w:eastAsia="ru-RU"/>
              </w:rPr>
            </w:pPr>
          </w:p>
        </w:tc>
      </w:tr>
      <w:tr w:rsidR="00EA38D0" w:rsidRPr="00B953E4" w:rsidTr="00EA38D0">
        <w:trPr>
          <w:gridAfter w:val="3"/>
          <w:wAfter w:w="4980" w:type="dxa"/>
          <w:trHeight w:val="319"/>
        </w:trPr>
        <w:tc>
          <w:tcPr>
            <w:tcW w:w="645" w:type="dxa"/>
            <w:gridSpan w:val="2"/>
            <w:tcBorders>
              <w:top w:val="nil"/>
              <w:left w:val="single" w:sz="4" w:space="0" w:color="auto"/>
              <w:bottom w:val="single" w:sz="4" w:space="0" w:color="auto"/>
              <w:right w:val="single" w:sz="4" w:space="0" w:color="auto"/>
            </w:tcBorders>
            <w:shd w:val="clear" w:color="auto" w:fill="auto"/>
            <w:noWrap/>
            <w:vAlign w:val="center"/>
          </w:tcPr>
          <w:p w:rsidR="00EA38D0" w:rsidRPr="00B953E4" w:rsidRDefault="00EA38D0" w:rsidP="00EA38D0">
            <w:pPr>
              <w:jc w:val="right"/>
              <w:rPr>
                <w:rFonts w:ascii="Times New Roman" w:eastAsia="Times New Roman" w:hAnsi="Times New Roman"/>
                <w:color w:val="000000"/>
                <w:lang w:eastAsia="ru-RU"/>
              </w:rPr>
            </w:pPr>
          </w:p>
        </w:tc>
        <w:tc>
          <w:tcPr>
            <w:tcW w:w="2402" w:type="dxa"/>
            <w:tcBorders>
              <w:left w:val="single" w:sz="4" w:space="0" w:color="auto"/>
              <w:bottom w:val="nil"/>
              <w:right w:val="single" w:sz="4" w:space="0" w:color="auto"/>
            </w:tcBorders>
            <w:vAlign w:val="center"/>
          </w:tcPr>
          <w:p w:rsidR="00EA38D0" w:rsidRPr="00B953E4" w:rsidRDefault="00EA38D0" w:rsidP="00EA38D0">
            <w:pPr>
              <w:rPr>
                <w:rFonts w:ascii="Times New Roman" w:eastAsia="Times New Roman" w:hAnsi="Times New Roman"/>
                <w:b/>
                <w:bCs/>
                <w:color w:val="000000"/>
                <w:lang w:eastAsia="ru-RU"/>
              </w:rPr>
            </w:pPr>
          </w:p>
        </w:tc>
        <w:tc>
          <w:tcPr>
            <w:tcW w:w="3724" w:type="dxa"/>
            <w:tcBorders>
              <w:top w:val="nil"/>
              <w:left w:val="nil"/>
              <w:bottom w:val="single" w:sz="4" w:space="0" w:color="auto"/>
              <w:right w:val="single" w:sz="4" w:space="0" w:color="auto"/>
            </w:tcBorders>
            <w:shd w:val="clear" w:color="auto" w:fill="auto"/>
          </w:tcPr>
          <w:p w:rsidR="00EA38D0" w:rsidRPr="00B953E4" w:rsidRDefault="00EA38D0" w:rsidP="00EA38D0">
            <w:pPr>
              <w:rPr>
                <w:rFonts w:ascii="Times New Roman" w:hAnsi="Times New Roman"/>
              </w:rPr>
            </w:pPr>
            <w:r w:rsidRPr="00B953E4">
              <w:rPr>
                <w:rFonts w:ascii="Times New Roman" w:eastAsia="Times New Roman" w:hAnsi="Times New Roman"/>
                <w:szCs w:val="20"/>
                <w:lang w:eastAsia="ru-RU"/>
              </w:rPr>
              <w:t>Обеспечение жильем молодых семей</w:t>
            </w:r>
          </w:p>
        </w:tc>
        <w:tc>
          <w:tcPr>
            <w:tcW w:w="144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10208592</w:t>
            </w:r>
          </w:p>
        </w:tc>
        <w:tc>
          <w:tcPr>
            <w:tcW w:w="1354"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2352784</w:t>
            </w:r>
          </w:p>
        </w:tc>
        <w:tc>
          <w:tcPr>
            <w:tcW w:w="148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500220</w:t>
            </w:r>
          </w:p>
        </w:tc>
        <w:tc>
          <w:tcPr>
            <w:tcW w:w="1139" w:type="dxa"/>
            <w:gridSpan w:val="2"/>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100000</w:t>
            </w:r>
          </w:p>
        </w:tc>
        <w:tc>
          <w:tcPr>
            <w:tcW w:w="1247"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7255588</w:t>
            </w:r>
          </w:p>
        </w:tc>
        <w:tc>
          <w:tcPr>
            <w:tcW w:w="1134"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2027</w:t>
            </w:r>
          </w:p>
        </w:tc>
        <w:tc>
          <w:tcPr>
            <w:tcW w:w="1276"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szCs w:val="20"/>
                <w:lang w:eastAsia="ru-RU"/>
              </w:rPr>
            </w:pPr>
          </w:p>
        </w:tc>
      </w:tr>
      <w:tr w:rsidR="00EA38D0" w:rsidRPr="00B953E4" w:rsidTr="00EA38D0">
        <w:trPr>
          <w:gridAfter w:val="3"/>
          <w:wAfter w:w="4980" w:type="dxa"/>
          <w:trHeight w:val="319"/>
        </w:trPr>
        <w:tc>
          <w:tcPr>
            <w:tcW w:w="645" w:type="dxa"/>
            <w:gridSpan w:val="2"/>
            <w:tcBorders>
              <w:top w:val="nil"/>
              <w:left w:val="single" w:sz="4" w:space="0" w:color="auto"/>
              <w:bottom w:val="single" w:sz="4" w:space="0" w:color="auto"/>
              <w:right w:val="single" w:sz="4" w:space="0" w:color="auto"/>
            </w:tcBorders>
            <w:shd w:val="clear" w:color="auto" w:fill="auto"/>
            <w:noWrap/>
            <w:vAlign w:val="center"/>
          </w:tcPr>
          <w:p w:rsidR="00EA38D0" w:rsidRPr="00B953E4" w:rsidRDefault="00EA38D0" w:rsidP="00EA38D0">
            <w:pPr>
              <w:jc w:val="right"/>
              <w:rPr>
                <w:rFonts w:ascii="Times New Roman" w:eastAsia="Times New Roman" w:hAnsi="Times New Roman"/>
                <w:color w:val="000000"/>
                <w:lang w:eastAsia="ru-RU"/>
              </w:rPr>
            </w:pPr>
          </w:p>
        </w:tc>
        <w:tc>
          <w:tcPr>
            <w:tcW w:w="2402" w:type="dxa"/>
            <w:tcBorders>
              <w:left w:val="single" w:sz="4" w:space="0" w:color="auto"/>
              <w:bottom w:val="nil"/>
              <w:right w:val="single" w:sz="4" w:space="0" w:color="auto"/>
            </w:tcBorders>
            <w:vAlign w:val="center"/>
          </w:tcPr>
          <w:p w:rsidR="00EA38D0" w:rsidRPr="00B953E4" w:rsidRDefault="00EA38D0" w:rsidP="00EA38D0">
            <w:pPr>
              <w:rPr>
                <w:rFonts w:ascii="Times New Roman" w:eastAsia="Times New Roman" w:hAnsi="Times New Roman"/>
                <w:b/>
                <w:bCs/>
                <w:color w:val="000000"/>
                <w:lang w:eastAsia="ru-RU"/>
              </w:rPr>
            </w:pPr>
          </w:p>
        </w:tc>
        <w:tc>
          <w:tcPr>
            <w:tcW w:w="3724" w:type="dxa"/>
            <w:tcBorders>
              <w:top w:val="nil"/>
              <w:left w:val="nil"/>
              <w:bottom w:val="single" w:sz="4" w:space="0" w:color="auto"/>
              <w:right w:val="single" w:sz="4" w:space="0" w:color="auto"/>
            </w:tcBorders>
            <w:shd w:val="clear" w:color="auto" w:fill="auto"/>
          </w:tcPr>
          <w:p w:rsidR="00EA38D0" w:rsidRPr="00B953E4" w:rsidRDefault="00EA38D0" w:rsidP="00EA38D0">
            <w:pPr>
              <w:rPr>
                <w:rFonts w:ascii="Times New Roman" w:hAnsi="Times New Roman"/>
              </w:rPr>
            </w:pPr>
            <w:r w:rsidRPr="00B953E4">
              <w:rPr>
                <w:rFonts w:ascii="Times New Roman" w:eastAsia="Times New Roman" w:hAnsi="Times New Roman"/>
                <w:szCs w:val="20"/>
                <w:lang w:eastAsia="ru-RU"/>
              </w:rPr>
              <w:t>Обеспечение жильем молодых семей</w:t>
            </w:r>
          </w:p>
        </w:tc>
        <w:tc>
          <w:tcPr>
            <w:tcW w:w="144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10208592</w:t>
            </w:r>
          </w:p>
        </w:tc>
        <w:tc>
          <w:tcPr>
            <w:tcW w:w="1354"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2352784</w:t>
            </w:r>
          </w:p>
        </w:tc>
        <w:tc>
          <w:tcPr>
            <w:tcW w:w="148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500220</w:t>
            </w:r>
          </w:p>
        </w:tc>
        <w:tc>
          <w:tcPr>
            <w:tcW w:w="1139" w:type="dxa"/>
            <w:gridSpan w:val="2"/>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100000</w:t>
            </w:r>
          </w:p>
        </w:tc>
        <w:tc>
          <w:tcPr>
            <w:tcW w:w="1247"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7255588</w:t>
            </w:r>
          </w:p>
        </w:tc>
        <w:tc>
          <w:tcPr>
            <w:tcW w:w="1134"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2028</w:t>
            </w:r>
          </w:p>
        </w:tc>
        <w:tc>
          <w:tcPr>
            <w:tcW w:w="1276"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szCs w:val="20"/>
                <w:lang w:eastAsia="ru-RU"/>
              </w:rPr>
            </w:pPr>
          </w:p>
        </w:tc>
      </w:tr>
      <w:tr w:rsidR="00EA38D0" w:rsidRPr="00B953E4" w:rsidTr="00EA38D0">
        <w:trPr>
          <w:gridAfter w:val="3"/>
          <w:wAfter w:w="4980" w:type="dxa"/>
          <w:trHeight w:val="319"/>
        </w:trPr>
        <w:tc>
          <w:tcPr>
            <w:tcW w:w="645" w:type="dxa"/>
            <w:gridSpan w:val="2"/>
            <w:tcBorders>
              <w:top w:val="nil"/>
              <w:left w:val="single" w:sz="4" w:space="0" w:color="auto"/>
              <w:bottom w:val="single" w:sz="4" w:space="0" w:color="auto"/>
              <w:right w:val="single" w:sz="4" w:space="0" w:color="auto"/>
            </w:tcBorders>
            <w:shd w:val="clear" w:color="auto" w:fill="auto"/>
            <w:noWrap/>
            <w:vAlign w:val="center"/>
          </w:tcPr>
          <w:p w:rsidR="00EA38D0" w:rsidRPr="00B953E4" w:rsidRDefault="00EA38D0" w:rsidP="00EA38D0">
            <w:pPr>
              <w:jc w:val="right"/>
              <w:rPr>
                <w:rFonts w:ascii="Times New Roman" w:eastAsia="Times New Roman" w:hAnsi="Times New Roman"/>
                <w:color w:val="000000"/>
                <w:lang w:eastAsia="ru-RU"/>
              </w:rPr>
            </w:pPr>
          </w:p>
        </w:tc>
        <w:tc>
          <w:tcPr>
            <w:tcW w:w="2402" w:type="dxa"/>
            <w:tcBorders>
              <w:left w:val="single" w:sz="4" w:space="0" w:color="auto"/>
              <w:bottom w:val="nil"/>
              <w:right w:val="single" w:sz="4" w:space="0" w:color="auto"/>
            </w:tcBorders>
            <w:vAlign w:val="center"/>
          </w:tcPr>
          <w:p w:rsidR="00EA38D0" w:rsidRPr="00B953E4" w:rsidRDefault="00EA38D0" w:rsidP="00EA38D0">
            <w:pPr>
              <w:rPr>
                <w:rFonts w:ascii="Times New Roman" w:eastAsia="Times New Roman" w:hAnsi="Times New Roman"/>
                <w:b/>
                <w:bCs/>
                <w:color w:val="000000"/>
                <w:lang w:eastAsia="ru-RU"/>
              </w:rPr>
            </w:pPr>
          </w:p>
        </w:tc>
        <w:tc>
          <w:tcPr>
            <w:tcW w:w="3724" w:type="dxa"/>
            <w:tcBorders>
              <w:top w:val="nil"/>
              <w:left w:val="nil"/>
              <w:bottom w:val="single" w:sz="4" w:space="0" w:color="auto"/>
              <w:right w:val="single" w:sz="4" w:space="0" w:color="auto"/>
            </w:tcBorders>
            <w:shd w:val="clear" w:color="auto" w:fill="auto"/>
          </w:tcPr>
          <w:p w:rsidR="00EA38D0" w:rsidRPr="00B953E4" w:rsidRDefault="00EA38D0" w:rsidP="00EA38D0">
            <w:pPr>
              <w:rPr>
                <w:rFonts w:ascii="Times New Roman" w:hAnsi="Times New Roman"/>
              </w:rPr>
            </w:pPr>
            <w:r w:rsidRPr="00B953E4">
              <w:rPr>
                <w:rFonts w:ascii="Times New Roman" w:eastAsia="Times New Roman" w:hAnsi="Times New Roman"/>
                <w:szCs w:val="20"/>
                <w:lang w:eastAsia="ru-RU"/>
              </w:rPr>
              <w:t>Обеспечение жильем молодых семей</w:t>
            </w:r>
          </w:p>
        </w:tc>
        <w:tc>
          <w:tcPr>
            <w:tcW w:w="144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10208592</w:t>
            </w:r>
          </w:p>
        </w:tc>
        <w:tc>
          <w:tcPr>
            <w:tcW w:w="1354"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2352784</w:t>
            </w:r>
          </w:p>
        </w:tc>
        <w:tc>
          <w:tcPr>
            <w:tcW w:w="148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500220</w:t>
            </w:r>
          </w:p>
        </w:tc>
        <w:tc>
          <w:tcPr>
            <w:tcW w:w="1139" w:type="dxa"/>
            <w:gridSpan w:val="2"/>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100000</w:t>
            </w:r>
          </w:p>
        </w:tc>
        <w:tc>
          <w:tcPr>
            <w:tcW w:w="1247"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7255588</w:t>
            </w:r>
          </w:p>
        </w:tc>
        <w:tc>
          <w:tcPr>
            <w:tcW w:w="1134"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2029</w:t>
            </w:r>
          </w:p>
        </w:tc>
        <w:tc>
          <w:tcPr>
            <w:tcW w:w="1276"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szCs w:val="20"/>
                <w:lang w:eastAsia="ru-RU"/>
              </w:rPr>
            </w:pPr>
          </w:p>
        </w:tc>
      </w:tr>
      <w:tr w:rsidR="00EA38D0" w:rsidRPr="00B953E4" w:rsidTr="00EA38D0">
        <w:trPr>
          <w:gridAfter w:val="3"/>
          <w:wAfter w:w="4980" w:type="dxa"/>
          <w:trHeight w:val="319"/>
        </w:trPr>
        <w:tc>
          <w:tcPr>
            <w:tcW w:w="645" w:type="dxa"/>
            <w:gridSpan w:val="2"/>
            <w:tcBorders>
              <w:top w:val="nil"/>
              <w:left w:val="single" w:sz="4" w:space="0" w:color="auto"/>
              <w:bottom w:val="single" w:sz="4" w:space="0" w:color="auto"/>
              <w:right w:val="single" w:sz="4" w:space="0" w:color="auto"/>
            </w:tcBorders>
            <w:shd w:val="clear" w:color="auto" w:fill="auto"/>
            <w:noWrap/>
            <w:vAlign w:val="center"/>
          </w:tcPr>
          <w:p w:rsidR="00EA38D0" w:rsidRPr="00B953E4" w:rsidRDefault="00EA38D0" w:rsidP="00EA38D0">
            <w:pPr>
              <w:jc w:val="right"/>
              <w:rPr>
                <w:rFonts w:ascii="Times New Roman" w:eastAsia="Times New Roman" w:hAnsi="Times New Roman"/>
                <w:color w:val="000000"/>
                <w:lang w:eastAsia="ru-RU"/>
              </w:rPr>
            </w:pPr>
          </w:p>
        </w:tc>
        <w:tc>
          <w:tcPr>
            <w:tcW w:w="2402" w:type="dxa"/>
            <w:tcBorders>
              <w:left w:val="single" w:sz="4" w:space="0" w:color="auto"/>
              <w:bottom w:val="nil"/>
              <w:right w:val="single" w:sz="4" w:space="0" w:color="auto"/>
            </w:tcBorders>
            <w:vAlign w:val="center"/>
          </w:tcPr>
          <w:p w:rsidR="00EA38D0" w:rsidRPr="00B953E4" w:rsidRDefault="00EA38D0" w:rsidP="00EA38D0">
            <w:pPr>
              <w:rPr>
                <w:rFonts w:ascii="Times New Roman" w:eastAsia="Times New Roman" w:hAnsi="Times New Roman"/>
                <w:b/>
                <w:bCs/>
                <w:color w:val="000000"/>
                <w:lang w:eastAsia="ru-RU"/>
              </w:rPr>
            </w:pPr>
          </w:p>
        </w:tc>
        <w:tc>
          <w:tcPr>
            <w:tcW w:w="3724" w:type="dxa"/>
            <w:tcBorders>
              <w:top w:val="nil"/>
              <w:left w:val="nil"/>
              <w:bottom w:val="single" w:sz="4" w:space="0" w:color="auto"/>
              <w:right w:val="single" w:sz="4" w:space="0" w:color="auto"/>
            </w:tcBorders>
            <w:shd w:val="clear" w:color="auto" w:fill="auto"/>
          </w:tcPr>
          <w:p w:rsidR="00EA38D0" w:rsidRPr="00B953E4" w:rsidRDefault="00EA38D0" w:rsidP="00EA38D0">
            <w:pPr>
              <w:rPr>
                <w:rFonts w:ascii="Times New Roman" w:hAnsi="Times New Roman"/>
              </w:rPr>
            </w:pPr>
            <w:r w:rsidRPr="00B953E4">
              <w:rPr>
                <w:rFonts w:ascii="Times New Roman" w:eastAsia="Times New Roman" w:hAnsi="Times New Roman"/>
                <w:szCs w:val="20"/>
                <w:lang w:eastAsia="ru-RU"/>
              </w:rPr>
              <w:t>Обеспечение жильем молодых семей</w:t>
            </w:r>
          </w:p>
        </w:tc>
        <w:tc>
          <w:tcPr>
            <w:tcW w:w="144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10208592</w:t>
            </w:r>
          </w:p>
        </w:tc>
        <w:tc>
          <w:tcPr>
            <w:tcW w:w="1354"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2352784</w:t>
            </w:r>
          </w:p>
        </w:tc>
        <w:tc>
          <w:tcPr>
            <w:tcW w:w="148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500220</w:t>
            </w:r>
          </w:p>
        </w:tc>
        <w:tc>
          <w:tcPr>
            <w:tcW w:w="1139" w:type="dxa"/>
            <w:gridSpan w:val="2"/>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100000</w:t>
            </w:r>
          </w:p>
        </w:tc>
        <w:tc>
          <w:tcPr>
            <w:tcW w:w="1247"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7255588</w:t>
            </w:r>
          </w:p>
        </w:tc>
        <w:tc>
          <w:tcPr>
            <w:tcW w:w="1134"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2030</w:t>
            </w:r>
          </w:p>
        </w:tc>
        <w:tc>
          <w:tcPr>
            <w:tcW w:w="1276"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szCs w:val="20"/>
                <w:lang w:eastAsia="ru-RU"/>
              </w:rPr>
            </w:pPr>
          </w:p>
        </w:tc>
      </w:tr>
      <w:tr w:rsidR="00EA38D0" w:rsidRPr="00B953E4" w:rsidTr="00EA38D0">
        <w:trPr>
          <w:gridAfter w:val="3"/>
          <w:wAfter w:w="4980" w:type="dxa"/>
          <w:trHeight w:val="505"/>
        </w:trPr>
        <w:tc>
          <w:tcPr>
            <w:tcW w:w="645" w:type="dxa"/>
            <w:gridSpan w:val="2"/>
            <w:tcBorders>
              <w:top w:val="nil"/>
              <w:left w:val="single" w:sz="4" w:space="0" w:color="auto"/>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2402" w:type="dxa"/>
            <w:tcBorders>
              <w:top w:val="single" w:sz="4" w:space="0" w:color="auto"/>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b/>
                <w:bCs/>
                <w:color w:val="000000"/>
                <w:lang w:eastAsia="ru-RU"/>
              </w:rPr>
            </w:pPr>
            <w:r w:rsidRPr="00B953E4">
              <w:rPr>
                <w:rFonts w:ascii="Times New Roman" w:eastAsia="Times New Roman" w:hAnsi="Times New Roman"/>
                <w:b/>
                <w:bCs/>
                <w:color w:val="000000"/>
                <w:lang w:eastAsia="ru-RU"/>
              </w:rPr>
              <w:t xml:space="preserve">Итого по </w:t>
            </w:r>
            <w:proofErr w:type="gramStart"/>
            <w:r w:rsidRPr="00B953E4">
              <w:rPr>
                <w:rFonts w:ascii="Times New Roman" w:eastAsia="Times New Roman" w:hAnsi="Times New Roman"/>
                <w:b/>
                <w:bCs/>
                <w:color w:val="000000"/>
                <w:lang w:eastAsia="ru-RU"/>
              </w:rPr>
              <w:t>П</w:t>
            </w:r>
            <w:proofErr w:type="gramEnd"/>
            <w:r w:rsidRPr="00B953E4">
              <w:rPr>
                <w:rFonts w:ascii="Times New Roman" w:eastAsia="Times New Roman" w:hAnsi="Times New Roman"/>
                <w:b/>
                <w:bCs/>
                <w:color w:val="000000"/>
                <w:lang w:eastAsia="ru-RU"/>
              </w:rPr>
              <w:t xml:space="preserve"> 1</w:t>
            </w:r>
          </w:p>
        </w:tc>
        <w:tc>
          <w:tcPr>
            <w:tcW w:w="3724"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1441" w:type="dxa"/>
            <w:tcBorders>
              <w:top w:val="nil"/>
              <w:left w:val="nil"/>
              <w:bottom w:val="single" w:sz="4" w:space="0" w:color="auto"/>
              <w:right w:val="single" w:sz="4" w:space="0" w:color="auto"/>
            </w:tcBorders>
            <w:shd w:val="clear" w:color="auto" w:fill="auto"/>
            <w:vAlign w:val="bottom"/>
          </w:tcPr>
          <w:p w:rsidR="00EA38D0" w:rsidRPr="00B953E4" w:rsidRDefault="00EA38D0" w:rsidP="00EA38D0">
            <w:pPr>
              <w:rPr>
                <w:rFonts w:ascii="Times New Roman" w:hAnsi="Times New Roman"/>
                <w:b/>
                <w:color w:val="000000"/>
              </w:rPr>
            </w:pPr>
            <w:r w:rsidRPr="00B953E4">
              <w:rPr>
                <w:rFonts w:ascii="Times New Roman" w:hAnsi="Times New Roman"/>
                <w:b/>
                <w:color w:val="000000"/>
              </w:rPr>
              <w:t>115135072</w:t>
            </w:r>
          </w:p>
        </w:tc>
        <w:tc>
          <w:tcPr>
            <w:tcW w:w="1354" w:type="dxa"/>
            <w:tcBorders>
              <w:top w:val="nil"/>
              <w:left w:val="nil"/>
              <w:bottom w:val="single" w:sz="4" w:space="0" w:color="auto"/>
              <w:right w:val="single" w:sz="4" w:space="0" w:color="auto"/>
            </w:tcBorders>
            <w:shd w:val="clear" w:color="auto" w:fill="auto"/>
            <w:vAlign w:val="bottom"/>
          </w:tcPr>
          <w:p w:rsidR="00EA38D0" w:rsidRPr="00B953E4" w:rsidRDefault="00EA38D0" w:rsidP="00EA38D0">
            <w:pPr>
              <w:rPr>
                <w:rFonts w:ascii="Times New Roman" w:hAnsi="Times New Roman"/>
                <w:b/>
                <w:color w:val="000000"/>
              </w:rPr>
            </w:pPr>
            <w:r w:rsidRPr="00B953E4">
              <w:rPr>
                <w:rFonts w:ascii="Times New Roman" w:hAnsi="Times New Roman"/>
                <w:b/>
                <w:color w:val="000000"/>
              </w:rPr>
              <w:t>28063746</w:t>
            </w:r>
          </w:p>
        </w:tc>
        <w:tc>
          <w:tcPr>
            <w:tcW w:w="1481" w:type="dxa"/>
            <w:tcBorders>
              <w:top w:val="nil"/>
              <w:left w:val="nil"/>
              <w:bottom w:val="single" w:sz="4" w:space="0" w:color="auto"/>
              <w:right w:val="single" w:sz="4" w:space="0" w:color="auto"/>
            </w:tcBorders>
            <w:shd w:val="clear" w:color="auto" w:fill="auto"/>
            <w:vAlign w:val="bottom"/>
          </w:tcPr>
          <w:p w:rsidR="00EA38D0" w:rsidRPr="00B953E4" w:rsidRDefault="00EA38D0" w:rsidP="00EA38D0">
            <w:pPr>
              <w:rPr>
                <w:rFonts w:ascii="Times New Roman" w:hAnsi="Times New Roman"/>
                <w:b/>
                <w:color w:val="000000"/>
              </w:rPr>
            </w:pPr>
            <w:r w:rsidRPr="00B953E4">
              <w:rPr>
                <w:rFonts w:ascii="Times New Roman" w:hAnsi="Times New Roman"/>
                <w:b/>
                <w:color w:val="000000"/>
              </w:rPr>
              <w:t>6400104</w:t>
            </w:r>
          </w:p>
        </w:tc>
        <w:tc>
          <w:tcPr>
            <w:tcW w:w="1139" w:type="dxa"/>
            <w:gridSpan w:val="2"/>
            <w:tcBorders>
              <w:top w:val="nil"/>
              <w:left w:val="nil"/>
              <w:bottom w:val="single" w:sz="4" w:space="0" w:color="auto"/>
              <w:right w:val="single" w:sz="4" w:space="0" w:color="auto"/>
            </w:tcBorders>
            <w:shd w:val="clear" w:color="auto" w:fill="auto"/>
            <w:vAlign w:val="bottom"/>
          </w:tcPr>
          <w:p w:rsidR="00EA38D0" w:rsidRPr="00B953E4" w:rsidRDefault="00EA38D0" w:rsidP="00EA38D0">
            <w:pPr>
              <w:rPr>
                <w:rFonts w:ascii="Times New Roman" w:hAnsi="Times New Roman"/>
                <w:b/>
                <w:color w:val="000000"/>
              </w:rPr>
            </w:pPr>
            <w:r w:rsidRPr="00B953E4">
              <w:rPr>
                <w:rFonts w:ascii="Times New Roman" w:hAnsi="Times New Roman"/>
                <w:b/>
                <w:color w:val="000000"/>
              </w:rPr>
              <w:t>1133664</w:t>
            </w:r>
          </w:p>
        </w:tc>
        <w:tc>
          <w:tcPr>
            <w:tcW w:w="1247" w:type="dxa"/>
            <w:tcBorders>
              <w:top w:val="nil"/>
              <w:left w:val="nil"/>
              <w:bottom w:val="single" w:sz="4" w:space="0" w:color="auto"/>
              <w:right w:val="single" w:sz="4" w:space="0" w:color="auto"/>
            </w:tcBorders>
            <w:shd w:val="clear" w:color="auto" w:fill="auto"/>
            <w:vAlign w:val="bottom"/>
          </w:tcPr>
          <w:p w:rsidR="00EA38D0" w:rsidRPr="00B953E4" w:rsidRDefault="00EA38D0" w:rsidP="00EA38D0">
            <w:pPr>
              <w:rPr>
                <w:rFonts w:ascii="Times New Roman" w:hAnsi="Times New Roman"/>
                <w:b/>
                <w:color w:val="000000"/>
              </w:rPr>
            </w:pPr>
            <w:r w:rsidRPr="00B953E4">
              <w:rPr>
                <w:rFonts w:ascii="Times New Roman" w:hAnsi="Times New Roman"/>
                <w:b/>
                <w:color w:val="000000"/>
              </w:rPr>
              <w:t>79537558</w:t>
            </w:r>
          </w:p>
        </w:tc>
        <w:tc>
          <w:tcPr>
            <w:tcW w:w="1134"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r>
      <w:tr w:rsidR="00EA38D0" w:rsidRPr="00B953E4" w:rsidTr="00EA38D0">
        <w:trPr>
          <w:trHeight w:val="630"/>
        </w:trPr>
        <w:tc>
          <w:tcPr>
            <w:tcW w:w="15843"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EA38D0" w:rsidRPr="00B953E4" w:rsidRDefault="00EA38D0" w:rsidP="00EA38D0">
            <w:pPr>
              <w:jc w:val="center"/>
              <w:rPr>
                <w:rFonts w:ascii="Times New Roman" w:eastAsia="Times New Roman" w:hAnsi="Times New Roman"/>
                <w:b/>
                <w:bCs/>
                <w:color w:val="000000"/>
                <w:sz w:val="24"/>
                <w:lang w:eastAsia="ru-RU"/>
              </w:rPr>
            </w:pPr>
            <w:r w:rsidRPr="00B953E4">
              <w:rPr>
                <w:rFonts w:ascii="Times New Roman" w:eastAsia="Times New Roman" w:hAnsi="Times New Roman"/>
                <w:b/>
                <w:bCs/>
                <w:color w:val="000000"/>
                <w:sz w:val="24"/>
                <w:lang w:eastAsia="ru-RU"/>
              </w:rPr>
              <w:t xml:space="preserve">Подпрограмма 2.«Обеспечение жилыми помещениями детей-сирот и детей, оставшихся без попечения родителей, а также лиц из их числа </w:t>
            </w:r>
          </w:p>
        </w:tc>
        <w:tc>
          <w:tcPr>
            <w:tcW w:w="1660" w:type="dxa"/>
          </w:tcPr>
          <w:p w:rsidR="00EA38D0" w:rsidRPr="00B953E4" w:rsidRDefault="00EA38D0" w:rsidP="00EA38D0">
            <w:pPr>
              <w:rPr>
                <w:rFonts w:ascii="Times New Roman" w:hAnsi="Times New Roman"/>
              </w:rPr>
            </w:pPr>
          </w:p>
        </w:tc>
        <w:tc>
          <w:tcPr>
            <w:tcW w:w="1660" w:type="dxa"/>
          </w:tcPr>
          <w:p w:rsidR="00EA38D0" w:rsidRPr="00B953E4" w:rsidRDefault="00EA38D0" w:rsidP="00EA38D0">
            <w:pPr>
              <w:rPr>
                <w:rFonts w:ascii="Times New Roman" w:hAnsi="Times New Roman"/>
              </w:rPr>
            </w:pPr>
          </w:p>
        </w:tc>
        <w:tc>
          <w:tcPr>
            <w:tcW w:w="1660" w:type="dxa"/>
            <w:vAlign w:val="center"/>
          </w:tcPr>
          <w:p w:rsidR="00EA38D0" w:rsidRPr="00B953E4" w:rsidRDefault="00EA38D0" w:rsidP="00EA38D0">
            <w:pPr>
              <w:jc w:val="center"/>
              <w:rPr>
                <w:rFonts w:ascii="Times New Roman" w:hAnsi="Times New Roman"/>
                <w:color w:val="000000"/>
              </w:rPr>
            </w:pPr>
          </w:p>
          <w:p w:rsidR="00EA38D0" w:rsidRPr="00B953E4" w:rsidRDefault="00EA38D0" w:rsidP="00EA38D0">
            <w:pPr>
              <w:jc w:val="center"/>
              <w:rPr>
                <w:rFonts w:ascii="Times New Roman" w:hAnsi="Times New Roman"/>
                <w:color w:val="000000"/>
              </w:rPr>
            </w:pPr>
            <w:r w:rsidRPr="00B953E4">
              <w:rPr>
                <w:rFonts w:ascii="Times New Roman" w:hAnsi="Times New Roman"/>
                <w:color w:val="000000"/>
              </w:rPr>
              <w:t>70539994</w:t>
            </w:r>
          </w:p>
          <w:p w:rsidR="00EA38D0" w:rsidRPr="00B953E4" w:rsidRDefault="00EA38D0" w:rsidP="00EA38D0">
            <w:pPr>
              <w:jc w:val="center"/>
              <w:rPr>
                <w:rFonts w:ascii="Times New Roman" w:eastAsia="Times New Roman" w:hAnsi="Times New Roman"/>
                <w:color w:val="000000"/>
                <w:lang w:eastAsia="ru-RU"/>
              </w:rPr>
            </w:pPr>
          </w:p>
        </w:tc>
      </w:tr>
      <w:tr w:rsidR="00EA38D0" w:rsidRPr="00B953E4" w:rsidTr="00EA38D0">
        <w:trPr>
          <w:gridAfter w:val="3"/>
          <w:wAfter w:w="4980" w:type="dxa"/>
          <w:trHeight w:val="1405"/>
        </w:trPr>
        <w:tc>
          <w:tcPr>
            <w:tcW w:w="645" w:type="dxa"/>
            <w:gridSpan w:val="2"/>
            <w:tcBorders>
              <w:top w:val="nil"/>
              <w:left w:val="single" w:sz="4" w:space="0" w:color="auto"/>
              <w:bottom w:val="single" w:sz="4" w:space="0" w:color="auto"/>
              <w:right w:val="single" w:sz="4" w:space="0" w:color="auto"/>
            </w:tcBorders>
            <w:shd w:val="clear" w:color="auto" w:fill="auto"/>
            <w:noWrap/>
            <w:vAlign w:val="center"/>
            <w:hideMark/>
          </w:tcPr>
          <w:p w:rsidR="00EA38D0" w:rsidRPr="00B953E4" w:rsidRDefault="00EA38D0" w:rsidP="00EA38D0">
            <w:pPr>
              <w:jc w:val="right"/>
              <w:rPr>
                <w:rFonts w:ascii="Times New Roman" w:eastAsia="Times New Roman" w:hAnsi="Times New Roman"/>
                <w:color w:val="000000"/>
                <w:lang w:eastAsia="ru-RU"/>
              </w:rPr>
            </w:pPr>
            <w:r w:rsidRPr="00B953E4">
              <w:rPr>
                <w:rFonts w:ascii="Times New Roman" w:eastAsia="Times New Roman" w:hAnsi="Times New Roman"/>
                <w:color w:val="000000"/>
                <w:lang w:eastAsia="ru-RU"/>
              </w:rPr>
              <w:t>1</w:t>
            </w:r>
          </w:p>
        </w:tc>
        <w:tc>
          <w:tcPr>
            <w:tcW w:w="2402" w:type="dxa"/>
            <w:vMerge w:val="restart"/>
            <w:tcBorders>
              <w:top w:val="nil"/>
              <w:left w:val="single" w:sz="4" w:space="0" w:color="auto"/>
              <w:bottom w:val="nil"/>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b/>
                <w:bCs/>
                <w:color w:val="000000"/>
                <w:lang w:eastAsia="ru-RU"/>
              </w:rPr>
            </w:pPr>
            <w:r w:rsidRPr="00B953E4">
              <w:rPr>
                <w:rFonts w:ascii="Times New Roman" w:eastAsia="Times New Roman" w:hAnsi="Times New Roman"/>
                <w:b/>
                <w:bCs/>
                <w:color w:val="000000"/>
                <w:lang w:eastAsia="ru-RU"/>
              </w:rPr>
              <w:t xml:space="preserve">Основное мероприятие: предоставление жилых помещений специализированного жилищного фонда детям-сиротам, </w:t>
            </w:r>
            <w:proofErr w:type="gramStart"/>
            <w:r w:rsidRPr="00B953E4">
              <w:rPr>
                <w:rFonts w:ascii="Times New Roman" w:eastAsia="Times New Roman" w:hAnsi="Times New Roman"/>
                <w:b/>
                <w:bCs/>
                <w:color w:val="000000"/>
                <w:lang w:eastAsia="ru-RU"/>
              </w:rPr>
              <w:t>детям</w:t>
            </w:r>
            <w:proofErr w:type="gramEnd"/>
            <w:r w:rsidRPr="00B953E4">
              <w:rPr>
                <w:rFonts w:ascii="Times New Roman" w:eastAsia="Times New Roman" w:hAnsi="Times New Roman"/>
                <w:b/>
                <w:bCs/>
                <w:color w:val="000000"/>
                <w:lang w:eastAsia="ru-RU"/>
              </w:rPr>
              <w:t xml:space="preserve"> оставшимся без попечения родителей, и лицам из их числа                                                                                                                                                    </w:t>
            </w:r>
          </w:p>
        </w:tc>
        <w:tc>
          <w:tcPr>
            <w:tcW w:w="3724"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rPr>
                <w:rFonts w:ascii="Times New Roman" w:eastAsia="Times New Roman" w:hAnsi="Times New Roman"/>
                <w:szCs w:val="20"/>
                <w:lang w:eastAsia="ru-RU"/>
              </w:rPr>
            </w:pPr>
            <w:r w:rsidRPr="00B953E4">
              <w:rPr>
                <w:rFonts w:ascii="Times New Roman" w:eastAsia="Times New Roman" w:hAnsi="Times New Roman"/>
                <w:szCs w:val="20"/>
                <w:lang w:eastAsia="ru-RU"/>
              </w:rPr>
              <w:t xml:space="preserve">предоставление жилых помещений специализированного жилищного фонда детям-сиротам, </w:t>
            </w:r>
            <w:proofErr w:type="gramStart"/>
            <w:r w:rsidRPr="00B953E4">
              <w:rPr>
                <w:rFonts w:ascii="Times New Roman" w:eastAsia="Times New Roman" w:hAnsi="Times New Roman"/>
                <w:szCs w:val="20"/>
                <w:lang w:eastAsia="ru-RU"/>
              </w:rPr>
              <w:t>детям</w:t>
            </w:r>
            <w:proofErr w:type="gramEnd"/>
            <w:r w:rsidRPr="00B953E4">
              <w:rPr>
                <w:rFonts w:ascii="Times New Roman" w:eastAsia="Times New Roman" w:hAnsi="Times New Roman"/>
                <w:szCs w:val="20"/>
                <w:lang w:eastAsia="ru-RU"/>
              </w:rPr>
              <w:t xml:space="preserve"> оставшимся без попечения родителей, и лицам из их числа   </w:t>
            </w:r>
          </w:p>
        </w:tc>
        <w:tc>
          <w:tcPr>
            <w:tcW w:w="144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1101672</w:t>
            </w:r>
          </w:p>
        </w:tc>
        <w:tc>
          <w:tcPr>
            <w:tcW w:w="1354"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881337,6</w:t>
            </w:r>
          </w:p>
        </w:tc>
        <w:tc>
          <w:tcPr>
            <w:tcW w:w="148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220334,4</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2019</w:t>
            </w:r>
          </w:p>
        </w:tc>
        <w:tc>
          <w:tcPr>
            <w:tcW w:w="1276"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 w:val="16"/>
                <w:szCs w:val="16"/>
                <w:lang w:eastAsia="ru-RU"/>
              </w:rPr>
            </w:pPr>
            <w:r w:rsidRPr="00B953E4">
              <w:rPr>
                <w:rFonts w:ascii="Times New Roman" w:eastAsia="Times New Roman" w:hAnsi="Times New Roman"/>
                <w:color w:val="000000"/>
                <w:sz w:val="16"/>
                <w:szCs w:val="16"/>
                <w:lang w:eastAsia="ru-RU"/>
              </w:rPr>
              <w:t xml:space="preserve">Первый заместитель Главы  Ичалковского муниципального района </w:t>
            </w:r>
            <w:proofErr w:type="spellStart"/>
            <w:r w:rsidRPr="00B953E4">
              <w:rPr>
                <w:rFonts w:ascii="Times New Roman" w:eastAsia="Times New Roman" w:hAnsi="Times New Roman"/>
                <w:color w:val="000000"/>
                <w:sz w:val="16"/>
                <w:szCs w:val="16"/>
                <w:lang w:eastAsia="ru-RU"/>
              </w:rPr>
              <w:t>А.А.Сусенков</w:t>
            </w:r>
            <w:proofErr w:type="spellEnd"/>
          </w:p>
        </w:tc>
      </w:tr>
      <w:tr w:rsidR="00EA38D0" w:rsidRPr="00B953E4" w:rsidTr="00EA38D0">
        <w:trPr>
          <w:gridAfter w:val="3"/>
          <w:wAfter w:w="4980" w:type="dxa"/>
          <w:trHeight w:val="1020"/>
        </w:trPr>
        <w:tc>
          <w:tcPr>
            <w:tcW w:w="645" w:type="dxa"/>
            <w:gridSpan w:val="2"/>
            <w:tcBorders>
              <w:top w:val="nil"/>
              <w:left w:val="single" w:sz="4" w:space="0" w:color="auto"/>
              <w:bottom w:val="single" w:sz="4" w:space="0" w:color="auto"/>
              <w:right w:val="single" w:sz="4" w:space="0" w:color="auto"/>
            </w:tcBorders>
            <w:shd w:val="clear" w:color="auto" w:fill="auto"/>
            <w:noWrap/>
            <w:vAlign w:val="center"/>
            <w:hideMark/>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2402" w:type="dxa"/>
            <w:vMerge/>
            <w:tcBorders>
              <w:top w:val="nil"/>
              <w:left w:val="single" w:sz="4" w:space="0" w:color="auto"/>
              <w:bottom w:val="nil"/>
              <w:right w:val="single" w:sz="4" w:space="0" w:color="auto"/>
            </w:tcBorders>
            <w:vAlign w:val="center"/>
            <w:hideMark/>
          </w:tcPr>
          <w:p w:rsidR="00EA38D0" w:rsidRPr="00B953E4" w:rsidRDefault="00EA38D0" w:rsidP="00EA38D0">
            <w:pPr>
              <w:rPr>
                <w:rFonts w:ascii="Times New Roman" w:eastAsia="Times New Roman" w:hAnsi="Times New Roman"/>
                <w:b/>
                <w:bCs/>
                <w:color w:val="000000"/>
                <w:lang w:eastAsia="ru-RU"/>
              </w:rPr>
            </w:pPr>
          </w:p>
        </w:tc>
        <w:tc>
          <w:tcPr>
            <w:tcW w:w="3724"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rPr>
                <w:rFonts w:ascii="Times New Roman" w:eastAsia="Times New Roman" w:hAnsi="Times New Roman"/>
                <w:szCs w:val="20"/>
                <w:lang w:eastAsia="ru-RU"/>
              </w:rPr>
            </w:pPr>
            <w:r w:rsidRPr="00B953E4">
              <w:rPr>
                <w:rFonts w:ascii="Times New Roman" w:eastAsia="Times New Roman" w:hAnsi="Times New Roman"/>
                <w:szCs w:val="20"/>
                <w:lang w:eastAsia="ru-RU"/>
              </w:rPr>
              <w:t xml:space="preserve">предоставление жилых помещений специализированного жилищного фонда детям-сиротам, </w:t>
            </w:r>
            <w:proofErr w:type="gramStart"/>
            <w:r w:rsidRPr="00B953E4">
              <w:rPr>
                <w:rFonts w:ascii="Times New Roman" w:eastAsia="Times New Roman" w:hAnsi="Times New Roman"/>
                <w:szCs w:val="20"/>
                <w:lang w:eastAsia="ru-RU"/>
              </w:rPr>
              <w:t>детям</w:t>
            </w:r>
            <w:proofErr w:type="gramEnd"/>
            <w:r w:rsidRPr="00B953E4">
              <w:rPr>
                <w:rFonts w:ascii="Times New Roman" w:eastAsia="Times New Roman" w:hAnsi="Times New Roman"/>
                <w:szCs w:val="20"/>
                <w:lang w:eastAsia="ru-RU"/>
              </w:rPr>
              <w:t xml:space="preserve"> оставшимся без попечения родителей, и лицам из их числа   </w:t>
            </w:r>
          </w:p>
        </w:tc>
        <w:tc>
          <w:tcPr>
            <w:tcW w:w="144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1101672</w:t>
            </w:r>
          </w:p>
        </w:tc>
        <w:tc>
          <w:tcPr>
            <w:tcW w:w="1354"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881337,6</w:t>
            </w:r>
          </w:p>
        </w:tc>
        <w:tc>
          <w:tcPr>
            <w:tcW w:w="148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220334,4</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2020</w:t>
            </w:r>
          </w:p>
        </w:tc>
        <w:tc>
          <w:tcPr>
            <w:tcW w:w="1276"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w:t>
            </w:r>
          </w:p>
        </w:tc>
      </w:tr>
      <w:tr w:rsidR="00EA38D0" w:rsidRPr="00B953E4" w:rsidTr="00EA38D0">
        <w:trPr>
          <w:gridAfter w:val="3"/>
          <w:wAfter w:w="4980" w:type="dxa"/>
          <w:trHeight w:val="1020"/>
        </w:trPr>
        <w:tc>
          <w:tcPr>
            <w:tcW w:w="645" w:type="dxa"/>
            <w:gridSpan w:val="2"/>
            <w:tcBorders>
              <w:top w:val="nil"/>
              <w:left w:val="single" w:sz="4" w:space="0" w:color="auto"/>
              <w:bottom w:val="single" w:sz="4" w:space="0" w:color="auto"/>
              <w:right w:val="single" w:sz="4" w:space="0" w:color="auto"/>
            </w:tcBorders>
            <w:shd w:val="clear" w:color="auto" w:fill="auto"/>
            <w:noWrap/>
            <w:vAlign w:val="center"/>
            <w:hideMark/>
          </w:tcPr>
          <w:p w:rsidR="00EA38D0" w:rsidRPr="00B953E4" w:rsidRDefault="00EA38D0" w:rsidP="00EA38D0">
            <w:pPr>
              <w:jc w:val="right"/>
              <w:rPr>
                <w:rFonts w:ascii="Times New Roman" w:eastAsia="Times New Roman" w:hAnsi="Times New Roman"/>
                <w:color w:val="000000"/>
                <w:lang w:eastAsia="ru-RU"/>
              </w:rPr>
            </w:pPr>
            <w:r w:rsidRPr="00B953E4">
              <w:rPr>
                <w:rFonts w:ascii="Times New Roman" w:eastAsia="Times New Roman" w:hAnsi="Times New Roman"/>
                <w:color w:val="000000"/>
                <w:lang w:eastAsia="ru-RU"/>
              </w:rPr>
              <w:t>1</w:t>
            </w:r>
          </w:p>
        </w:tc>
        <w:tc>
          <w:tcPr>
            <w:tcW w:w="2402" w:type="dxa"/>
            <w:vMerge/>
            <w:tcBorders>
              <w:top w:val="nil"/>
              <w:left w:val="single" w:sz="4" w:space="0" w:color="auto"/>
              <w:bottom w:val="nil"/>
              <w:right w:val="single" w:sz="4" w:space="0" w:color="auto"/>
            </w:tcBorders>
            <w:vAlign w:val="center"/>
            <w:hideMark/>
          </w:tcPr>
          <w:p w:rsidR="00EA38D0" w:rsidRPr="00B953E4" w:rsidRDefault="00EA38D0" w:rsidP="00EA38D0">
            <w:pPr>
              <w:rPr>
                <w:rFonts w:ascii="Times New Roman" w:eastAsia="Times New Roman" w:hAnsi="Times New Roman"/>
                <w:b/>
                <w:bCs/>
                <w:color w:val="000000"/>
                <w:lang w:eastAsia="ru-RU"/>
              </w:rPr>
            </w:pPr>
          </w:p>
        </w:tc>
        <w:tc>
          <w:tcPr>
            <w:tcW w:w="3724"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rPr>
                <w:rFonts w:ascii="Times New Roman" w:eastAsia="Times New Roman" w:hAnsi="Times New Roman"/>
                <w:szCs w:val="20"/>
                <w:lang w:eastAsia="ru-RU"/>
              </w:rPr>
            </w:pPr>
            <w:r w:rsidRPr="00B953E4">
              <w:rPr>
                <w:rFonts w:ascii="Times New Roman" w:eastAsia="Times New Roman" w:hAnsi="Times New Roman"/>
                <w:szCs w:val="20"/>
                <w:lang w:eastAsia="ru-RU"/>
              </w:rPr>
              <w:t xml:space="preserve">предоставление жилых помещений специализированного жилищного фонда детям-сиротам, </w:t>
            </w:r>
            <w:proofErr w:type="gramStart"/>
            <w:r w:rsidRPr="00B953E4">
              <w:rPr>
                <w:rFonts w:ascii="Times New Roman" w:eastAsia="Times New Roman" w:hAnsi="Times New Roman"/>
                <w:szCs w:val="20"/>
                <w:lang w:eastAsia="ru-RU"/>
              </w:rPr>
              <w:t>детям</w:t>
            </w:r>
            <w:proofErr w:type="gramEnd"/>
            <w:r w:rsidRPr="00B953E4">
              <w:rPr>
                <w:rFonts w:ascii="Times New Roman" w:eastAsia="Times New Roman" w:hAnsi="Times New Roman"/>
                <w:szCs w:val="20"/>
                <w:lang w:eastAsia="ru-RU"/>
              </w:rPr>
              <w:t xml:space="preserve"> оставшимся без попечения родителей, и лицам из их числа   </w:t>
            </w:r>
          </w:p>
        </w:tc>
        <w:tc>
          <w:tcPr>
            <w:tcW w:w="144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1101672</w:t>
            </w:r>
          </w:p>
        </w:tc>
        <w:tc>
          <w:tcPr>
            <w:tcW w:w="1354"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881337,6</w:t>
            </w:r>
          </w:p>
        </w:tc>
        <w:tc>
          <w:tcPr>
            <w:tcW w:w="148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220334,4</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2021</w:t>
            </w:r>
          </w:p>
        </w:tc>
        <w:tc>
          <w:tcPr>
            <w:tcW w:w="1276"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w:t>
            </w:r>
          </w:p>
        </w:tc>
      </w:tr>
      <w:tr w:rsidR="00EA38D0" w:rsidRPr="00B953E4" w:rsidTr="00EA38D0">
        <w:trPr>
          <w:gridAfter w:val="3"/>
          <w:wAfter w:w="4980" w:type="dxa"/>
          <w:trHeight w:val="1020"/>
        </w:trPr>
        <w:tc>
          <w:tcPr>
            <w:tcW w:w="645" w:type="dxa"/>
            <w:gridSpan w:val="2"/>
            <w:tcBorders>
              <w:top w:val="nil"/>
              <w:left w:val="single" w:sz="4" w:space="0" w:color="auto"/>
              <w:bottom w:val="single" w:sz="4" w:space="0" w:color="auto"/>
              <w:right w:val="single" w:sz="4" w:space="0" w:color="auto"/>
            </w:tcBorders>
            <w:shd w:val="clear" w:color="auto" w:fill="auto"/>
            <w:noWrap/>
            <w:vAlign w:val="center"/>
            <w:hideMark/>
          </w:tcPr>
          <w:p w:rsidR="00EA38D0" w:rsidRPr="00B953E4" w:rsidRDefault="00EA38D0" w:rsidP="00EA38D0">
            <w:pPr>
              <w:jc w:val="right"/>
              <w:rPr>
                <w:rFonts w:ascii="Times New Roman" w:eastAsia="Times New Roman" w:hAnsi="Times New Roman"/>
                <w:color w:val="000000"/>
                <w:lang w:eastAsia="ru-RU"/>
              </w:rPr>
            </w:pPr>
            <w:r w:rsidRPr="00B953E4">
              <w:rPr>
                <w:rFonts w:ascii="Times New Roman" w:eastAsia="Times New Roman" w:hAnsi="Times New Roman"/>
                <w:color w:val="000000"/>
                <w:lang w:eastAsia="ru-RU"/>
              </w:rPr>
              <w:t>1</w:t>
            </w:r>
          </w:p>
        </w:tc>
        <w:tc>
          <w:tcPr>
            <w:tcW w:w="2402" w:type="dxa"/>
            <w:vMerge/>
            <w:tcBorders>
              <w:top w:val="nil"/>
              <w:left w:val="single" w:sz="4" w:space="0" w:color="auto"/>
              <w:bottom w:val="nil"/>
              <w:right w:val="single" w:sz="4" w:space="0" w:color="auto"/>
            </w:tcBorders>
            <w:vAlign w:val="center"/>
            <w:hideMark/>
          </w:tcPr>
          <w:p w:rsidR="00EA38D0" w:rsidRPr="00B953E4" w:rsidRDefault="00EA38D0" w:rsidP="00EA38D0">
            <w:pPr>
              <w:rPr>
                <w:rFonts w:ascii="Times New Roman" w:eastAsia="Times New Roman" w:hAnsi="Times New Roman"/>
                <w:b/>
                <w:bCs/>
                <w:color w:val="000000"/>
                <w:lang w:eastAsia="ru-RU"/>
              </w:rPr>
            </w:pPr>
          </w:p>
        </w:tc>
        <w:tc>
          <w:tcPr>
            <w:tcW w:w="3724"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rPr>
                <w:rFonts w:ascii="Times New Roman" w:eastAsia="Times New Roman" w:hAnsi="Times New Roman"/>
                <w:szCs w:val="20"/>
                <w:lang w:eastAsia="ru-RU"/>
              </w:rPr>
            </w:pPr>
            <w:r w:rsidRPr="00B953E4">
              <w:rPr>
                <w:rFonts w:ascii="Times New Roman" w:eastAsia="Times New Roman" w:hAnsi="Times New Roman"/>
                <w:szCs w:val="20"/>
                <w:lang w:eastAsia="ru-RU"/>
              </w:rPr>
              <w:t xml:space="preserve">предоставление жилых помещений специализированного жилищного фонда детям-сиротам, </w:t>
            </w:r>
            <w:proofErr w:type="gramStart"/>
            <w:r w:rsidRPr="00B953E4">
              <w:rPr>
                <w:rFonts w:ascii="Times New Roman" w:eastAsia="Times New Roman" w:hAnsi="Times New Roman"/>
                <w:szCs w:val="20"/>
                <w:lang w:eastAsia="ru-RU"/>
              </w:rPr>
              <w:t>детям</w:t>
            </w:r>
            <w:proofErr w:type="gramEnd"/>
            <w:r w:rsidRPr="00B953E4">
              <w:rPr>
                <w:rFonts w:ascii="Times New Roman" w:eastAsia="Times New Roman" w:hAnsi="Times New Roman"/>
                <w:szCs w:val="20"/>
                <w:lang w:eastAsia="ru-RU"/>
              </w:rPr>
              <w:t xml:space="preserve"> оставшимся без попечения родителей, и лицам из их числа   </w:t>
            </w:r>
          </w:p>
        </w:tc>
        <w:tc>
          <w:tcPr>
            <w:tcW w:w="144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4406688</w:t>
            </w:r>
          </w:p>
        </w:tc>
        <w:tc>
          <w:tcPr>
            <w:tcW w:w="1354"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3525350</w:t>
            </w:r>
          </w:p>
        </w:tc>
        <w:tc>
          <w:tcPr>
            <w:tcW w:w="148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hAnsi="Times New Roman"/>
              </w:rPr>
            </w:pPr>
            <w:r w:rsidRPr="00B953E4">
              <w:rPr>
                <w:rFonts w:ascii="Times New Roman" w:eastAsia="Times New Roman" w:hAnsi="Times New Roman"/>
                <w:color w:val="000000"/>
                <w:lang w:eastAsia="ru-RU"/>
              </w:rPr>
              <w:t>881337,6</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1247" w:type="dxa"/>
            <w:tcBorders>
              <w:top w:val="nil"/>
              <w:left w:val="nil"/>
              <w:bottom w:val="single" w:sz="4" w:space="0" w:color="auto"/>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2022</w:t>
            </w:r>
          </w:p>
        </w:tc>
        <w:tc>
          <w:tcPr>
            <w:tcW w:w="1276"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w:t>
            </w:r>
          </w:p>
        </w:tc>
      </w:tr>
      <w:tr w:rsidR="00EA38D0" w:rsidRPr="00B953E4" w:rsidTr="00EA38D0">
        <w:trPr>
          <w:gridAfter w:val="3"/>
          <w:wAfter w:w="4980" w:type="dxa"/>
          <w:trHeight w:val="1020"/>
        </w:trPr>
        <w:tc>
          <w:tcPr>
            <w:tcW w:w="645" w:type="dxa"/>
            <w:gridSpan w:val="2"/>
            <w:tcBorders>
              <w:top w:val="nil"/>
              <w:left w:val="single" w:sz="4" w:space="0" w:color="auto"/>
              <w:bottom w:val="single" w:sz="4" w:space="0" w:color="auto"/>
              <w:right w:val="single" w:sz="4" w:space="0" w:color="auto"/>
            </w:tcBorders>
            <w:shd w:val="clear" w:color="auto" w:fill="auto"/>
            <w:noWrap/>
            <w:vAlign w:val="center"/>
            <w:hideMark/>
          </w:tcPr>
          <w:p w:rsidR="00EA38D0" w:rsidRPr="00B953E4" w:rsidRDefault="00EA38D0" w:rsidP="00EA38D0">
            <w:pPr>
              <w:jc w:val="right"/>
              <w:rPr>
                <w:rFonts w:ascii="Times New Roman" w:eastAsia="Times New Roman" w:hAnsi="Times New Roman"/>
                <w:color w:val="000000"/>
                <w:lang w:eastAsia="ru-RU"/>
              </w:rPr>
            </w:pPr>
            <w:r w:rsidRPr="00B953E4">
              <w:rPr>
                <w:rFonts w:ascii="Times New Roman" w:eastAsia="Times New Roman" w:hAnsi="Times New Roman"/>
                <w:color w:val="000000"/>
                <w:lang w:eastAsia="ru-RU"/>
              </w:rPr>
              <w:t>1</w:t>
            </w:r>
          </w:p>
        </w:tc>
        <w:tc>
          <w:tcPr>
            <w:tcW w:w="2402" w:type="dxa"/>
            <w:vMerge/>
            <w:tcBorders>
              <w:top w:val="nil"/>
              <w:left w:val="single" w:sz="4" w:space="0" w:color="auto"/>
              <w:bottom w:val="nil"/>
              <w:right w:val="single" w:sz="4" w:space="0" w:color="auto"/>
            </w:tcBorders>
            <w:vAlign w:val="center"/>
            <w:hideMark/>
          </w:tcPr>
          <w:p w:rsidR="00EA38D0" w:rsidRPr="00B953E4" w:rsidRDefault="00EA38D0" w:rsidP="00EA38D0">
            <w:pPr>
              <w:rPr>
                <w:rFonts w:ascii="Times New Roman" w:eastAsia="Times New Roman" w:hAnsi="Times New Roman"/>
                <w:b/>
                <w:bCs/>
                <w:color w:val="000000"/>
                <w:lang w:eastAsia="ru-RU"/>
              </w:rPr>
            </w:pPr>
          </w:p>
        </w:tc>
        <w:tc>
          <w:tcPr>
            <w:tcW w:w="3724"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rPr>
                <w:rFonts w:ascii="Times New Roman" w:eastAsia="Times New Roman" w:hAnsi="Times New Roman"/>
                <w:szCs w:val="20"/>
                <w:lang w:eastAsia="ru-RU"/>
              </w:rPr>
            </w:pPr>
            <w:r w:rsidRPr="00B953E4">
              <w:rPr>
                <w:rFonts w:ascii="Times New Roman" w:eastAsia="Times New Roman" w:hAnsi="Times New Roman"/>
                <w:szCs w:val="20"/>
                <w:lang w:eastAsia="ru-RU"/>
              </w:rPr>
              <w:t xml:space="preserve">предоставление жилых помещений специализированного жилищного фонда детям-сиротам, </w:t>
            </w:r>
            <w:proofErr w:type="gramStart"/>
            <w:r w:rsidRPr="00B953E4">
              <w:rPr>
                <w:rFonts w:ascii="Times New Roman" w:eastAsia="Times New Roman" w:hAnsi="Times New Roman"/>
                <w:szCs w:val="20"/>
                <w:lang w:eastAsia="ru-RU"/>
              </w:rPr>
              <w:t>детям</w:t>
            </w:r>
            <w:proofErr w:type="gramEnd"/>
            <w:r w:rsidRPr="00B953E4">
              <w:rPr>
                <w:rFonts w:ascii="Times New Roman" w:eastAsia="Times New Roman" w:hAnsi="Times New Roman"/>
                <w:szCs w:val="20"/>
                <w:lang w:eastAsia="ru-RU"/>
              </w:rPr>
              <w:t xml:space="preserve"> оставшимся без попечения родителей, и лицам из их числа   </w:t>
            </w:r>
          </w:p>
        </w:tc>
        <w:tc>
          <w:tcPr>
            <w:tcW w:w="144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8566195</w:t>
            </w:r>
          </w:p>
        </w:tc>
        <w:tc>
          <w:tcPr>
            <w:tcW w:w="1354"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hAnsi="Times New Roman"/>
              </w:rPr>
            </w:pPr>
            <w:r w:rsidRPr="00B953E4">
              <w:rPr>
                <w:rFonts w:ascii="Times New Roman" w:hAnsi="Times New Roman"/>
              </w:rPr>
              <w:t>6852956</w:t>
            </w:r>
          </w:p>
        </w:tc>
        <w:tc>
          <w:tcPr>
            <w:tcW w:w="148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hAnsi="Times New Roman"/>
              </w:rPr>
            </w:pPr>
            <w:r w:rsidRPr="00B953E4">
              <w:rPr>
                <w:rFonts w:ascii="Times New Roman" w:hAnsi="Times New Roman"/>
              </w:rPr>
              <w:t>1713239</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1247" w:type="dxa"/>
            <w:tcBorders>
              <w:top w:val="nil"/>
              <w:left w:val="nil"/>
              <w:bottom w:val="single" w:sz="4" w:space="0" w:color="auto"/>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2023</w:t>
            </w:r>
          </w:p>
        </w:tc>
        <w:tc>
          <w:tcPr>
            <w:tcW w:w="1276"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w:t>
            </w:r>
          </w:p>
        </w:tc>
      </w:tr>
      <w:tr w:rsidR="00EA38D0" w:rsidRPr="00B953E4" w:rsidTr="00EA38D0">
        <w:trPr>
          <w:gridAfter w:val="3"/>
          <w:wAfter w:w="4980" w:type="dxa"/>
          <w:trHeight w:val="1020"/>
        </w:trPr>
        <w:tc>
          <w:tcPr>
            <w:tcW w:w="645" w:type="dxa"/>
            <w:gridSpan w:val="2"/>
            <w:tcBorders>
              <w:top w:val="nil"/>
              <w:left w:val="single" w:sz="4" w:space="0" w:color="auto"/>
              <w:bottom w:val="single" w:sz="4" w:space="0" w:color="auto"/>
              <w:right w:val="single" w:sz="4" w:space="0" w:color="auto"/>
            </w:tcBorders>
            <w:shd w:val="clear" w:color="auto" w:fill="auto"/>
            <w:noWrap/>
            <w:vAlign w:val="center"/>
          </w:tcPr>
          <w:p w:rsidR="00EA38D0" w:rsidRPr="00B953E4" w:rsidRDefault="00EA38D0" w:rsidP="00EA38D0">
            <w:pPr>
              <w:jc w:val="right"/>
              <w:rPr>
                <w:rFonts w:ascii="Times New Roman" w:eastAsia="Times New Roman" w:hAnsi="Times New Roman"/>
                <w:color w:val="000000"/>
                <w:lang w:eastAsia="ru-RU"/>
              </w:rPr>
            </w:pPr>
          </w:p>
        </w:tc>
        <w:tc>
          <w:tcPr>
            <w:tcW w:w="2402" w:type="dxa"/>
            <w:tcBorders>
              <w:top w:val="nil"/>
              <w:left w:val="single" w:sz="4" w:space="0" w:color="auto"/>
              <w:bottom w:val="nil"/>
              <w:right w:val="single" w:sz="4" w:space="0" w:color="auto"/>
            </w:tcBorders>
            <w:vAlign w:val="center"/>
          </w:tcPr>
          <w:p w:rsidR="00EA38D0" w:rsidRPr="00B953E4" w:rsidRDefault="00EA38D0" w:rsidP="00EA38D0">
            <w:pPr>
              <w:rPr>
                <w:rFonts w:ascii="Times New Roman" w:eastAsia="Times New Roman" w:hAnsi="Times New Roman"/>
                <w:b/>
                <w:bCs/>
                <w:color w:val="000000"/>
                <w:lang w:eastAsia="ru-RU"/>
              </w:rPr>
            </w:pPr>
          </w:p>
        </w:tc>
        <w:tc>
          <w:tcPr>
            <w:tcW w:w="3724" w:type="dxa"/>
            <w:tcBorders>
              <w:top w:val="nil"/>
              <w:left w:val="nil"/>
              <w:bottom w:val="single" w:sz="4" w:space="0" w:color="auto"/>
              <w:right w:val="single" w:sz="4" w:space="0" w:color="auto"/>
            </w:tcBorders>
            <w:shd w:val="clear" w:color="auto" w:fill="auto"/>
          </w:tcPr>
          <w:p w:rsidR="00EA38D0" w:rsidRPr="00B953E4" w:rsidRDefault="00EA38D0" w:rsidP="00EA38D0">
            <w:pPr>
              <w:rPr>
                <w:rFonts w:ascii="Times New Roman" w:hAnsi="Times New Roman"/>
              </w:rPr>
            </w:pPr>
            <w:r w:rsidRPr="00B953E4">
              <w:rPr>
                <w:rFonts w:ascii="Times New Roman" w:eastAsia="Times New Roman" w:hAnsi="Times New Roman"/>
                <w:szCs w:val="20"/>
                <w:lang w:eastAsia="ru-RU"/>
              </w:rPr>
              <w:t xml:space="preserve">предоставление жилых помещений специализированного жилищного фонда детям-сиротам, </w:t>
            </w:r>
            <w:proofErr w:type="gramStart"/>
            <w:r w:rsidRPr="00B953E4">
              <w:rPr>
                <w:rFonts w:ascii="Times New Roman" w:eastAsia="Times New Roman" w:hAnsi="Times New Roman"/>
                <w:szCs w:val="20"/>
                <w:lang w:eastAsia="ru-RU"/>
              </w:rPr>
              <w:t>детям</w:t>
            </w:r>
            <w:proofErr w:type="gramEnd"/>
            <w:r w:rsidRPr="00B953E4">
              <w:rPr>
                <w:rFonts w:ascii="Times New Roman" w:eastAsia="Times New Roman" w:hAnsi="Times New Roman"/>
                <w:szCs w:val="20"/>
                <w:lang w:eastAsia="ru-RU"/>
              </w:rPr>
              <w:t xml:space="preserve"> оставшимся без попечения родителей, и лицам из их числа   </w:t>
            </w:r>
          </w:p>
        </w:tc>
        <w:tc>
          <w:tcPr>
            <w:tcW w:w="144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10708500</w:t>
            </w:r>
          </w:p>
        </w:tc>
        <w:tc>
          <w:tcPr>
            <w:tcW w:w="1354"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hAnsi="Times New Roman"/>
              </w:rPr>
            </w:pPr>
            <w:r w:rsidRPr="00B953E4">
              <w:rPr>
                <w:rFonts w:ascii="Times New Roman" w:hAnsi="Times New Roman"/>
              </w:rPr>
              <w:t>8566800</w:t>
            </w:r>
          </w:p>
        </w:tc>
        <w:tc>
          <w:tcPr>
            <w:tcW w:w="148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hAnsi="Times New Roman"/>
              </w:rPr>
            </w:pPr>
            <w:r w:rsidRPr="00B953E4">
              <w:rPr>
                <w:rFonts w:ascii="Times New Roman" w:hAnsi="Times New Roman"/>
              </w:rPr>
              <w:t>2141700</w:t>
            </w:r>
          </w:p>
        </w:tc>
        <w:tc>
          <w:tcPr>
            <w:tcW w:w="1139" w:type="dxa"/>
            <w:gridSpan w:val="2"/>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p>
        </w:tc>
        <w:tc>
          <w:tcPr>
            <w:tcW w:w="1247"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p>
        </w:tc>
        <w:tc>
          <w:tcPr>
            <w:tcW w:w="1134"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2024</w:t>
            </w:r>
          </w:p>
        </w:tc>
        <w:tc>
          <w:tcPr>
            <w:tcW w:w="1276"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w:t>
            </w:r>
          </w:p>
        </w:tc>
      </w:tr>
      <w:tr w:rsidR="00EA38D0" w:rsidRPr="00B953E4" w:rsidTr="00EA38D0">
        <w:trPr>
          <w:gridAfter w:val="3"/>
          <w:wAfter w:w="4980" w:type="dxa"/>
          <w:trHeight w:val="1020"/>
        </w:trPr>
        <w:tc>
          <w:tcPr>
            <w:tcW w:w="645" w:type="dxa"/>
            <w:gridSpan w:val="2"/>
            <w:tcBorders>
              <w:top w:val="nil"/>
              <w:left w:val="single" w:sz="4" w:space="0" w:color="auto"/>
              <w:bottom w:val="single" w:sz="4" w:space="0" w:color="auto"/>
              <w:right w:val="single" w:sz="4" w:space="0" w:color="auto"/>
            </w:tcBorders>
            <w:shd w:val="clear" w:color="auto" w:fill="auto"/>
            <w:noWrap/>
            <w:vAlign w:val="center"/>
          </w:tcPr>
          <w:p w:rsidR="00EA38D0" w:rsidRPr="00B953E4" w:rsidRDefault="00EA38D0" w:rsidP="00EA38D0">
            <w:pPr>
              <w:jc w:val="right"/>
              <w:rPr>
                <w:rFonts w:ascii="Times New Roman" w:eastAsia="Times New Roman" w:hAnsi="Times New Roman"/>
                <w:color w:val="000000"/>
                <w:lang w:eastAsia="ru-RU"/>
              </w:rPr>
            </w:pPr>
          </w:p>
        </w:tc>
        <w:tc>
          <w:tcPr>
            <w:tcW w:w="2402" w:type="dxa"/>
            <w:tcBorders>
              <w:top w:val="nil"/>
              <w:left w:val="single" w:sz="4" w:space="0" w:color="auto"/>
              <w:bottom w:val="nil"/>
              <w:right w:val="single" w:sz="4" w:space="0" w:color="auto"/>
            </w:tcBorders>
            <w:vAlign w:val="center"/>
          </w:tcPr>
          <w:p w:rsidR="00EA38D0" w:rsidRPr="00B953E4" w:rsidRDefault="00EA38D0" w:rsidP="00EA38D0">
            <w:pPr>
              <w:rPr>
                <w:rFonts w:ascii="Times New Roman" w:eastAsia="Times New Roman" w:hAnsi="Times New Roman"/>
                <w:b/>
                <w:bCs/>
                <w:color w:val="000000"/>
                <w:lang w:eastAsia="ru-RU"/>
              </w:rPr>
            </w:pPr>
          </w:p>
        </w:tc>
        <w:tc>
          <w:tcPr>
            <w:tcW w:w="3724" w:type="dxa"/>
            <w:tcBorders>
              <w:top w:val="nil"/>
              <w:left w:val="nil"/>
              <w:bottom w:val="single" w:sz="4" w:space="0" w:color="auto"/>
              <w:right w:val="single" w:sz="4" w:space="0" w:color="auto"/>
            </w:tcBorders>
            <w:shd w:val="clear" w:color="auto" w:fill="auto"/>
          </w:tcPr>
          <w:p w:rsidR="00EA38D0" w:rsidRPr="00B953E4" w:rsidRDefault="00EA38D0" w:rsidP="00EA38D0">
            <w:pPr>
              <w:rPr>
                <w:rFonts w:ascii="Times New Roman" w:hAnsi="Times New Roman"/>
              </w:rPr>
            </w:pPr>
            <w:r w:rsidRPr="00B953E4">
              <w:rPr>
                <w:rFonts w:ascii="Times New Roman" w:eastAsia="Times New Roman" w:hAnsi="Times New Roman"/>
                <w:szCs w:val="20"/>
                <w:lang w:eastAsia="ru-RU"/>
              </w:rPr>
              <w:t xml:space="preserve">предоставление жилых помещений специализированного жилищного фонда детям-сиротам, </w:t>
            </w:r>
            <w:proofErr w:type="gramStart"/>
            <w:r w:rsidRPr="00B953E4">
              <w:rPr>
                <w:rFonts w:ascii="Times New Roman" w:eastAsia="Times New Roman" w:hAnsi="Times New Roman"/>
                <w:szCs w:val="20"/>
                <w:lang w:eastAsia="ru-RU"/>
              </w:rPr>
              <w:t>детям</w:t>
            </w:r>
            <w:proofErr w:type="gramEnd"/>
            <w:r w:rsidRPr="00B953E4">
              <w:rPr>
                <w:rFonts w:ascii="Times New Roman" w:eastAsia="Times New Roman" w:hAnsi="Times New Roman"/>
                <w:szCs w:val="20"/>
                <w:lang w:eastAsia="ru-RU"/>
              </w:rPr>
              <w:t xml:space="preserve"> оставшимся без попечения родителей, и лицам из их числа   </w:t>
            </w:r>
          </w:p>
        </w:tc>
        <w:tc>
          <w:tcPr>
            <w:tcW w:w="144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11697345</w:t>
            </w:r>
          </w:p>
        </w:tc>
        <w:tc>
          <w:tcPr>
            <w:tcW w:w="1354"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hAnsi="Times New Roman"/>
              </w:rPr>
            </w:pPr>
            <w:r w:rsidRPr="00B953E4">
              <w:rPr>
                <w:rFonts w:ascii="Times New Roman" w:hAnsi="Times New Roman"/>
              </w:rPr>
              <w:t>9357876</w:t>
            </w:r>
          </w:p>
        </w:tc>
        <w:tc>
          <w:tcPr>
            <w:tcW w:w="148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hAnsi="Times New Roman"/>
              </w:rPr>
            </w:pPr>
            <w:r w:rsidRPr="00B953E4">
              <w:rPr>
                <w:rFonts w:ascii="Times New Roman" w:hAnsi="Times New Roman"/>
              </w:rPr>
              <w:t>2339469</w:t>
            </w:r>
          </w:p>
        </w:tc>
        <w:tc>
          <w:tcPr>
            <w:tcW w:w="1139" w:type="dxa"/>
            <w:gridSpan w:val="2"/>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p>
        </w:tc>
        <w:tc>
          <w:tcPr>
            <w:tcW w:w="1247"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p>
        </w:tc>
        <w:tc>
          <w:tcPr>
            <w:tcW w:w="1134"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2025</w:t>
            </w:r>
          </w:p>
        </w:tc>
        <w:tc>
          <w:tcPr>
            <w:tcW w:w="1276"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w:t>
            </w:r>
          </w:p>
        </w:tc>
      </w:tr>
      <w:tr w:rsidR="00EA38D0" w:rsidRPr="00B953E4" w:rsidTr="00EA38D0">
        <w:trPr>
          <w:gridAfter w:val="3"/>
          <w:wAfter w:w="4980" w:type="dxa"/>
          <w:trHeight w:val="1020"/>
        </w:trPr>
        <w:tc>
          <w:tcPr>
            <w:tcW w:w="645" w:type="dxa"/>
            <w:gridSpan w:val="2"/>
            <w:tcBorders>
              <w:top w:val="nil"/>
              <w:left w:val="single" w:sz="4" w:space="0" w:color="auto"/>
              <w:bottom w:val="single" w:sz="4" w:space="0" w:color="auto"/>
              <w:right w:val="single" w:sz="4" w:space="0" w:color="auto"/>
            </w:tcBorders>
            <w:shd w:val="clear" w:color="auto" w:fill="auto"/>
            <w:noWrap/>
            <w:vAlign w:val="center"/>
          </w:tcPr>
          <w:p w:rsidR="00EA38D0" w:rsidRPr="00B953E4" w:rsidRDefault="00EA38D0" w:rsidP="00EA38D0">
            <w:pPr>
              <w:jc w:val="right"/>
              <w:rPr>
                <w:rFonts w:ascii="Times New Roman" w:eastAsia="Times New Roman" w:hAnsi="Times New Roman"/>
                <w:color w:val="000000"/>
                <w:lang w:eastAsia="ru-RU"/>
              </w:rPr>
            </w:pPr>
          </w:p>
        </w:tc>
        <w:tc>
          <w:tcPr>
            <w:tcW w:w="2402" w:type="dxa"/>
            <w:tcBorders>
              <w:top w:val="nil"/>
              <w:left w:val="single" w:sz="4" w:space="0" w:color="auto"/>
              <w:bottom w:val="nil"/>
              <w:right w:val="single" w:sz="4" w:space="0" w:color="auto"/>
            </w:tcBorders>
            <w:vAlign w:val="center"/>
          </w:tcPr>
          <w:p w:rsidR="00EA38D0" w:rsidRPr="00B953E4" w:rsidRDefault="00EA38D0" w:rsidP="00EA38D0">
            <w:pPr>
              <w:rPr>
                <w:rFonts w:ascii="Times New Roman" w:eastAsia="Times New Roman" w:hAnsi="Times New Roman"/>
                <w:b/>
                <w:bCs/>
                <w:color w:val="000000"/>
                <w:lang w:eastAsia="ru-RU"/>
              </w:rPr>
            </w:pPr>
          </w:p>
        </w:tc>
        <w:tc>
          <w:tcPr>
            <w:tcW w:w="3724" w:type="dxa"/>
            <w:tcBorders>
              <w:top w:val="nil"/>
              <w:left w:val="nil"/>
              <w:bottom w:val="single" w:sz="4" w:space="0" w:color="auto"/>
              <w:right w:val="single" w:sz="4" w:space="0" w:color="auto"/>
            </w:tcBorders>
            <w:shd w:val="clear" w:color="auto" w:fill="auto"/>
          </w:tcPr>
          <w:p w:rsidR="00EA38D0" w:rsidRPr="00B953E4" w:rsidRDefault="00EA38D0" w:rsidP="00EA38D0">
            <w:pPr>
              <w:rPr>
                <w:rFonts w:ascii="Times New Roman" w:hAnsi="Times New Roman"/>
              </w:rPr>
            </w:pPr>
            <w:r w:rsidRPr="00B953E4">
              <w:rPr>
                <w:rFonts w:ascii="Times New Roman" w:eastAsia="Times New Roman" w:hAnsi="Times New Roman"/>
                <w:szCs w:val="20"/>
                <w:lang w:eastAsia="ru-RU"/>
              </w:rPr>
              <w:t xml:space="preserve">предоставление жилых помещений специализированного жилищного фонда детям-сиротам, </w:t>
            </w:r>
            <w:proofErr w:type="gramStart"/>
            <w:r w:rsidRPr="00B953E4">
              <w:rPr>
                <w:rFonts w:ascii="Times New Roman" w:eastAsia="Times New Roman" w:hAnsi="Times New Roman"/>
                <w:szCs w:val="20"/>
                <w:lang w:eastAsia="ru-RU"/>
              </w:rPr>
              <w:t>детям</w:t>
            </w:r>
            <w:proofErr w:type="gramEnd"/>
            <w:r w:rsidRPr="00B953E4">
              <w:rPr>
                <w:rFonts w:ascii="Times New Roman" w:eastAsia="Times New Roman" w:hAnsi="Times New Roman"/>
                <w:szCs w:val="20"/>
                <w:lang w:eastAsia="ru-RU"/>
              </w:rPr>
              <w:t xml:space="preserve"> оставшимся без попечения родителей, и лицам из их числа   </w:t>
            </w:r>
          </w:p>
        </w:tc>
        <w:tc>
          <w:tcPr>
            <w:tcW w:w="144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11697345</w:t>
            </w:r>
          </w:p>
        </w:tc>
        <w:tc>
          <w:tcPr>
            <w:tcW w:w="1354"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hAnsi="Times New Roman"/>
              </w:rPr>
            </w:pPr>
            <w:r w:rsidRPr="00B953E4">
              <w:rPr>
                <w:rFonts w:ascii="Times New Roman" w:hAnsi="Times New Roman"/>
              </w:rPr>
              <w:t>9357876</w:t>
            </w:r>
          </w:p>
        </w:tc>
        <w:tc>
          <w:tcPr>
            <w:tcW w:w="148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hAnsi="Times New Roman"/>
              </w:rPr>
            </w:pPr>
            <w:r w:rsidRPr="00B953E4">
              <w:rPr>
                <w:rFonts w:ascii="Times New Roman" w:hAnsi="Times New Roman"/>
              </w:rPr>
              <w:t>2339469</w:t>
            </w:r>
          </w:p>
        </w:tc>
        <w:tc>
          <w:tcPr>
            <w:tcW w:w="1139" w:type="dxa"/>
            <w:gridSpan w:val="2"/>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p>
        </w:tc>
        <w:tc>
          <w:tcPr>
            <w:tcW w:w="1247"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p>
        </w:tc>
        <w:tc>
          <w:tcPr>
            <w:tcW w:w="1134"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2026</w:t>
            </w:r>
          </w:p>
        </w:tc>
        <w:tc>
          <w:tcPr>
            <w:tcW w:w="1276"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szCs w:val="20"/>
                <w:lang w:eastAsia="ru-RU"/>
              </w:rPr>
            </w:pPr>
          </w:p>
        </w:tc>
      </w:tr>
      <w:tr w:rsidR="00EA38D0" w:rsidRPr="00B953E4" w:rsidTr="00EA38D0">
        <w:trPr>
          <w:gridAfter w:val="3"/>
          <w:wAfter w:w="4980" w:type="dxa"/>
          <w:trHeight w:val="1020"/>
        </w:trPr>
        <w:tc>
          <w:tcPr>
            <w:tcW w:w="645" w:type="dxa"/>
            <w:gridSpan w:val="2"/>
            <w:tcBorders>
              <w:top w:val="nil"/>
              <w:left w:val="single" w:sz="4" w:space="0" w:color="auto"/>
              <w:bottom w:val="single" w:sz="4" w:space="0" w:color="auto"/>
              <w:right w:val="single" w:sz="4" w:space="0" w:color="auto"/>
            </w:tcBorders>
            <w:shd w:val="clear" w:color="auto" w:fill="auto"/>
            <w:noWrap/>
            <w:vAlign w:val="center"/>
          </w:tcPr>
          <w:p w:rsidR="00EA38D0" w:rsidRPr="00B953E4" w:rsidRDefault="00EA38D0" w:rsidP="00EA38D0">
            <w:pPr>
              <w:jc w:val="right"/>
              <w:rPr>
                <w:rFonts w:ascii="Times New Roman" w:eastAsia="Times New Roman" w:hAnsi="Times New Roman"/>
                <w:color w:val="000000"/>
                <w:lang w:eastAsia="ru-RU"/>
              </w:rPr>
            </w:pPr>
          </w:p>
        </w:tc>
        <w:tc>
          <w:tcPr>
            <w:tcW w:w="2402" w:type="dxa"/>
            <w:tcBorders>
              <w:top w:val="nil"/>
              <w:left w:val="single" w:sz="4" w:space="0" w:color="auto"/>
              <w:bottom w:val="nil"/>
              <w:right w:val="single" w:sz="4" w:space="0" w:color="auto"/>
            </w:tcBorders>
            <w:vAlign w:val="center"/>
          </w:tcPr>
          <w:p w:rsidR="00EA38D0" w:rsidRPr="00B953E4" w:rsidRDefault="00EA38D0" w:rsidP="00EA38D0">
            <w:pPr>
              <w:rPr>
                <w:rFonts w:ascii="Times New Roman" w:eastAsia="Times New Roman" w:hAnsi="Times New Roman"/>
                <w:b/>
                <w:bCs/>
                <w:color w:val="000000"/>
                <w:lang w:eastAsia="ru-RU"/>
              </w:rPr>
            </w:pPr>
          </w:p>
        </w:tc>
        <w:tc>
          <w:tcPr>
            <w:tcW w:w="3724" w:type="dxa"/>
            <w:tcBorders>
              <w:top w:val="nil"/>
              <w:left w:val="nil"/>
              <w:bottom w:val="single" w:sz="4" w:space="0" w:color="auto"/>
              <w:right w:val="single" w:sz="4" w:space="0" w:color="auto"/>
            </w:tcBorders>
            <w:shd w:val="clear" w:color="auto" w:fill="auto"/>
          </w:tcPr>
          <w:p w:rsidR="00EA38D0" w:rsidRPr="00B953E4" w:rsidRDefault="00EA38D0" w:rsidP="00EA38D0">
            <w:pPr>
              <w:rPr>
                <w:rFonts w:ascii="Times New Roman" w:hAnsi="Times New Roman"/>
              </w:rPr>
            </w:pPr>
            <w:r w:rsidRPr="00B953E4">
              <w:rPr>
                <w:rFonts w:ascii="Times New Roman" w:eastAsia="Times New Roman" w:hAnsi="Times New Roman"/>
                <w:szCs w:val="20"/>
                <w:lang w:eastAsia="ru-RU"/>
              </w:rPr>
              <w:t xml:space="preserve">предоставление жилых помещений специализированного жилищного фонда детям-сиротам, </w:t>
            </w:r>
            <w:proofErr w:type="gramStart"/>
            <w:r w:rsidRPr="00B953E4">
              <w:rPr>
                <w:rFonts w:ascii="Times New Roman" w:eastAsia="Times New Roman" w:hAnsi="Times New Roman"/>
                <w:szCs w:val="20"/>
                <w:lang w:eastAsia="ru-RU"/>
              </w:rPr>
              <w:t>детям</w:t>
            </w:r>
            <w:proofErr w:type="gramEnd"/>
            <w:r w:rsidRPr="00B953E4">
              <w:rPr>
                <w:rFonts w:ascii="Times New Roman" w:eastAsia="Times New Roman" w:hAnsi="Times New Roman"/>
                <w:szCs w:val="20"/>
                <w:lang w:eastAsia="ru-RU"/>
              </w:rPr>
              <w:t xml:space="preserve"> оставшимся без попечения родителей, и лицам из их числа   </w:t>
            </w:r>
          </w:p>
        </w:tc>
        <w:tc>
          <w:tcPr>
            <w:tcW w:w="144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11697345</w:t>
            </w:r>
          </w:p>
        </w:tc>
        <w:tc>
          <w:tcPr>
            <w:tcW w:w="1354"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hAnsi="Times New Roman"/>
              </w:rPr>
            </w:pPr>
            <w:r w:rsidRPr="00B953E4">
              <w:rPr>
                <w:rFonts w:ascii="Times New Roman" w:hAnsi="Times New Roman"/>
              </w:rPr>
              <w:t>9357876</w:t>
            </w:r>
          </w:p>
        </w:tc>
        <w:tc>
          <w:tcPr>
            <w:tcW w:w="148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hAnsi="Times New Roman"/>
              </w:rPr>
            </w:pPr>
            <w:r w:rsidRPr="00B953E4">
              <w:rPr>
                <w:rFonts w:ascii="Times New Roman" w:hAnsi="Times New Roman"/>
              </w:rPr>
              <w:t>2339469</w:t>
            </w:r>
          </w:p>
        </w:tc>
        <w:tc>
          <w:tcPr>
            <w:tcW w:w="1139" w:type="dxa"/>
            <w:gridSpan w:val="2"/>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p>
        </w:tc>
        <w:tc>
          <w:tcPr>
            <w:tcW w:w="1247"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p>
        </w:tc>
        <w:tc>
          <w:tcPr>
            <w:tcW w:w="1134"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2027</w:t>
            </w:r>
          </w:p>
        </w:tc>
        <w:tc>
          <w:tcPr>
            <w:tcW w:w="1276"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szCs w:val="20"/>
                <w:lang w:eastAsia="ru-RU"/>
              </w:rPr>
            </w:pPr>
          </w:p>
        </w:tc>
      </w:tr>
      <w:tr w:rsidR="00EA38D0" w:rsidRPr="00B953E4" w:rsidTr="00EA38D0">
        <w:trPr>
          <w:gridAfter w:val="3"/>
          <w:wAfter w:w="4980" w:type="dxa"/>
          <w:trHeight w:val="1020"/>
        </w:trPr>
        <w:tc>
          <w:tcPr>
            <w:tcW w:w="645" w:type="dxa"/>
            <w:gridSpan w:val="2"/>
            <w:tcBorders>
              <w:top w:val="nil"/>
              <w:left w:val="single" w:sz="4" w:space="0" w:color="auto"/>
              <w:bottom w:val="single" w:sz="4" w:space="0" w:color="auto"/>
              <w:right w:val="single" w:sz="4" w:space="0" w:color="auto"/>
            </w:tcBorders>
            <w:shd w:val="clear" w:color="auto" w:fill="auto"/>
            <w:noWrap/>
            <w:vAlign w:val="center"/>
          </w:tcPr>
          <w:p w:rsidR="00EA38D0" w:rsidRPr="00B953E4" w:rsidRDefault="00EA38D0" w:rsidP="00EA38D0">
            <w:pPr>
              <w:jc w:val="right"/>
              <w:rPr>
                <w:rFonts w:ascii="Times New Roman" w:eastAsia="Times New Roman" w:hAnsi="Times New Roman"/>
                <w:color w:val="000000"/>
                <w:lang w:eastAsia="ru-RU"/>
              </w:rPr>
            </w:pPr>
          </w:p>
        </w:tc>
        <w:tc>
          <w:tcPr>
            <w:tcW w:w="2402" w:type="dxa"/>
            <w:tcBorders>
              <w:top w:val="nil"/>
              <w:left w:val="single" w:sz="4" w:space="0" w:color="auto"/>
              <w:bottom w:val="nil"/>
              <w:right w:val="single" w:sz="4" w:space="0" w:color="auto"/>
            </w:tcBorders>
            <w:vAlign w:val="center"/>
          </w:tcPr>
          <w:p w:rsidR="00EA38D0" w:rsidRPr="00B953E4" w:rsidRDefault="00EA38D0" w:rsidP="00EA38D0">
            <w:pPr>
              <w:rPr>
                <w:rFonts w:ascii="Times New Roman" w:eastAsia="Times New Roman" w:hAnsi="Times New Roman"/>
                <w:b/>
                <w:bCs/>
                <w:color w:val="000000"/>
                <w:lang w:eastAsia="ru-RU"/>
              </w:rPr>
            </w:pPr>
          </w:p>
        </w:tc>
        <w:tc>
          <w:tcPr>
            <w:tcW w:w="3724" w:type="dxa"/>
            <w:tcBorders>
              <w:top w:val="nil"/>
              <w:left w:val="nil"/>
              <w:bottom w:val="single" w:sz="4" w:space="0" w:color="auto"/>
              <w:right w:val="single" w:sz="4" w:space="0" w:color="auto"/>
            </w:tcBorders>
            <w:shd w:val="clear" w:color="auto" w:fill="auto"/>
          </w:tcPr>
          <w:p w:rsidR="00EA38D0" w:rsidRPr="00B953E4" w:rsidRDefault="00EA38D0" w:rsidP="00EA38D0">
            <w:pPr>
              <w:rPr>
                <w:rFonts w:ascii="Times New Roman" w:hAnsi="Times New Roman"/>
              </w:rPr>
            </w:pPr>
            <w:r w:rsidRPr="00B953E4">
              <w:rPr>
                <w:rFonts w:ascii="Times New Roman" w:eastAsia="Times New Roman" w:hAnsi="Times New Roman"/>
                <w:szCs w:val="20"/>
                <w:lang w:eastAsia="ru-RU"/>
              </w:rPr>
              <w:t xml:space="preserve">предоставление жилых помещений специализированного жилищного фонда детям-сиротам, </w:t>
            </w:r>
            <w:proofErr w:type="gramStart"/>
            <w:r w:rsidRPr="00B953E4">
              <w:rPr>
                <w:rFonts w:ascii="Times New Roman" w:eastAsia="Times New Roman" w:hAnsi="Times New Roman"/>
                <w:szCs w:val="20"/>
                <w:lang w:eastAsia="ru-RU"/>
              </w:rPr>
              <w:t>детям</w:t>
            </w:r>
            <w:proofErr w:type="gramEnd"/>
            <w:r w:rsidRPr="00B953E4">
              <w:rPr>
                <w:rFonts w:ascii="Times New Roman" w:eastAsia="Times New Roman" w:hAnsi="Times New Roman"/>
                <w:szCs w:val="20"/>
                <w:lang w:eastAsia="ru-RU"/>
              </w:rPr>
              <w:t xml:space="preserve"> оставшимся без попечения родителей, и лицам из их числа   </w:t>
            </w:r>
          </w:p>
        </w:tc>
        <w:tc>
          <w:tcPr>
            <w:tcW w:w="144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11697345</w:t>
            </w:r>
          </w:p>
        </w:tc>
        <w:tc>
          <w:tcPr>
            <w:tcW w:w="1354"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hAnsi="Times New Roman"/>
              </w:rPr>
            </w:pPr>
            <w:r w:rsidRPr="00B953E4">
              <w:rPr>
                <w:rFonts w:ascii="Times New Roman" w:hAnsi="Times New Roman"/>
              </w:rPr>
              <w:t>9357876</w:t>
            </w:r>
          </w:p>
        </w:tc>
        <w:tc>
          <w:tcPr>
            <w:tcW w:w="148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hAnsi="Times New Roman"/>
              </w:rPr>
            </w:pPr>
            <w:r w:rsidRPr="00B953E4">
              <w:rPr>
                <w:rFonts w:ascii="Times New Roman" w:hAnsi="Times New Roman"/>
              </w:rPr>
              <w:t>2339469</w:t>
            </w:r>
          </w:p>
        </w:tc>
        <w:tc>
          <w:tcPr>
            <w:tcW w:w="1139" w:type="dxa"/>
            <w:gridSpan w:val="2"/>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p>
        </w:tc>
        <w:tc>
          <w:tcPr>
            <w:tcW w:w="1247"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p>
        </w:tc>
        <w:tc>
          <w:tcPr>
            <w:tcW w:w="1134"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2028</w:t>
            </w:r>
          </w:p>
        </w:tc>
        <w:tc>
          <w:tcPr>
            <w:tcW w:w="1276"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szCs w:val="20"/>
                <w:lang w:eastAsia="ru-RU"/>
              </w:rPr>
            </w:pPr>
          </w:p>
        </w:tc>
      </w:tr>
      <w:tr w:rsidR="00EA38D0" w:rsidRPr="00B953E4" w:rsidTr="00EA38D0">
        <w:trPr>
          <w:gridAfter w:val="3"/>
          <w:wAfter w:w="4980" w:type="dxa"/>
          <w:trHeight w:val="1020"/>
        </w:trPr>
        <w:tc>
          <w:tcPr>
            <w:tcW w:w="645" w:type="dxa"/>
            <w:gridSpan w:val="2"/>
            <w:tcBorders>
              <w:top w:val="nil"/>
              <w:left w:val="single" w:sz="4" w:space="0" w:color="auto"/>
              <w:bottom w:val="single" w:sz="4" w:space="0" w:color="auto"/>
              <w:right w:val="single" w:sz="4" w:space="0" w:color="auto"/>
            </w:tcBorders>
            <w:shd w:val="clear" w:color="auto" w:fill="auto"/>
            <w:noWrap/>
            <w:vAlign w:val="center"/>
          </w:tcPr>
          <w:p w:rsidR="00EA38D0" w:rsidRPr="00B953E4" w:rsidRDefault="00EA38D0" w:rsidP="00EA38D0">
            <w:pPr>
              <w:jc w:val="right"/>
              <w:rPr>
                <w:rFonts w:ascii="Times New Roman" w:eastAsia="Times New Roman" w:hAnsi="Times New Roman"/>
                <w:color w:val="000000"/>
                <w:lang w:eastAsia="ru-RU"/>
              </w:rPr>
            </w:pPr>
          </w:p>
        </w:tc>
        <w:tc>
          <w:tcPr>
            <w:tcW w:w="2402" w:type="dxa"/>
            <w:tcBorders>
              <w:top w:val="nil"/>
              <w:left w:val="single" w:sz="4" w:space="0" w:color="auto"/>
              <w:bottom w:val="nil"/>
              <w:right w:val="single" w:sz="4" w:space="0" w:color="auto"/>
            </w:tcBorders>
            <w:vAlign w:val="center"/>
          </w:tcPr>
          <w:p w:rsidR="00EA38D0" w:rsidRPr="00B953E4" w:rsidRDefault="00EA38D0" w:rsidP="00EA38D0">
            <w:pPr>
              <w:rPr>
                <w:rFonts w:ascii="Times New Roman" w:eastAsia="Times New Roman" w:hAnsi="Times New Roman"/>
                <w:b/>
                <w:bCs/>
                <w:color w:val="000000"/>
                <w:lang w:eastAsia="ru-RU"/>
              </w:rPr>
            </w:pPr>
          </w:p>
        </w:tc>
        <w:tc>
          <w:tcPr>
            <w:tcW w:w="3724" w:type="dxa"/>
            <w:tcBorders>
              <w:top w:val="nil"/>
              <w:left w:val="nil"/>
              <w:bottom w:val="single" w:sz="4" w:space="0" w:color="auto"/>
              <w:right w:val="single" w:sz="4" w:space="0" w:color="auto"/>
            </w:tcBorders>
            <w:shd w:val="clear" w:color="auto" w:fill="auto"/>
          </w:tcPr>
          <w:p w:rsidR="00EA38D0" w:rsidRPr="00B953E4" w:rsidRDefault="00EA38D0" w:rsidP="00EA38D0">
            <w:pPr>
              <w:rPr>
                <w:rFonts w:ascii="Times New Roman" w:hAnsi="Times New Roman"/>
              </w:rPr>
            </w:pPr>
            <w:r w:rsidRPr="00B953E4">
              <w:rPr>
                <w:rFonts w:ascii="Times New Roman" w:eastAsia="Times New Roman" w:hAnsi="Times New Roman"/>
                <w:szCs w:val="20"/>
                <w:lang w:eastAsia="ru-RU"/>
              </w:rPr>
              <w:t xml:space="preserve">предоставление жилых помещений специализированного жилищного фонда детям-сиротам, </w:t>
            </w:r>
            <w:proofErr w:type="gramStart"/>
            <w:r w:rsidRPr="00B953E4">
              <w:rPr>
                <w:rFonts w:ascii="Times New Roman" w:eastAsia="Times New Roman" w:hAnsi="Times New Roman"/>
                <w:szCs w:val="20"/>
                <w:lang w:eastAsia="ru-RU"/>
              </w:rPr>
              <w:t>детям</w:t>
            </w:r>
            <w:proofErr w:type="gramEnd"/>
            <w:r w:rsidRPr="00B953E4">
              <w:rPr>
                <w:rFonts w:ascii="Times New Roman" w:eastAsia="Times New Roman" w:hAnsi="Times New Roman"/>
                <w:szCs w:val="20"/>
                <w:lang w:eastAsia="ru-RU"/>
              </w:rPr>
              <w:t xml:space="preserve"> оставшимся без попечения родителей, и лицам из их числа   </w:t>
            </w:r>
          </w:p>
        </w:tc>
        <w:tc>
          <w:tcPr>
            <w:tcW w:w="144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11697345</w:t>
            </w:r>
          </w:p>
        </w:tc>
        <w:tc>
          <w:tcPr>
            <w:tcW w:w="1354"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hAnsi="Times New Roman"/>
              </w:rPr>
            </w:pPr>
            <w:r w:rsidRPr="00B953E4">
              <w:rPr>
                <w:rFonts w:ascii="Times New Roman" w:hAnsi="Times New Roman"/>
              </w:rPr>
              <w:t>9357876</w:t>
            </w:r>
          </w:p>
        </w:tc>
        <w:tc>
          <w:tcPr>
            <w:tcW w:w="148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hAnsi="Times New Roman"/>
              </w:rPr>
            </w:pPr>
            <w:r w:rsidRPr="00B953E4">
              <w:rPr>
                <w:rFonts w:ascii="Times New Roman" w:hAnsi="Times New Roman"/>
              </w:rPr>
              <w:t>2339469</w:t>
            </w:r>
          </w:p>
        </w:tc>
        <w:tc>
          <w:tcPr>
            <w:tcW w:w="1139" w:type="dxa"/>
            <w:gridSpan w:val="2"/>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p>
        </w:tc>
        <w:tc>
          <w:tcPr>
            <w:tcW w:w="1247"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p>
        </w:tc>
        <w:tc>
          <w:tcPr>
            <w:tcW w:w="1134"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2029</w:t>
            </w:r>
          </w:p>
        </w:tc>
        <w:tc>
          <w:tcPr>
            <w:tcW w:w="1276"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szCs w:val="20"/>
                <w:lang w:eastAsia="ru-RU"/>
              </w:rPr>
            </w:pPr>
          </w:p>
        </w:tc>
      </w:tr>
      <w:tr w:rsidR="00EA38D0" w:rsidRPr="00B953E4" w:rsidTr="00EA38D0">
        <w:trPr>
          <w:gridAfter w:val="3"/>
          <w:wAfter w:w="4980" w:type="dxa"/>
          <w:trHeight w:val="1020"/>
        </w:trPr>
        <w:tc>
          <w:tcPr>
            <w:tcW w:w="645" w:type="dxa"/>
            <w:gridSpan w:val="2"/>
            <w:tcBorders>
              <w:top w:val="nil"/>
              <w:left w:val="single" w:sz="4" w:space="0" w:color="auto"/>
              <w:bottom w:val="single" w:sz="4" w:space="0" w:color="auto"/>
              <w:right w:val="single" w:sz="4" w:space="0" w:color="auto"/>
            </w:tcBorders>
            <w:shd w:val="clear" w:color="auto" w:fill="auto"/>
            <w:noWrap/>
            <w:vAlign w:val="center"/>
          </w:tcPr>
          <w:p w:rsidR="00EA38D0" w:rsidRPr="00B953E4" w:rsidRDefault="00EA38D0" w:rsidP="00EA38D0">
            <w:pPr>
              <w:jc w:val="right"/>
              <w:rPr>
                <w:rFonts w:ascii="Times New Roman" w:eastAsia="Times New Roman" w:hAnsi="Times New Roman"/>
                <w:color w:val="000000"/>
                <w:lang w:eastAsia="ru-RU"/>
              </w:rPr>
            </w:pPr>
          </w:p>
        </w:tc>
        <w:tc>
          <w:tcPr>
            <w:tcW w:w="2402" w:type="dxa"/>
            <w:tcBorders>
              <w:top w:val="nil"/>
              <w:left w:val="single" w:sz="4" w:space="0" w:color="auto"/>
              <w:bottom w:val="nil"/>
              <w:right w:val="single" w:sz="4" w:space="0" w:color="auto"/>
            </w:tcBorders>
            <w:vAlign w:val="center"/>
          </w:tcPr>
          <w:p w:rsidR="00EA38D0" w:rsidRPr="00B953E4" w:rsidRDefault="00EA38D0" w:rsidP="00EA38D0">
            <w:pPr>
              <w:rPr>
                <w:rFonts w:ascii="Times New Roman" w:eastAsia="Times New Roman" w:hAnsi="Times New Roman"/>
                <w:b/>
                <w:bCs/>
                <w:color w:val="000000"/>
                <w:lang w:eastAsia="ru-RU"/>
              </w:rPr>
            </w:pPr>
          </w:p>
        </w:tc>
        <w:tc>
          <w:tcPr>
            <w:tcW w:w="3724" w:type="dxa"/>
            <w:tcBorders>
              <w:top w:val="nil"/>
              <w:left w:val="nil"/>
              <w:bottom w:val="single" w:sz="4" w:space="0" w:color="auto"/>
              <w:right w:val="single" w:sz="4" w:space="0" w:color="auto"/>
            </w:tcBorders>
            <w:shd w:val="clear" w:color="auto" w:fill="auto"/>
          </w:tcPr>
          <w:p w:rsidR="00EA38D0" w:rsidRPr="00B953E4" w:rsidRDefault="00EA38D0" w:rsidP="00EA38D0">
            <w:pPr>
              <w:rPr>
                <w:rFonts w:ascii="Times New Roman" w:hAnsi="Times New Roman"/>
              </w:rPr>
            </w:pPr>
            <w:r w:rsidRPr="00B953E4">
              <w:rPr>
                <w:rFonts w:ascii="Times New Roman" w:eastAsia="Times New Roman" w:hAnsi="Times New Roman"/>
                <w:szCs w:val="20"/>
                <w:lang w:eastAsia="ru-RU"/>
              </w:rPr>
              <w:t xml:space="preserve">предоставление жилых помещений специализированного жилищного фонда детям-сиротам, </w:t>
            </w:r>
            <w:proofErr w:type="gramStart"/>
            <w:r w:rsidRPr="00B953E4">
              <w:rPr>
                <w:rFonts w:ascii="Times New Roman" w:eastAsia="Times New Roman" w:hAnsi="Times New Roman"/>
                <w:szCs w:val="20"/>
                <w:lang w:eastAsia="ru-RU"/>
              </w:rPr>
              <w:t>детям</w:t>
            </w:r>
            <w:proofErr w:type="gramEnd"/>
            <w:r w:rsidRPr="00B953E4">
              <w:rPr>
                <w:rFonts w:ascii="Times New Roman" w:eastAsia="Times New Roman" w:hAnsi="Times New Roman"/>
                <w:szCs w:val="20"/>
                <w:lang w:eastAsia="ru-RU"/>
              </w:rPr>
              <w:t xml:space="preserve"> оставшимся без попечения родителей, и лицам из их числа   </w:t>
            </w:r>
          </w:p>
        </w:tc>
        <w:tc>
          <w:tcPr>
            <w:tcW w:w="144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11697345</w:t>
            </w:r>
          </w:p>
        </w:tc>
        <w:tc>
          <w:tcPr>
            <w:tcW w:w="1354"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hAnsi="Times New Roman"/>
              </w:rPr>
            </w:pPr>
            <w:r w:rsidRPr="00B953E4">
              <w:rPr>
                <w:rFonts w:ascii="Times New Roman" w:hAnsi="Times New Roman"/>
              </w:rPr>
              <w:t>9357876</w:t>
            </w:r>
          </w:p>
        </w:tc>
        <w:tc>
          <w:tcPr>
            <w:tcW w:w="1481"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hAnsi="Times New Roman"/>
              </w:rPr>
            </w:pPr>
            <w:r w:rsidRPr="00B953E4">
              <w:rPr>
                <w:rFonts w:ascii="Times New Roman" w:hAnsi="Times New Roman"/>
              </w:rPr>
              <w:t>2339469</w:t>
            </w:r>
          </w:p>
        </w:tc>
        <w:tc>
          <w:tcPr>
            <w:tcW w:w="1139" w:type="dxa"/>
            <w:gridSpan w:val="2"/>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p>
        </w:tc>
        <w:tc>
          <w:tcPr>
            <w:tcW w:w="1247" w:type="dxa"/>
            <w:tcBorders>
              <w:top w:val="nil"/>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p>
        </w:tc>
        <w:tc>
          <w:tcPr>
            <w:tcW w:w="1134"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2030</w:t>
            </w:r>
          </w:p>
        </w:tc>
        <w:tc>
          <w:tcPr>
            <w:tcW w:w="1276"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szCs w:val="20"/>
                <w:lang w:eastAsia="ru-RU"/>
              </w:rPr>
            </w:pPr>
          </w:p>
        </w:tc>
      </w:tr>
      <w:tr w:rsidR="00EA38D0" w:rsidRPr="00B953E4" w:rsidTr="00EA38D0">
        <w:trPr>
          <w:gridAfter w:val="3"/>
          <w:wAfter w:w="4980" w:type="dxa"/>
          <w:trHeight w:val="328"/>
        </w:trPr>
        <w:tc>
          <w:tcPr>
            <w:tcW w:w="645" w:type="dxa"/>
            <w:gridSpan w:val="2"/>
            <w:tcBorders>
              <w:top w:val="nil"/>
              <w:left w:val="single" w:sz="4" w:space="0" w:color="auto"/>
              <w:bottom w:val="single" w:sz="4" w:space="0" w:color="auto"/>
              <w:right w:val="single" w:sz="4" w:space="0" w:color="auto"/>
            </w:tcBorders>
            <w:shd w:val="clear" w:color="auto" w:fill="auto"/>
            <w:noWrap/>
            <w:vAlign w:val="center"/>
            <w:hideMark/>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2402" w:type="dxa"/>
            <w:tcBorders>
              <w:top w:val="single" w:sz="4" w:space="0" w:color="auto"/>
              <w:left w:val="nil"/>
              <w:bottom w:val="single" w:sz="4" w:space="0" w:color="auto"/>
              <w:right w:val="nil"/>
            </w:tcBorders>
            <w:shd w:val="clear" w:color="auto" w:fill="auto"/>
            <w:vAlign w:val="center"/>
            <w:hideMark/>
          </w:tcPr>
          <w:p w:rsidR="00EA38D0" w:rsidRPr="00B953E4" w:rsidRDefault="00EA38D0" w:rsidP="00EA38D0">
            <w:pPr>
              <w:jc w:val="center"/>
              <w:rPr>
                <w:rFonts w:ascii="Times New Roman" w:eastAsia="Times New Roman" w:hAnsi="Times New Roman"/>
                <w:b/>
                <w:bCs/>
                <w:color w:val="000000"/>
                <w:lang w:eastAsia="ru-RU"/>
              </w:rPr>
            </w:pPr>
            <w:r w:rsidRPr="00B953E4">
              <w:rPr>
                <w:rFonts w:ascii="Times New Roman" w:eastAsia="Times New Roman" w:hAnsi="Times New Roman"/>
                <w:b/>
                <w:bCs/>
                <w:color w:val="000000"/>
                <w:lang w:eastAsia="ru-RU"/>
              </w:rPr>
              <w:t xml:space="preserve">Итого по </w:t>
            </w:r>
            <w:proofErr w:type="gramStart"/>
            <w:r w:rsidRPr="00B953E4">
              <w:rPr>
                <w:rFonts w:ascii="Times New Roman" w:eastAsia="Times New Roman" w:hAnsi="Times New Roman"/>
                <w:b/>
                <w:bCs/>
                <w:color w:val="000000"/>
                <w:lang w:eastAsia="ru-RU"/>
              </w:rPr>
              <w:t>П</w:t>
            </w:r>
            <w:proofErr w:type="gramEnd"/>
            <w:r w:rsidRPr="00B953E4">
              <w:rPr>
                <w:rFonts w:ascii="Times New Roman" w:eastAsia="Times New Roman" w:hAnsi="Times New Roman"/>
                <w:b/>
                <w:bCs/>
                <w:color w:val="000000"/>
                <w:lang w:eastAsia="ru-RU"/>
              </w:rPr>
              <w:t xml:space="preserve"> 2</w:t>
            </w:r>
          </w:p>
        </w:tc>
        <w:tc>
          <w:tcPr>
            <w:tcW w:w="3724" w:type="dxa"/>
            <w:tcBorders>
              <w:top w:val="nil"/>
              <w:left w:val="single" w:sz="4" w:space="0" w:color="auto"/>
              <w:bottom w:val="single" w:sz="4" w:space="0" w:color="auto"/>
              <w:right w:val="single" w:sz="4" w:space="0" w:color="auto"/>
            </w:tcBorders>
            <w:shd w:val="clear" w:color="auto" w:fill="auto"/>
            <w:vAlign w:val="center"/>
            <w:hideMark/>
          </w:tcPr>
          <w:p w:rsidR="00EA38D0" w:rsidRPr="00B953E4" w:rsidRDefault="00EA38D0" w:rsidP="00EA38D0">
            <w:pPr>
              <w:rPr>
                <w:rFonts w:ascii="Times New Roman" w:eastAsia="Times New Roman" w:hAnsi="Times New Roman"/>
                <w:szCs w:val="20"/>
                <w:lang w:eastAsia="ru-RU"/>
              </w:rPr>
            </w:pPr>
          </w:p>
        </w:tc>
        <w:tc>
          <w:tcPr>
            <w:tcW w:w="1441" w:type="dxa"/>
            <w:tcBorders>
              <w:top w:val="nil"/>
              <w:left w:val="nil"/>
              <w:bottom w:val="single" w:sz="4" w:space="0" w:color="auto"/>
              <w:right w:val="single" w:sz="4" w:space="0" w:color="auto"/>
            </w:tcBorders>
            <w:shd w:val="clear" w:color="auto" w:fill="auto"/>
            <w:noWrap/>
            <w:vAlign w:val="bottom"/>
          </w:tcPr>
          <w:p w:rsidR="00EA38D0" w:rsidRPr="00B953E4" w:rsidRDefault="00EA38D0" w:rsidP="00EA38D0">
            <w:pPr>
              <w:jc w:val="right"/>
              <w:rPr>
                <w:rFonts w:ascii="Times New Roman" w:hAnsi="Times New Roman"/>
                <w:b/>
                <w:color w:val="000000"/>
              </w:rPr>
            </w:pPr>
            <w:r w:rsidRPr="00B953E4">
              <w:rPr>
                <w:rFonts w:ascii="Times New Roman" w:hAnsi="Times New Roman"/>
                <w:b/>
                <w:color w:val="000000"/>
              </w:rPr>
              <w:t>97170469</w:t>
            </w:r>
          </w:p>
        </w:tc>
        <w:tc>
          <w:tcPr>
            <w:tcW w:w="1354" w:type="dxa"/>
            <w:tcBorders>
              <w:top w:val="nil"/>
              <w:left w:val="nil"/>
              <w:bottom w:val="single" w:sz="4" w:space="0" w:color="auto"/>
              <w:right w:val="single" w:sz="4" w:space="0" w:color="auto"/>
            </w:tcBorders>
            <w:shd w:val="clear" w:color="auto" w:fill="auto"/>
            <w:noWrap/>
            <w:vAlign w:val="bottom"/>
          </w:tcPr>
          <w:p w:rsidR="00EA38D0" w:rsidRPr="00B953E4" w:rsidRDefault="00EA38D0" w:rsidP="00EA38D0">
            <w:pPr>
              <w:jc w:val="right"/>
              <w:rPr>
                <w:rFonts w:ascii="Times New Roman" w:hAnsi="Times New Roman"/>
                <w:b/>
                <w:color w:val="000000"/>
              </w:rPr>
            </w:pPr>
            <w:r w:rsidRPr="00B953E4">
              <w:rPr>
                <w:rFonts w:ascii="Times New Roman" w:hAnsi="Times New Roman"/>
                <w:b/>
                <w:color w:val="000000"/>
              </w:rPr>
              <w:t>77736375</w:t>
            </w:r>
          </w:p>
        </w:tc>
        <w:tc>
          <w:tcPr>
            <w:tcW w:w="1481" w:type="dxa"/>
            <w:tcBorders>
              <w:top w:val="nil"/>
              <w:left w:val="nil"/>
              <w:bottom w:val="single" w:sz="4" w:space="0" w:color="auto"/>
              <w:right w:val="single" w:sz="4" w:space="0" w:color="auto"/>
            </w:tcBorders>
            <w:shd w:val="clear" w:color="auto" w:fill="auto"/>
            <w:noWrap/>
            <w:vAlign w:val="bottom"/>
          </w:tcPr>
          <w:p w:rsidR="00EA38D0" w:rsidRPr="00B953E4" w:rsidRDefault="00EA38D0" w:rsidP="00EA38D0">
            <w:pPr>
              <w:jc w:val="right"/>
              <w:rPr>
                <w:rFonts w:ascii="Times New Roman" w:hAnsi="Times New Roman"/>
                <w:b/>
                <w:color w:val="000000"/>
              </w:rPr>
            </w:pPr>
            <w:r w:rsidRPr="00B953E4">
              <w:rPr>
                <w:rFonts w:ascii="Times New Roman" w:hAnsi="Times New Roman"/>
                <w:b/>
                <w:color w:val="000000"/>
              </w:rPr>
              <w:t>19434094</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b/>
                <w:color w:val="000000"/>
                <w:lang w:eastAsia="ru-RU"/>
              </w:rPr>
            </w:pPr>
            <w:r w:rsidRPr="00B953E4">
              <w:rPr>
                <w:rFonts w:ascii="Times New Roman" w:eastAsia="Times New Roman" w:hAnsi="Times New Roman"/>
                <w:b/>
                <w:color w:val="000000"/>
                <w:lang w:eastAsia="ru-RU"/>
              </w:rPr>
              <w:t>0</w:t>
            </w:r>
          </w:p>
        </w:tc>
        <w:tc>
          <w:tcPr>
            <w:tcW w:w="1247" w:type="dxa"/>
            <w:tcBorders>
              <w:top w:val="nil"/>
              <w:left w:val="nil"/>
              <w:bottom w:val="single" w:sz="4" w:space="0" w:color="auto"/>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b/>
                <w:color w:val="000000"/>
                <w:lang w:eastAsia="ru-RU"/>
              </w:rPr>
            </w:pPr>
            <w:r w:rsidRPr="00B953E4">
              <w:rPr>
                <w:rFonts w:ascii="Times New Roman" w:eastAsia="Times New Roman" w:hAnsi="Times New Roman"/>
                <w:b/>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rPr>
                <w:rFonts w:ascii="Times New Roman" w:eastAsia="Times New Roman" w:hAnsi="Times New Roman"/>
                <w:color w:val="00000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 </w:t>
            </w:r>
          </w:p>
        </w:tc>
      </w:tr>
      <w:tr w:rsidR="00EA38D0" w:rsidRPr="00B953E4" w:rsidTr="00EA38D0">
        <w:trPr>
          <w:gridAfter w:val="3"/>
          <w:wAfter w:w="4980" w:type="dxa"/>
          <w:trHeight w:val="328"/>
        </w:trPr>
        <w:tc>
          <w:tcPr>
            <w:tcW w:w="645" w:type="dxa"/>
            <w:gridSpan w:val="2"/>
            <w:tcBorders>
              <w:top w:val="nil"/>
              <w:left w:val="single" w:sz="4" w:space="0" w:color="auto"/>
              <w:bottom w:val="single" w:sz="4" w:space="0" w:color="auto"/>
              <w:right w:val="single" w:sz="4" w:space="0" w:color="auto"/>
            </w:tcBorders>
            <w:shd w:val="clear" w:color="auto" w:fill="auto"/>
            <w:noWrap/>
            <w:vAlign w:val="center"/>
          </w:tcPr>
          <w:p w:rsidR="00EA38D0" w:rsidRPr="00B953E4" w:rsidRDefault="00EA38D0" w:rsidP="00EA38D0">
            <w:pPr>
              <w:rPr>
                <w:rFonts w:ascii="Times New Roman" w:eastAsia="Times New Roman" w:hAnsi="Times New Roman"/>
                <w:color w:val="000000"/>
                <w:lang w:eastAsia="ru-RU"/>
              </w:rPr>
            </w:pPr>
          </w:p>
        </w:tc>
        <w:tc>
          <w:tcPr>
            <w:tcW w:w="15198" w:type="dxa"/>
            <w:gridSpan w:val="10"/>
            <w:tcBorders>
              <w:top w:val="single" w:sz="4" w:space="0" w:color="auto"/>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b/>
                <w:bCs/>
                <w:color w:val="000000"/>
                <w:sz w:val="24"/>
                <w:lang w:eastAsia="ru-RU"/>
              </w:rPr>
              <w:t>Подпрограмма 3. « Территориальное планирование Ичалковского муниципального района »</w:t>
            </w:r>
          </w:p>
        </w:tc>
      </w:tr>
      <w:tr w:rsidR="00EA38D0" w:rsidRPr="00B953E4" w:rsidTr="00EA38D0">
        <w:trPr>
          <w:gridAfter w:val="3"/>
          <w:wAfter w:w="4980" w:type="dxa"/>
          <w:trHeight w:val="825"/>
        </w:trPr>
        <w:tc>
          <w:tcPr>
            <w:tcW w:w="645" w:type="dxa"/>
            <w:gridSpan w:val="2"/>
            <w:tcBorders>
              <w:top w:val="single" w:sz="4" w:space="0" w:color="auto"/>
              <w:left w:val="single" w:sz="4" w:space="0" w:color="auto"/>
              <w:bottom w:val="nil"/>
              <w:right w:val="single" w:sz="4" w:space="0" w:color="auto"/>
            </w:tcBorders>
            <w:shd w:val="clear" w:color="auto" w:fill="auto"/>
            <w:noWrap/>
            <w:vAlign w:val="center"/>
            <w:hideMark/>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2402" w:type="dxa"/>
            <w:vMerge w:val="restart"/>
            <w:tcBorders>
              <w:top w:val="nil"/>
              <w:left w:val="single" w:sz="4" w:space="0" w:color="auto"/>
              <w:bottom w:val="nil"/>
              <w:right w:val="single" w:sz="4" w:space="0" w:color="auto"/>
            </w:tcBorders>
            <w:hideMark/>
          </w:tcPr>
          <w:p w:rsidR="00EA38D0" w:rsidRPr="00B953E4" w:rsidRDefault="00EA38D0" w:rsidP="00EA38D0">
            <w:pPr>
              <w:rPr>
                <w:rFonts w:ascii="Times New Roman" w:eastAsia="Times New Roman" w:hAnsi="Times New Roman"/>
                <w:lang w:eastAsia="ru-RU"/>
              </w:rPr>
            </w:pPr>
            <w:r w:rsidRPr="00B953E4">
              <w:rPr>
                <w:rFonts w:ascii="Times New Roman" w:eastAsia="Times New Roman" w:hAnsi="Times New Roman"/>
                <w:b/>
                <w:bCs/>
                <w:lang w:eastAsia="ru-RU"/>
              </w:rPr>
              <w:t>Основное мероприятие:</w:t>
            </w:r>
            <w:r w:rsidRPr="00B953E4">
              <w:rPr>
                <w:rFonts w:ascii="Times New Roman" w:eastAsia="Times New Roman" w:hAnsi="Times New Roman"/>
                <w:lang w:eastAsia="ru-RU"/>
              </w:rPr>
              <w:t xml:space="preserve"> </w:t>
            </w:r>
            <w:r w:rsidRPr="00B953E4">
              <w:rPr>
                <w:rFonts w:ascii="Times New Roman" w:eastAsia="Times New Roman" w:hAnsi="Times New Roman"/>
                <w:b/>
                <w:bCs/>
                <w:color w:val="000000"/>
                <w:sz w:val="24"/>
                <w:lang w:eastAsia="ru-RU"/>
              </w:rPr>
              <w:t>«Территориальное планирование Ичалковского муниципального района»</w:t>
            </w:r>
          </w:p>
        </w:tc>
        <w:tc>
          <w:tcPr>
            <w:tcW w:w="3724"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rPr>
                <w:rFonts w:ascii="Times New Roman" w:eastAsia="Times New Roman" w:hAnsi="Times New Roman"/>
                <w:lang w:eastAsia="ru-RU"/>
              </w:rPr>
            </w:pPr>
            <w:r w:rsidRPr="00B953E4">
              <w:rPr>
                <w:rFonts w:ascii="Times New Roman" w:eastAsia="Times New Roman" w:hAnsi="Times New Roman"/>
                <w:lang w:eastAsia="ru-RU"/>
              </w:rPr>
              <w:t>Внесение изменений в Схему территориального планирования Ичалковского муниципального района</w:t>
            </w:r>
          </w:p>
        </w:tc>
        <w:tc>
          <w:tcPr>
            <w:tcW w:w="1441" w:type="dxa"/>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600000</w:t>
            </w:r>
          </w:p>
        </w:tc>
        <w:tc>
          <w:tcPr>
            <w:tcW w:w="1354" w:type="dxa"/>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481" w:type="dxa"/>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076" w:type="dxa"/>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600000</w:t>
            </w:r>
          </w:p>
        </w:tc>
        <w:tc>
          <w:tcPr>
            <w:tcW w:w="1310" w:type="dxa"/>
            <w:gridSpan w:val="2"/>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134" w:type="dxa"/>
            <w:tcBorders>
              <w:top w:val="single" w:sz="4" w:space="0" w:color="auto"/>
              <w:left w:val="nil"/>
              <w:bottom w:val="nil"/>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2023</w:t>
            </w:r>
          </w:p>
        </w:tc>
        <w:tc>
          <w:tcPr>
            <w:tcW w:w="1276"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 w:val="16"/>
                <w:szCs w:val="16"/>
                <w:lang w:eastAsia="ru-RU"/>
              </w:rPr>
            </w:pPr>
            <w:r w:rsidRPr="00B953E4">
              <w:rPr>
                <w:rFonts w:ascii="Times New Roman" w:eastAsia="Times New Roman" w:hAnsi="Times New Roman"/>
                <w:color w:val="000000"/>
                <w:szCs w:val="20"/>
                <w:lang w:eastAsia="ru-RU"/>
              </w:rPr>
              <w:t xml:space="preserve">Отдел строительства и архитектуры Администрации Ичалковского </w:t>
            </w:r>
            <w:r w:rsidRPr="00B953E4">
              <w:rPr>
                <w:rFonts w:ascii="Times New Roman" w:eastAsia="Times New Roman" w:hAnsi="Times New Roman"/>
                <w:color w:val="000000"/>
                <w:szCs w:val="20"/>
                <w:lang w:eastAsia="ru-RU"/>
              </w:rPr>
              <w:lastRenderedPageBreak/>
              <w:t>муниципального района "</w:t>
            </w:r>
          </w:p>
        </w:tc>
      </w:tr>
      <w:tr w:rsidR="00EA38D0" w:rsidRPr="00B953E4" w:rsidTr="00EA38D0">
        <w:trPr>
          <w:gridAfter w:val="3"/>
          <w:wAfter w:w="4980" w:type="dxa"/>
          <w:trHeight w:val="600"/>
        </w:trPr>
        <w:tc>
          <w:tcPr>
            <w:tcW w:w="6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lastRenderedPageBreak/>
              <w:t> </w:t>
            </w:r>
          </w:p>
        </w:tc>
        <w:tc>
          <w:tcPr>
            <w:tcW w:w="2402" w:type="dxa"/>
            <w:vMerge/>
            <w:tcBorders>
              <w:top w:val="nil"/>
              <w:left w:val="single" w:sz="4" w:space="0" w:color="auto"/>
              <w:bottom w:val="single" w:sz="4" w:space="0" w:color="auto"/>
              <w:right w:val="single" w:sz="4" w:space="0" w:color="auto"/>
            </w:tcBorders>
            <w:vAlign w:val="center"/>
            <w:hideMark/>
          </w:tcPr>
          <w:p w:rsidR="00EA38D0" w:rsidRPr="00B953E4" w:rsidRDefault="00EA38D0" w:rsidP="00EA38D0">
            <w:pPr>
              <w:rPr>
                <w:rFonts w:ascii="Times New Roman" w:eastAsia="Times New Roman" w:hAnsi="Times New Roman"/>
                <w:b/>
                <w:bCs/>
                <w:color w:val="000000"/>
                <w:lang w:eastAsia="ru-RU"/>
              </w:rPr>
            </w:pPr>
          </w:p>
        </w:tc>
        <w:tc>
          <w:tcPr>
            <w:tcW w:w="3724" w:type="dxa"/>
            <w:tcBorders>
              <w:top w:val="nil"/>
              <w:left w:val="nil"/>
              <w:bottom w:val="single" w:sz="4" w:space="0" w:color="auto"/>
              <w:right w:val="nil"/>
            </w:tcBorders>
            <w:shd w:val="clear" w:color="auto" w:fill="auto"/>
            <w:vAlign w:val="center"/>
          </w:tcPr>
          <w:p w:rsidR="00EA38D0" w:rsidRPr="00B953E4" w:rsidRDefault="00EA38D0" w:rsidP="00EA38D0">
            <w:pPr>
              <w:autoSpaceDE w:val="0"/>
              <w:autoSpaceDN w:val="0"/>
              <w:adjustRightInd w:val="0"/>
              <w:rPr>
                <w:rFonts w:ascii="Times New Roman" w:eastAsia="Times New Roman" w:hAnsi="Times New Roman"/>
                <w:lang w:eastAsia="ru-RU"/>
              </w:rPr>
            </w:pPr>
            <w:r w:rsidRPr="00B953E4">
              <w:rPr>
                <w:rFonts w:ascii="Times New Roman" w:eastAsia="Times New Roman" w:hAnsi="Times New Roman"/>
                <w:lang w:eastAsia="ru-RU"/>
              </w:rPr>
              <w:t xml:space="preserve">Внесение изменений в Генеральный план </w:t>
            </w:r>
            <w:proofErr w:type="spellStart"/>
            <w:r w:rsidRPr="00B953E4">
              <w:rPr>
                <w:rFonts w:ascii="Times New Roman" w:eastAsia="Times New Roman" w:hAnsi="Times New Roman"/>
                <w:lang w:eastAsia="ru-RU"/>
              </w:rPr>
              <w:t>Кемлянского</w:t>
            </w:r>
            <w:proofErr w:type="spellEnd"/>
            <w:r w:rsidRPr="00B953E4">
              <w:rPr>
                <w:rFonts w:ascii="Times New Roman" w:eastAsia="Times New Roman" w:hAnsi="Times New Roman"/>
                <w:lang w:eastAsia="ru-RU"/>
              </w:rPr>
              <w:t xml:space="preserve"> сельского поселения</w:t>
            </w:r>
          </w:p>
          <w:p w:rsidR="00EA38D0" w:rsidRPr="00B953E4" w:rsidRDefault="00EA38D0" w:rsidP="00EA38D0">
            <w:pPr>
              <w:rPr>
                <w:rFonts w:ascii="Times New Roman" w:eastAsia="Times New Roman" w:hAnsi="Times New Roman"/>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340000</w:t>
            </w:r>
          </w:p>
        </w:tc>
        <w:tc>
          <w:tcPr>
            <w:tcW w:w="1354" w:type="dxa"/>
            <w:tcBorders>
              <w:top w:val="single" w:sz="4" w:space="0" w:color="auto"/>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481" w:type="dxa"/>
            <w:tcBorders>
              <w:top w:val="single" w:sz="4" w:space="0" w:color="auto"/>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076" w:type="dxa"/>
            <w:tcBorders>
              <w:top w:val="single" w:sz="4" w:space="0" w:color="auto"/>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340000</w:t>
            </w:r>
          </w:p>
        </w:tc>
        <w:tc>
          <w:tcPr>
            <w:tcW w:w="1310" w:type="dxa"/>
            <w:gridSpan w:val="2"/>
            <w:tcBorders>
              <w:top w:val="single" w:sz="4" w:space="0" w:color="auto"/>
              <w:left w:val="nil"/>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2023</w:t>
            </w:r>
          </w:p>
        </w:tc>
        <w:tc>
          <w:tcPr>
            <w:tcW w:w="1276"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w:t>
            </w:r>
          </w:p>
        </w:tc>
      </w:tr>
      <w:tr w:rsidR="00EA38D0" w:rsidRPr="00B953E4" w:rsidTr="00EA38D0">
        <w:trPr>
          <w:gridAfter w:val="3"/>
          <w:wAfter w:w="4980" w:type="dxa"/>
          <w:trHeight w:val="600"/>
        </w:trPr>
        <w:tc>
          <w:tcPr>
            <w:tcW w:w="645" w:type="dxa"/>
            <w:gridSpan w:val="2"/>
            <w:tcBorders>
              <w:top w:val="single" w:sz="4" w:space="0" w:color="auto"/>
              <w:left w:val="single" w:sz="4" w:space="0" w:color="auto"/>
              <w:bottom w:val="nil"/>
              <w:right w:val="single" w:sz="4" w:space="0" w:color="auto"/>
            </w:tcBorders>
            <w:shd w:val="clear" w:color="auto" w:fill="auto"/>
            <w:noWrap/>
            <w:vAlign w:val="center"/>
            <w:hideMark/>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2402" w:type="dxa"/>
            <w:vMerge/>
            <w:tcBorders>
              <w:top w:val="single" w:sz="4" w:space="0" w:color="auto"/>
              <w:left w:val="single" w:sz="4" w:space="0" w:color="auto"/>
              <w:bottom w:val="nil"/>
              <w:right w:val="single" w:sz="4" w:space="0" w:color="auto"/>
            </w:tcBorders>
            <w:vAlign w:val="center"/>
            <w:hideMark/>
          </w:tcPr>
          <w:p w:rsidR="00EA38D0" w:rsidRPr="00B953E4" w:rsidRDefault="00EA38D0" w:rsidP="00EA38D0">
            <w:pPr>
              <w:rPr>
                <w:rFonts w:ascii="Times New Roman" w:eastAsia="Times New Roman" w:hAnsi="Times New Roman"/>
                <w:b/>
                <w:bCs/>
                <w:color w:val="000000"/>
                <w:lang w:eastAsia="ru-RU"/>
              </w:rPr>
            </w:pPr>
          </w:p>
        </w:tc>
        <w:tc>
          <w:tcPr>
            <w:tcW w:w="3724" w:type="dxa"/>
            <w:tcBorders>
              <w:top w:val="single" w:sz="4" w:space="0" w:color="auto"/>
              <w:left w:val="nil"/>
              <w:bottom w:val="single" w:sz="4" w:space="0" w:color="auto"/>
              <w:right w:val="single" w:sz="4" w:space="0" w:color="auto"/>
            </w:tcBorders>
            <w:shd w:val="clear" w:color="auto" w:fill="auto"/>
            <w:vAlign w:val="center"/>
          </w:tcPr>
          <w:p w:rsidR="00EA38D0" w:rsidRPr="00B953E4" w:rsidRDefault="00EA38D0" w:rsidP="00EA38D0">
            <w:pPr>
              <w:rPr>
                <w:rFonts w:ascii="Times New Roman" w:eastAsia="Times New Roman" w:hAnsi="Times New Roman"/>
                <w:lang w:eastAsia="ru-RU"/>
              </w:rPr>
            </w:pPr>
            <w:r w:rsidRPr="00B953E4">
              <w:rPr>
                <w:rFonts w:ascii="Times New Roman" w:eastAsia="Times New Roman" w:hAnsi="Times New Roman"/>
                <w:lang w:eastAsia="ru-RU"/>
              </w:rPr>
              <w:t>Внесение изменений в правила землепользования и застройки Ичалковского сельского поселения</w:t>
            </w:r>
          </w:p>
        </w:tc>
        <w:tc>
          <w:tcPr>
            <w:tcW w:w="1441" w:type="dxa"/>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135000</w:t>
            </w:r>
          </w:p>
        </w:tc>
        <w:tc>
          <w:tcPr>
            <w:tcW w:w="1354" w:type="dxa"/>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481" w:type="dxa"/>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076" w:type="dxa"/>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135000</w:t>
            </w:r>
          </w:p>
        </w:tc>
        <w:tc>
          <w:tcPr>
            <w:tcW w:w="1310" w:type="dxa"/>
            <w:gridSpan w:val="2"/>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134" w:type="dxa"/>
            <w:tcBorders>
              <w:top w:val="single" w:sz="4" w:space="0" w:color="auto"/>
              <w:left w:val="nil"/>
              <w:bottom w:val="nil"/>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w:t>
            </w:r>
          </w:p>
        </w:tc>
      </w:tr>
      <w:tr w:rsidR="00EA38D0" w:rsidRPr="00B953E4" w:rsidTr="00EA38D0">
        <w:trPr>
          <w:gridAfter w:val="3"/>
          <w:wAfter w:w="4980" w:type="dxa"/>
          <w:trHeight w:val="508"/>
        </w:trPr>
        <w:tc>
          <w:tcPr>
            <w:tcW w:w="645" w:type="dxa"/>
            <w:gridSpan w:val="2"/>
            <w:tcBorders>
              <w:top w:val="single" w:sz="4" w:space="0" w:color="auto"/>
              <w:left w:val="single" w:sz="4" w:space="0" w:color="auto"/>
              <w:bottom w:val="nil"/>
              <w:right w:val="single" w:sz="4" w:space="0" w:color="auto"/>
            </w:tcBorders>
            <w:shd w:val="clear" w:color="auto" w:fill="auto"/>
            <w:noWrap/>
            <w:vAlign w:val="center"/>
            <w:hideMark/>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2402" w:type="dxa"/>
            <w:vMerge/>
            <w:tcBorders>
              <w:top w:val="nil"/>
              <w:left w:val="single" w:sz="4" w:space="0" w:color="auto"/>
              <w:bottom w:val="nil"/>
              <w:right w:val="single" w:sz="4" w:space="0" w:color="auto"/>
            </w:tcBorders>
            <w:vAlign w:val="center"/>
            <w:hideMark/>
          </w:tcPr>
          <w:p w:rsidR="00EA38D0" w:rsidRPr="00B953E4" w:rsidRDefault="00EA38D0" w:rsidP="00EA38D0">
            <w:pPr>
              <w:rPr>
                <w:rFonts w:ascii="Times New Roman" w:eastAsia="Times New Roman" w:hAnsi="Times New Roman"/>
                <w:b/>
                <w:bCs/>
                <w:color w:val="000000"/>
                <w:lang w:eastAsia="ru-RU"/>
              </w:rPr>
            </w:pPr>
          </w:p>
        </w:tc>
        <w:tc>
          <w:tcPr>
            <w:tcW w:w="3724" w:type="dxa"/>
            <w:tcBorders>
              <w:top w:val="nil"/>
              <w:left w:val="nil"/>
              <w:bottom w:val="nil"/>
              <w:right w:val="nil"/>
            </w:tcBorders>
            <w:shd w:val="clear" w:color="auto" w:fill="auto"/>
            <w:vAlign w:val="center"/>
          </w:tcPr>
          <w:p w:rsidR="00EA38D0" w:rsidRPr="00B953E4" w:rsidRDefault="00EA38D0" w:rsidP="00EA38D0">
            <w:pPr>
              <w:rPr>
                <w:rFonts w:ascii="Times New Roman" w:eastAsia="Times New Roman" w:hAnsi="Times New Roman"/>
                <w:lang w:eastAsia="ru-RU"/>
              </w:rPr>
            </w:pPr>
            <w:r w:rsidRPr="00B953E4">
              <w:rPr>
                <w:rFonts w:ascii="Times New Roman" w:eastAsia="Times New Roman" w:hAnsi="Times New Roman"/>
                <w:lang w:eastAsia="ru-RU"/>
              </w:rPr>
              <w:t xml:space="preserve">Внесение изменений в правила землепользования и застройки </w:t>
            </w:r>
            <w:proofErr w:type="spellStart"/>
            <w:r w:rsidRPr="00B953E4">
              <w:rPr>
                <w:rFonts w:ascii="Times New Roman" w:eastAsia="Times New Roman" w:hAnsi="Times New Roman"/>
                <w:lang w:eastAsia="ru-RU"/>
              </w:rPr>
              <w:t>Оброчинского</w:t>
            </w:r>
            <w:proofErr w:type="spellEnd"/>
            <w:r w:rsidRPr="00B953E4">
              <w:rPr>
                <w:rFonts w:ascii="Times New Roman" w:eastAsia="Times New Roman" w:hAnsi="Times New Roman"/>
                <w:lang w:eastAsia="ru-RU"/>
              </w:rPr>
              <w:t xml:space="preserve"> сельского поселения</w:t>
            </w:r>
          </w:p>
        </w:tc>
        <w:tc>
          <w:tcPr>
            <w:tcW w:w="1441" w:type="dxa"/>
            <w:tcBorders>
              <w:top w:val="single" w:sz="4" w:space="0" w:color="auto"/>
              <w:left w:val="single" w:sz="4" w:space="0" w:color="auto"/>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145000</w:t>
            </w:r>
          </w:p>
        </w:tc>
        <w:tc>
          <w:tcPr>
            <w:tcW w:w="1354" w:type="dxa"/>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481" w:type="dxa"/>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076" w:type="dxa"/>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145000</w:t>
            </w:r>
          </w:p>
        </w:tc>
        <w:tc>
          <w:tcPr>
            <w:tcW w:w="1310" w:type="dxa"/>
            <w:gridSpan w:val="2"/>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134" w:type="dxa"/>
            <w:tcBorders>
              <w:top w:val="single" w:sz="4" w:space="0" w:color="auto"/>
              <w:left w:val="nil"/>
              <w:bottom w:val="nil"/>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2023</w:t>
            </w:r>
          </w:p>
        </w:tc>
        <w:tc>
          <w:tcPr>
            <w:tcW w:w="1276"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w:t>
            </w:r>
          </w:p>
        </w:tc>
      </w:tr>
      <w:tr w:rsidR="00EA38D0" w:rsidRPr="00B953E4" w:rsidTr="00EA38D0">
        <w:trPr>
          <w:gridAfter w:val="3"/>
          <w:wAfter w:w="4980" w:type="dxa"/>
          <w:trHeight w:val="600"/>
        </w:trPr>
        <w:tc>
          <w:tcPr>
            <w:tcW w:w="645" w:type="dxa"/>
            <w:gridSpan w:val="2"/>
            <w:tcBorders>
              <w:top w:val="single" w:sz="4" w:space="0" w:color="auto"/>
              <w:left w:val="single" w:sz="4" w:space="0" w:color="auto"/>
              <w:bottom w:val="nil"/>
              <w:right w:val="single" w:sz="4" w:space="0" w:color="auto"/>
            </w:tcBorders>
            <w:shd w:val="clear" w:color="auto" w:fill="auto"/>
            <w:noWrap/>
            <w:vAlign w:val="center"/>
            <w:hideMark/>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2402" w:type="dxa"/>
            <w:vMerge/>
            <w:tcBorders>
              <w:top w:val="nil"/>
              <w:left w:val="single" w:sz="4" w:space="0" w:color="auto"/>
              <w:bottom w:val="nil"/>
              <w:right w:val="single" w:sz="4" w:space="0" w:color="auto"/>
            </w:tcBorders>
            <w:vAlign w:val="center"/>
            <w:hideMark/>
          </w:tcPr>
          <w:p w:rsidR="00EA38D0" w:rsidRPr="00B953E4" w:rsidRDefault="00EA38D0" w:rsidP="00EA38D0">
            <w:pPr>
              <w:rPr>
                <w:rFonts w:ascii="Times New Roman" w:eastAsia="Times New Roman" w:hAnsi="Times New Roman"/>
                <w:b/>
                <w:bCs/>
                <w:color w:val="000000"/>
                <w:lang w:eastAsia="ru-RU"/>
              </w:rPr>
            </w:pPr>
          </w:p>
        </w:tc>
        <w:tc>
          <w:tcPr>
            <w:tcW w:w="3724" w:type="dxa"/>
            <w:tcBorders>
              <w:top w:val="single" w:sz="4" w:space="0" w:color="auto"/>
              <w:left w:val="nil"/>
              <w:bottom w:val="single" w:sz="4" w:space="0" w:color="auto"/>
              <w:right w:val="single" w:sz="4" w:space="0" w:color="auto"/>
            </w:tcBorders>
            <w:shd w:val="clear" w:color="auto" w:fill="auto"/>
            <w:vAlign w:val="center"/>
          </w:tcPr>
          <w:p w:rsidR="00EA38D0" w:rsidRPr="00B953E4" w:rsidRDefault="00EA38D0" w:rsidP="00EA38D0">
            <w:pPr>
              <w:rPr>
                <w:rFonts w:ascii="Times New Roman" w:eastAsia="Times New Roman" w:hAnsi="Times New Roman"/>
                <w:lang w:eastAsia="ru-RU"/>
              </w:rPr>
            </w:pPr>
            <w:r w:rsidRPr="00B953E4">
              <w:rPr>
                <w:rFonts w:ascii="Times New Roman" w:eastAsia="Times New Roman" w:hAnsi="Times New Roman"/>
                <w:lang w:eastAsia="ru-RU"/>
              </w:rPr>
              <w:t xml:space="preserve">Внесение изменений в правила землепользования и застройки </w:t>
            </w:r>
            <w:proofErr w:type="spellStart"/>
            <w:r w:rsidRPr="00B953E4">
              <w:rPr>
                <w:rFonts w:ascii="Times New Roman" w:eastAsia="Times New Roman" w:hAnsi="Times New Roman"/>
                <w:lang w:eastAsia="ru-RU"/>
              </w:rPr>
              <w:t>Рождественно-Баевского</w:t>
            </w:r>
            <w:proofErr w:type="spellEnd"/>
            <w:r w:rsidRPr="00B953E4">
              <w:rPr>
                <w:rFonts w:ascii="Times New Roman" w:eastAsia="Times New Roman" w:hAnsi="Times New Roman"/>
                <w:lang w:eastAsia="ru-RU"/>
              </w:rPr>
              <w:t xml:space="preserve"> сельского поселения</w:t>
            </w:r>
          </w:p>
        </w:tc>
        <w:tc>
          <w:tcPr>
            <w:tcW w:w="1441" w:type="dxa"/>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170000</w:t>
            </w:r>
          </w:p>
        </w:tc>
        <w:tc>
          <w:tcPr>
            <w:tcW w:w="1354" w:type="dxa"/>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481" w:type="dxa"/>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076" w:type="dxa"/>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170000</w:t>
            </w:r>
          </w:p>
        </w:tc>
        <w:tc>
          <w:tcPr>
            <w:tcW w:w="1310" w:type="dxa"/>
            <w:gridSpan w:val="2"/>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134" w:type="dxa"/>
            <w:tcBorders>
              <w:top w:val="single" w:sz="4" w:space="0" w:color="auto"/>
              <w:left w:val="nil"/>
              <w:bottom w:val="nil"/>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2023</w:t>
            </w:r>
          </w:p>
        </w:tc>
        <w:tc>
          <w:tcPr>
            <w:tcW w:w="1276"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w:t>
            </w:r>
          </w:p>
        </w:tc>
      </w:tr>
      <w:tr w:rsidR="00EA38D0" w:rsidRPr="00B953E4" w:rsidTr="00EA38D0">
        <w:trPr>
          <w:gridAfter w:val="3"/>
          <w:wAfter w:w="4980" w:type="dxa"/>
          <w:trHeight w:val="600"/>
        </w:trPr>
        <w:tc>
          <w:tcPr>
            <w:tcW w:w="645" w:type="dxa"/>
            <w:gridSpan w:val="2"/>
            <w:tcBorders>
              <w:top w:val="single" w:sz="4" w:space="0" w:color="auto"/>
              <w:left w:val="single" w:sz="4" w:space="0" w:color="auto"/>
              <w:bottom w:val="nil"/>
              <w:right w:val="single" w:sz="4" w:space="0" w:color="auto"/>
            </w:tcBorders>
            <w:shd w:val="clear" w:color="auto" w:fill="auto"/>
            <w:noWrap/>
            <w:vAlign w:val="center"/>
            <w:hideMark/>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2402" w:type="dxa"/>
            <w:vMerge/>
            <w:tcBorders>
              <w:top w:val="nil"/>
              <w:left w:val="single" w:sz="4" w:space="0" w:color="auto"/>
              <w:bottom w:val="nil"/>
              <w:right w:val="single" w:sz="4" w:space="0" w:color="auto"/>
            </w:tcBorders>
            <w:vAlign w:val="center"/>
            <w:hideMark/>
          </w:tcPr>
          <w:p w:rsidR="00EA38D0" w:rsidRPr="00B953E4" w:rsidRDefault="00EA38D0" w:rsidP="00EA38D0">
            <w:pPr>
              <w:rPr>
                <w:rFonts w:ascii="Times New Roman" w:eastAsia="Times New Roman" w:hAnsi="Times New Roman"/>
                <w:b/>
                <w:bCs/>
                <w:color w:val="000000"/>
                <w:lang w:eastAsia="ru-RU"/>
              </w:rPr>
            </w:pPr>
          </w:p>
        </w:tc>
        <w:tc>
          <w:tcPr>
            <w:tcW w:w="3724"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rPr>
                <w:rFonts w:ascii="Times New Roman" w:eastAsia="Times New Roman" w:hAnsi="Times New Roman"/>
                <w:lang w:eastAsia="ru-RU"/>
              </w:rPr>
            </w:pPr>
            <w:r w:rsidRPr="00B953E4">
              <w:rPr>
                <w:rFonts w:ascii="Times New Roman" w:eastAsia="Times New Roman" w:hAnsi="Times New Roman"/>
                <w:lang w:eastAsia="ru-RU"/>
              </w:rPr>
              <w:t xml:space="preserve">Внесение изменений в правила землепользования и застройки </w:t>
            </w:r>
            <w:proofErr w:type="spellStart"/>
            <w:r w:rsidRPr="00B953E4">
              <w:rPr>
                <w:rFonts w:ascii="Times New Roman" w:eastAsia="Times New Roman" w:hAnsi="Times New Roman"/>
                <w:lang w:eastAsia="ru-RU"/>
              </w:rPr>
              <w:t>Смольненского</w:t>
            </w:r>
            <w:proofErr w:type="spellEnd"/>
            <w:r w:rsidRPr="00B953E4">
              <w:rPr>
                <w:rFonts w:ascii="Times New Roman" w:eastAsia="Times New Roman" w:hAnsi="Times New Roman"/>
                <w:lang w:eastAsia="ru-RU"/>
              </w:rPr>
              <w:t xml:space="preserve"> сельского поселения</w:t>
            </w:r>
          </w:p>
        </w:tc>
        <w:tc>
          <w:tcPr>
            <w:tcW w:w="1441" w:type="dxa"/>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130000</w:t>
            </w:r>
          </w:p>
        </w:tc>
        <w:tc>
          <w:tcPr>
            <w:tcW w:w="1354" w:type="dxa"/>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481" w:type="dxa"/>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076" w:type="dxa"/>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130000</w:t>
            </w:r>
          </w:p>
        </w:tc>
        <w:tc>
          <w:tcPr>
            <w:tcW w:w="1310" w:type="dxa"/>
            <w:gridSpan w:val="2"/>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134" w:type="dxa"/>
            <w:tcBorders>
              <w:top w:val="single" w:sz="4" w:space="0" w:color="auto"/>
              <w:left w:val="nil"/>
              <w:bottom w:val="nil"/>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2023</w:t>
            </w:r>
          </w:p>
        </w:tc>
        <w:tc>
          <w:tcPr>
            <w:tcW w:w="1276"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w:t>
            </w:r>
          </w:p>
        </w:tc>
      </w:tr>
      <w:tr w:rsidR="00EA38D0" w:rsidRPr="00B953E4" w:rsidTr="00EA38D0">
        <w:trPr>
          <w:gridAfter w:val="3"/>
          <w:wAfter w:w="4980" w:type="dxa"/>
          <w:trHeight w:val="600"/>
        </w:trPr>
        <w:tc>
          <w:tcPr>
            <w:tcW w:w="645" w:type="dxa"/>
            <w:gridSpan w:val="2"/>
            <w:tcBorders>
              <w:top w:val="single" w:sz="4" w:space="0" w:color="auto"/>
              <w:left w:val="single" w:sz="4" w:space="0" w:color="auto"/>
              <w:bottom w:val="nil"/>
              <w:right w:val="single" w:sz="4" w:space="0" w:color="auto"/>
            </w:tcBorders>
            <w:shd w:val="clear" w:color="auto" w:fill="auto"/>
            <w:noWrap/>
            <w:vAlign w:val="center"/>
            <w:hideMark/>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2402" w:type="dxa"/>
            <w:vMerge/>
            <w:tcBorders>
              <w:top w:val="nil"/>
              <w:left w:val="single" w:sz="4" w:space="0" w:color="auto"/>
              <w:bottom w:val="nil"/>
              <w:right w:val="single" w:sz="4" w:space="0" w:color="auto"/>
            </w:tcBorders>
            <w:vAlign w:val="center"/>
            <w:hideMark/>
          </w:tcPr>
          <w:p w:rsidR="00EA38D0" w:rsidRPr="00B953E4" w:rsidRDefault="00EA38D0" w:rsidP="00EA38D0">
            <w:pPr>
              <w:rPr>
                <w:rFonts w:ascii="Times New Roman" w:eastAsia="Times New Roman" w:hAnsi="Times New Roman"/>
                <w:b/>
                <w:bCs/>
                <w:color w:val="000000"/>
                <w:lang w:eastAsia="ru-RU"/>
              </w:rPr>
            </w:pPr>
          </w:p>
        </w:tc>
        <w:tc>
          <w:tcPr>
            <w:tcW w:w="3724" w:type="dxa"/>
            <w:tcBorders>
              <w:top w:val="nil"/>
              <w:left w:val="nil"/>
              <w:bottom w:val="single" w:sz="4" w:space="0" w:color="auto"/>
              <w:right w:val="single" w:sz="4" w:space="0" w:color="auto"/>
            </w:tcBorders>
            <w:shd w:val="clear" w:color="auto" w:fill="auto"/>
            <w:vAlign w:val="center"/>
          </w:tcPr>
          <w:p w:rsidR="00EA38D0" w:rsidRPr="00B953E4" w:rsidRDefault="00EA38D0" w:rsidP="00EA38D0">
            <w:pPr>
              <w:rPr>
                <w:rFonts w:ascii="Times New Roman" w:eastAsia="Times New Roman" w:hAnsi="Times New Roman"/>
                <w:lang w:eastAsia="ru-RU"/>
              </w:rPr>
            </w:pPr>
            <w:r w:rsidRPr="00B953E4">
              <w:rPr>
                <w:rFonts w:ascii="Times New Roman" w:eastAsia="Times New Roman" w:hAnsi="Times New Roman"/>
                <w:lang w:eastAsia="ru-RU"/>
              </w:rPr>
              <w:t xml:space="preserve">Внесение изменений в правила землепользования и застройки </w:t>
            </w:r>
            <w:proofErr w:type="spellStart"/>
            <w:r w:rsidRPr="00B953E4">
              <w:rPr>
                <w:rFonts w:ascii="Times New Roman" w:eastAsia="Times New Roman" w:hAnsi="Times New Roman"/>
                <w:lang w:eastAsia="ru-RU"/>
              </w:rPr>
              <w:t>Гуляевского</w:t>
            </w:r>
            <w:proofErr w:type="spellEnd"/>
            <w:r w:rsidRPr="00B953E4">
              <w:rPr>
                <w:rFonts w:ascii="Times New Roman" w:eastAsia="Times New Roman" w:hAnsi="Times New Roman"/>
                <w:lang w:eastAsia="ru-RU"/>
              </w:rPr>
              <w:t xml:space="preserve"> сельского поселения</w:t>
            </w:r>
          </w:p>
        </w:tc>
        <w:tc>
          <w:tcPr>
            <w:tcW w:w="1441" w:type="dxa"/>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172000</w:t>
            </w:r>
          </w:p>
        </w:tc>
        <w:tc>
          <w:tcPr>
            <w:tcW w:w="1354" w:type="dxa"/>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481" w:type="dxa"/>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163400</w:t>
            </w:r>
          </w:p>
        </w:tc>
        <w:tc>
          <w:tcPr>
            <w:tcW w:w="1076" w:type="dxa"/>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8600</w:t>
            </w:r>
          </w:p>
        </w:tc>
        <w:tc>
          <w:tcPr>
            <w:tcW w:w="1310" w:type="dxa"/>
            <w:gridSpan w:val="2"/>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134" w:type="dxa"/>
            <w:tcBorders>
              <w:top w:val="single" w:sz="4" w:space="0" w:color="auto"/>
              <w:left w:val="nil"/>
              <w:bottom w:val="nil"/>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2023</w:t>
            </w:r>
          </w:p>
        </w:tc>
        <w:tc>
          <w:tcPr>
            <w:tcW w:w="1276"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w:t>
            </w:r>
          </w:p>
        </w:tc>
      </w:tr>
      <w:tr w:rsidR="00EA38D0" w:rsidRPr="00B953E4" w:rsidTr="00EA38D0">
        <w:trPr>
          <w:gridAfter w:val="3"/>
          <w:wAfter w:w="4980" w:type="dxa"/>
          <w:trHeight w:val="600"/>
        </w:trPr>
        <w:tc>
          <w:tcPr>
            <w:tcW w:w="645" w:type="dxa"/>
            <w:gridSpan w:val="2"/>
            <w:tcBorders>
              <w:top w:val="single" w:sz="4" w:space="0" w:color="auto"/>
              <w:left w:val="single" w:sz="4" w:space="0" w:color="auto"/>
              <w:bottom w:val="nil"/>
              <w:right w:val="single" w:sz="4" w:space="0" w:color="auto"/>
            </w:tcBorders>
            <w:shd w:val="clear" w:color="auto" w:fill="auto"/>
            <w:noWrap/>
            <w:vAlign w:val="center"/>
            <w:hideMark/>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2402" w:type="dxa"/>
            <w:vMerge/>
            <w:tcBorders>
              <w:top w:val="nil"/>
              <w:left w:val="single" w:sz="4" w:space="0" w:color="auto"/>
              <w:bottom w:val="nil"/>
              <w:right w:val="single" w:sz="4" w:space="0" w:color="auto"/>
            </w:tcBorders>
            <w:vAlign w:val="center"/>
            <w:hideMark/>
          </w:tcPr>
          <w:p w:rsidR="00EA38D0" w:rsidRPr="00B953E4" w:rsidRDefault="00EA38D0" w:rsidP="00EA38D0">
            <w:pPr>
              <w:rPr>
                <w:rFonts w:ascii="Times New Roman" w:eastAsia="Times New Roman" w:hAnsi="Times New Roman"/>
                <w:b/>
                <w:bCs/>
                <w:color w:val="000000"/>
                <w:lang w:eastAsia="ru-RU"/>
              </w:rPr>
            </w:pPr>
          </w:p>
        </w:tc>
        <w:tc>
          <w:tcPr>
            <w:tcW w:w="3724" w:type="dxa"/>
            <w:tcBorders>
              <w:top w:val="nil"/>
              <w:left w:val="nil"/>
              <w:bottom w:val="single" w:sz="4" w:space="0" w:color="auto"/>
              <w:right w:val="single" w:sz="4" w:space="0" w:color="auto"/>
            </w:tcBorders>
            <w:shd w:val="clear" w:color="auto" w:fill="auto"/>
          </w:tcPr>
          <w:p w:rsidR="00EA38D0" w:rsidRPr="00B953E4" w:rsidRDefault="00EA38D0" w:rsidP="00EA38D0">
            <w:pPr>
              <w:rPr>
                <w:rFonts w:ascii="Times New Roman" w:eastAsia="Times New Roman" w:hAnsi="Times New Roman"/>
                <w:lang w:eastAsia="ru-RU"/>
              </w:rPr>
            </w:pPr>
            <w:r w:rsidRPr="00B953E4">
              <w:rPr>
                <w:rFonts w:ascii="Times New Roman" w:eastAsia="Times New Roman" w:hAnsi="Times New Roman"/>
                <w:lang w:eastAsia="ru-RU"/>
              </w:rPr>
              <w:t>Внесение изменений в правила землепользования и застройки Берегово-</w:t>
            </w:r>
            <w:proofErr w:type="spellStart"/>
            <w:r w:rsidRPr="00B953E4">
              <w:rPr>
                <w:rFonts w:ascii="Times New Roman" w:eastAsia="Times New Roman" w:hAnsi="Times New Roman"/>
                <w:lang w:eastAsia="ru-RU"/>
              </w:rPr>
              <w:t>Сыресевского</w:t>
            </w:r>
            <w:proofErr w:type="spellEnd"/>
            <w:r w:rsidRPr="00B953E4">
              <w:rPr>
                <w:rFonts w:ascii="Times New Roman" w:eastAsia="Times New Roman" w:hAnsi="Times New Roman"/>
                <w:lang w:eastAsia="ru-RU"/>
              </w:rPr>
              <w:t xml:space="preserve"> сельского поселения</w:t>
            </w:r>
          </w:p>
        </w:tc>
        <w:tc>
          <w:tcPr>
            <w:tcW w:w="1441" w:type="dxa"/>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178000</w:t>
            </w:r>
          </w:p>
        </w:tc>
        <w:tc>
          <w:tcPr>
            <w:tcW w:w="1354" w:type="dxa"/>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481" w:type="dxa"/>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169100</w:t>
            </w:r>
          </w:p>
        </w:tc>
        <w:tc>
          <w:tcPr>
            <w:tcW w:w="1076" w:type="dxa"/>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8900</w:t>
            </w:r>
          </w:p>
        </w:tc>
        <w:tc>
          <w:tcPr>
            <w:tcW w:w="1310" w:type="dxa"/>
            <w:gridSpan w:val="2"/>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134" w:type="dxa"/>
            <w:tcBorders>
              <w:top w:val="single" w:sz="4" w:space="0" w:color="auto"/>
              <w:left w:val="nil"/>
              <w:bottom w:val="nil"/>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2023</w:t>
            </w:r>
          </w:p>
        </w:tc>
        <w:tc>
          <w:tcPr>
            <w:tcW w:w="1276"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w:t>
            </w:r>
          </w:p>
        </w:tc>
      </w:tr>
      <w:tr w:rsidR="00EA38D0" w:rsidRPr="00B953E4" w:rsidTr="00EA38D0">
        <w:trPr>
          <w:gridAfter w:val="3"/>
          <w:wAfter w:w="4980" w:type="dxa"/>
          <w:trHeight w:val="600"/>
        </w:trPr>
        <w:tc>
          <w:tcPr>
            <w:tcW w:w="645" w:type="dxa"/>
            <w:gridSpan w:val="2"/>
            <w:tcBorders>
              <w:top w:val="single" w:sz="4" w:space="0" w:color="auto"/>
              <w:left w:val="single" w:sz="4" w:space="0" w:color="auto"/>
              <w:bottom w:val="nil"/>
              <w:right w:val="single" w:sz="4" w:space="0" w:color="auto"/>
            </w:tcBorders>
            <w:shd w:val="clear" w:color="auto" w:fill="auto"/>
            <w:noWrap/>
            <w:vAlign w:val="center"/>
            <w:hideMark/>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2402" w:type="dxa"/>
            <w:vMerge/>
            <w:tcBorders>
              <w:top w:val="nil"/>
              <w:left w:val="single" w:sz="4" w:space="0" w:color="auto"/>
              <w:bottom w:val="nil"/>
              <w:right w:val="single" w:sz="4" w:space="0" w:color="auto"/>
            </w:tcBorders>
            <w:vAlign w:val="center"/>
            <w:hideMark/>
          </w:tcPr>
          <w:p w:rsidR="00EA38D0" w:rsidRPr="00B953E4" w:rsidRDefault="00EA38D0" w:rsidP="00EA38D0">
            <w:pPr>
              <w:rPr>
                <w:rFonts w:ascii="Times New Roman" w:eastAsia="Times New Roman" w:hAnsi="Times New Roman"/>
                <w:b/>
                <w:bCs/>
                <w:color w:val="000000"/>
                <w:lang w:eastAsia="ru-RU"/>
              </w:rPr>
            </w:pPr>
          </w:p>
        </w:tc>
        <w:tc>
          <w:tcPr>
            <w:tcW w:w="3724" w:type="dxa"/>
            <w:tcBorders>
              <w:top w:val="nil"/>
              <w:left w:val="nil"/>
              <w:bottom w:val="single" w:sz="4" w:space="0" w:color="auto"/>
              <w:right w:val="single" w:sz="4" w:space="0" w:color="auto"/>
            </w:tcBorders>
            <w:shd w:val="clear" w:color="auto" w:fill="auto"/>
          </w:tcPr>
          <w:p w:rsidR="00EA38D0" w:rsidRPr="00B953E4" w:rsidRDefault="00EA38D0" w:rsidP="00EA38D0">
            <w:pPr>
              <w:rPr>
                <w:rFonts w:ascii="Times New Roman" w:eastAsia="Times New Roman" w:hAnsi="Times New Roman"/>
                <w:lang w:eastAsia="ru-RU"/>
              </w:rPr>
            </w:pPr>
            <w:r w:rsidRPr="00B953E4">
              <w:rPr>
                <w:rFonts w:ascii="Times New Roman" w:eastAsia="Times New Roman" w:hAnsi="Times New Roman"/>
                <w:lang w:eastAsia="ru-RU"/>
              </w:rPr>
              <w:t xml:space="preserve">Внесение изменений в правила землепользования и застройки </w:t>
            </w:r>
            <w:proofErr w:type="spellStart"/>
            <w:r w:rsidRPr="00B953E4">
              <w:rPr>
                <w:rFonts w:ascii="Times New Roman" w:eastAsia="Times New Roman" w:hAnsi="Times New Roman"/>
                <w:lang w:eastAsia="ru-RU"/>
              </w:rPr>
              <w:t>Лобаскинского</w:t>
            </w:r>
            <w:proofErr w:type="spellEnd"/>
            <w:r w:rsidRPr="00B953E4">
              <w:rPr>
                <w:rFonts w:ascii="Times New Roman" w:eastAsia="Times New Roman" w:hAnsi="Times New Roman"/>
                <w:lang w:eastAsia="ru-RU"/>
              </w:rPr>
              <w:t xml:space="preserve"> сельского поселения</w:t>
            </w:r>
          </w:p>
        </w:tc>
        <w:tc>
          <w:tcPr>
            <w:tcW w:w="1441" w:type="dxa"/>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175000</w:t>
            </w:r>
          </w:p>
        </w:tc>
        <w:tc>
          <w:tcPr>
            <w:tcW w:w="1354" w:type="dxa"/>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481" w:type="dxa"/>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166300</w:t>
            </w:r>
          </w:p>
        </w:tc>
        <w:tc>
          <w:tcPr>
            <w:tcW w:w="1076" w:type="dxa"/>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8700</w:t>
            </w:r>
          </w:p>
        </w:tc>
        <w:tc>
          <w:tcPr>
            <w:tcW w:w="1310" w:type="dxa"/>
            <w:gridSpan w:val="2"/>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134" w:type="dxa"/>
            <w:tcBorders>
              <w:top w:val="single" w:sz="4" w:space="0" w:color="auto"/>
              <w:left w:val="nil"/>
              <w:bottom w:val="nil"/>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2023</w:t>
            </w:r>
          </w:p>
        </w:tc>
        <w:tc>
          <w:tcPr>
            <w:tcW w:w="1276"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w:t>
            </w:r>
          </w:p>
        </w:tc>
      </w:tr>
      <w:tr w:rsidR="00EA38D0" w:rsidRPr="00B953E4" w:rsidTr="00EA38D0">
        <w:trPr>
          <w:gridAfter w:val="3"/>
          <w:wAfter w:w="4980" w:type="dxa"/>
          <w:trHeight w:val="585"/>
        </w:trPr>
        <w:tc>
          <w:tcPr>
            <w:tcW w:w="645" w:type="dxa"/>
            <w:gridSpan w:val="2"/>
            <w:tcBorders>
              <w:top w:val="single" w:sz="4" w:space="0" w:color="auto"/>
              <w:left w:val="single" w:sz="4" w:space="0" w:color="auto"/>
              <w:bottom w:val="nil"/>
              <w:right w:val="single" w:sz="4" w:space="0" w:color="auto"/>
            </w:tcBorders>
            <w:shd w:val="clear" w:color="auto" w:fill="auto"/>
            <w:noWrap/>
            <w:vAlign w:val="center"/>
            <w:hideMark/>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2402" w:type="dxa"/>
            <w:vMerge/>
            <w:tcBorders>
              <w:top w:val="nil"/>
              <w:left w:val="single" w:sz="4" w:space="0" w:color="auto"/>
              <w:bottom w:val="nil"/>
              <w:right w:val="single" w:sz="4" w:space="0" w:color="auto"/>
            </w:tcBorders>
            <w:vAlign w:val="center"/>
            <w:hideMark/>
          </w:tcPr>
          <w:p w:rsidR="00EA38D0" w:rsidRPr="00B953E4" w:rsidRDefault="00EA38D0" w:rsidP="00EA38D0">
            <w:pPr>
              <w:rPr>
                <w:rFonts w:ascii="Times New Roman" w:eastAsia="Times New Roman" w:hAnsi="Times New Roman"/>
                <w:b/>
                <w:bCs/>
                <w:color w:val="000000"/>
                <w:lang w:eastAsia="ru-RU"/>
              </w:rPr>
            </w:pPr>
          </w:p>
        </w:tc>
        <w:tc>
          <w:tcPr>
            <w:tcW w:w="3724" w:type="dxa"/>
            <w:tcBorders>
              <w:top w:val="nil"/>
              <w:left w:val="nil"/>
              <w:bottom w:val="single" w:sz="4" w:space="0" w:color="auto"/>
              <w:right w:val="single" w:sz="4" w:space="0" w:color="auto"/>
            </w:tcBorders>
            <w:shd w:val="clear" w:color="auto" w:fill="auto"/>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lang w:eastAsia="ru-RU"/>
              </w:rPr>
              <w:t xml:space="preserve">Внесение изменений в правила землепользования и застройки </w:t>
            </w:r>
            <w:proofErr w:type="spellStart"/>
            <w:r w:rsidRPr="00B953E4">
              <w:rPr>
                <w:rFonts w:ascii="Times New Roman" w:eastAsia="Times New Roman" w:hAnsi="Times New Roman"/>
                <w:lang w:eastAsia="ru-RU"/>
              </w:rPr>
              <w:t>Парадеевского</w:t>
            </w:r>
            <w:proofErr w:type="spellEnd"/>
            <w:r w:rsidRPr="00B953E4">
              <w:rPr>
                <w:rFonts w:ascii="Times New Roman" w:eastAsia="Times New Roman" w:hAnsi="Times New Roman"/>
                <w:lang w:eastAsia="ru-RU"/>
              </w:rPr>
              <w:t xml:space="preserve"> сельского поселения</w:t>
            </w:r>
          </w:p>
        </w:tc>
        <w:tc>
          <w:tcPr>
            <w:tcW w:w="1441" w:type="dxa"/>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170000</w:t>
            </w:r>
          </w:p>
        </w:tc>
        <w:tc>
          <w:tcPr>
            <w:tcW w:w="1354" w:type="dxa"/>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481" w:type="dxa"/>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161500</w:t>
            </w:r>
          </w:p>
        </w:tc>
        <w:tc>
          <w:tcPr>
            <w:tcW w:w="1076" w:type="dxa"/>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8500</w:t>
            </w:r>
          </w:p>
        </w:tc>
        <w:tc>
          <w:tcPr>
            <w:tcW w:w="1310" w:type="dxa"/>
            <w:gridSpan w:val="2"/>
            <w:tcBorders>
              <w:top w:val="single" w:sz="4" w:space="0" w:color="auto"/>
              <w:left w:val="nil"/>
              <w:bottom w:val="nil"/>
              <w:right w:val="single" w:sz="4" w:space="0" w:color="auto"/>
            </w:tcBorders>
            <w:shd w:val="clear" w:color="auto" w:fill="auto"/>
            <w:noWrap/>
            <w:vAlign w:val="center"/>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134" w:type="dxa"/>
            <w:tcBorders>
              <w:top w:val="single" w:sz="4" w:space="0" w:color="auto"/>
              <w:left w:val="nil"/>
              <w:bottom w:val="nil"/>
              <w:right w:val="single" w:sz="4" w:space="0" w:color="auto"/>
            </w:tcBorders>
            <w:shd w:val="clear" w:color="auto" w:fill="auto"/>
            <w:vAlign w:val="center"/>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2023</w:t>
            </w:r>
          </w:p>
        </w:tc>
        <w:tc>
          <w:tcPr>
            <w:tcW w:w="1276" w:type="dxa"/>
            <w:tcBorders>
              <w:top w:val="nil"/>
              <w:left w:val="nil"/>
              <w:bottom w:val="single" w:sz="4" w:space="0" w:color="auto"/>
              <w:right w:val="single" w:sz="4" w:space="0" w:color="auto"/>
            </w:tcBorders>
            <w:shd w:val="clear" w:color="auto" w:fill="auto"/>
            <w:vAlign w:val="center"/>
            <w:hideMark/>
          </w:tcPr>
          <w:p w:rsidR="00EA38D0" w:rsidRPr="00B953E4" w:rsidRDefault="00EA38D0" w:rsidP="00EA38D0">
            <w:pPr>
              <w:jc w:val="center"/>
              <w:rPr>
                <w:rFonts w:ascii="Times New Roman" w:eastAsia="Times New Roman" w:hAnsi="Times New Roman"/>
                <w:color w:val="000000"/>
                <w:szCs w:val="20"/>
                <w:lang w:eastAsia="ru-RU"/>
              </w:rPr>
            </w:pPr>
            <w:r w:rsidRPr="00B953E4">
              <w:rPr>
                <w:rFonts w:ascii="Times New Roman" w:eastAsia="Times New Roman" w:hAnsi="Times New Roman"/>
                <w:color w:val="000000"/>
                <w:szCs w:val="20"/>
                <w:lang w:eastAsia="ru-RU"/>
              </w:rPr>
              <w:t>"</w:t>
            </w:r>
          </w:p>
        </w:tc>
      </w:tr>
      <w:tr w:rsidR="00EA38D0" w:rsidRPr="00B953E4" w:rsidTr="00EA38D0">
        <w:trPr>
          <w:gridAfter w:val="3"/>
          <w:wAfter w:w="4980" w:type="dxa"/>
          <w:trHeight w:val="326"/>
        </w:trPr>
        <w:tc>
          <w:tcPr>
            <w:tcW w:w="6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rsidR="00EA38D0" w:rsidRPr="00B953E4" w:rsidRDefault="00EA38D0" w:rsidP="00EA38D0">
            <w:pPr>
              <w:jc w:val="center"/>
              <w:rPr>
                <w:rFonts w:ascii="Times New Roman" w:eastAsia="Times New Roman" w:hAnsi="Times New Roman"/>
                <w:b/>
                <w:bCs/>
                <w:color w:val="000000"/>
                <w:sz w:val="24"/>
                <w:lang w:eastAsia="ru-RU"/>
              </w:rPr>
            </w:pPr>
            <w:r w:rsidRPr="00B953E4">
              <w:rPr>
                <w:rFonts w:ascii="Times New Roman" w:eastAsia="Times New Roman" w:hAnsi="Times New Roman"/>
                <w:b/>
                <w:bCs/>
                <w:color w:val="000000"/>
                <w:sz w:val="24"/>
                <w:lang w:eastAsia="ru-RU"/>
              </w:rPr>
              <w:t>Итого по П3</w:t>
            </w:r>
          </w:p>
        </w:tc>
        <w:tc>
          <w:tcPr>
            <w:tcW w:w="3724" w:type="dxa"/>
            <w:tcBorders>
              <w:top w:val="nil"/>
              <w:left w:val="nil"/>
              <w:bottom w:val="nil"/>
              <w:right w:val="nil"/>
            </w:tcBorders>
            <w:shd w:val="clear" w:color="auto" w:fill="auto"/>
            <w:noWrap/>
            <w:vAlign w:val="bottom"/>
            <w:hideMark/>
          </w:tcPr>
          <w:p w:rsidR="00EA38D0" w:rsidRPr="00B953E4" w:rsidRDefault="00EA38D0" w:rsidP="00EA38D0">
            <w:pPr>
              <w:rPr>
                <w:rFonts w:ascii="Times New Roman" w:eastAsia="Times New Roman" w:hAnsi="Times New Roman"/>
                <w:color w:val="000000"/>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2215000</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660300</w:t>
            </w: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1554700</w:t>
            </w:r>
          </w:p>
        </w:tc>
        <w:tc>
          <w:tcPr>
            <w:tcW w:w="1310" w:type="dxa"/>
            <w:gridSpan w:val="2"/>
            <w:tcBorders>
              <w:top w:val="single" w:sz="4" w:space="0" w:color="auto"/>
              <w:left w:val="nil"/>
              <w:bottom w:val="single" w:sz="4" w:space="0" w:color="auto"/>
              <w:right w:val="single" w:sz="4" w:space="0" w:color="auto"/>
            </w:tcBorders>
            <w:shd w:val="clear" w:color="auto" w:fill="auto"/>
            <w:noWrap/>
            <w:vAlign w:val="center"/>
            <w:hideMark/>
          </w:tcPr>
          <w:p w:rsidR="00EA38D0" w:rsidRPr="00B953E4" w:rsidRDefault="00EA38D0" w:rsidP="00EA38D0">
            <w:pPr>
              <w:jc w:val="center"/>
              <w:rPr>
                <w:rFonts w:ascii="Times New Roman" w:eastAsia="Times New Roman" w:hAnsi="Times New Roman"/>
                <w:color w:val="000000"/>
                <w:lang w:eastAsia="ru-RU"/>
              </w:rPr>
            </w:pPr>
            <w:r w:rsidRPr="00B953E4">
              <w:rPr>
                <w:rFonts w:ascii="Times New Roman" w:eastAsia="Times New Roman" w:hAnsi="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A38D0" w:rsidRPr="00B953E4" w:rsidRDefault="00EA38D0" w:rsidP="00EA38D0">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r>
      <w:tr w:rsidR="00B953E4" w:rsidRPr="00B953E4" w:rsidTr="00EA38D0">
        <w:trPr>
          <w:gridAfter w:val="3"/>
          <w:wAfter w:w="4980" w:type="dxa"/>
          <w:trHeight w:val="390"/>
        </w:trPr>
        <w:tc>
          <w:tcPr>
            <w:tcW w:w="645" w:type="dxa"/>
            <w:gridSpan w:val="2"/>
            <w:tcBorders>
              <w:top w:val="nil"/>
              <w:left w:val="single" w:sz="4" w:space="0" w:color="auto"/>
              <w:bottom w:val="single" w:sz="4" w:space="0" w:color="auto"/>
              <w:right w:val="single" w:sz="4" w:space="0" w:color="auto"/>
            </w:tcBorders>
            <w:shd w:val="clear" w:color="auto" w:fill="auto"/>
            <w:noWrap/>
            <w:vAlign w:val="bottom"/>
            <w:hideMark/>
          </w:tcPr>
          <w:p w:rsidR="00B953E4" w:rsidRPr="00B953E4" w:rsidRDefault="00B953E4" w:rsidP="00B953E4">
            <w:pPr>
              <w:rPr>
                <w:rFonts w:ascii="Times New Roman" w:eastAsia="Times New Roman" w:hAnsi="Times New Roman"/>
                <w:b/>
                <w:bCs/>
                <w:color w:val="000000"/>
                <w:lang w:eastAsia="ru-RU"/>
              </w:rPr>
            </w:pPr>
            <w:r w:rsidRPr="00B953E4">
              <w:rPr>
                <w:rFonts w:ascii="Times New Roman" w:eastAsia="Times New Roman" w:hAnsi="Times New Roman"/>
                <w:b/>
                <w:bCs/>
                <w:color w:val="000000"/>
                <w:lang w:eastAsia="ru-RU"/>
              </w:rPr>
              <w:t> </w:t>
            </w:r>
          </w:p>
        </w:tc>
        <w:tc>
          <w:tcPr>
            <w:tcW w:w="2402" w:type="dxa"/>
            <w:tcBorders>
              <w:top w:val="nil"/>
              <w:left w:val="nil"/>
              <w:bottom w:val="single" w:sz="4" w:space="0" w:color="auto"/>
              <w:right w:val="single" w:sz="4" w:space="0" w:color="auto"/>
            </w:tcBorders>
            <w:shd w:val="clear" w:color="auto" w:fill="auto"/>
            <w:noWrap/>
            <w:vAlign w:val="bottom"/>
            <w:hideMark/>
          </w:tcPr>
          <w:p w:rsidR="00B953E4" w:rsidRPr="00B953E4" w:rsidRDefault="00B953E4" w:rsidP="00B953E4">
            <w:pPr>
              <w:jc w:val="center"/>
              <w:rPr>
                <w:rFonts w:ascii="Times New Roman" w:eastAsia="Times New Roman" w:hAnsi="Times New Roman"/>
                <w:b/>
                <w:bCs/>
                <w:color w:val="000000"/>
                <w:lang w:eastAsia="ru-RU"/>
              </w:rPr>
            </w:pPr>
          </w:p>
          <w:p w:rsidR="00B953E4" w:rsidRPr="00B953E4" w:rsidRDefault="00B953E4" w:rsidP="00B953E4">
            <w:pPr>
              <w:jc w:val="center"/>
              <w:rPr>
                <w:rFonts w:ascii="Times New Roman" w:eastAsia="Times New Roman" w:hAnsi="Times New Roman"/>
                <w:b/>
                <w:bCs/>
                <w:color w:val="000000"/>
                <w:lang w:eastAsia="ru-RU"/>
              </w:rPr>
            </w:pPr>
          </w:p>
          <w:p w:rsidR="00B953E4" w:rsidRPr="00B953E4" w:rsidRDefault="00B953E4" w:rsidP="00B953E4">
            <w:pPr>
              <w:jc w:val="center"/>
              <w:rPr>
                <w:rFonts w:ascii="Times New Roman" w:eastAsia="Times New Roman" w:hAnsi="Times New Roman"/>
                <w:b/>
                <w:bCs/>
                <w:color w:val="000000"/>
                <w:lang w:eastAsia="ru-RU"/>
              </w:rPr>
            </w:pPr>
            <w:r w:rsidRPr="00B953E4">
              <w:rPr>
                <w:rFonts w:ascii="Times New Roman" w:eastAsia="Times New Roman" w:hAnsi="Times New Roman"/>
                <w:b/>
                <w:bCs/>
                <w:color w:val="000000"/>
                <w:lang w:eastAsia="ru-RU"/>
              </w:rPr>
              <w:t xml:space="preserve">Всего </w:t>
            </w:r>
          </w:p>
        </w:tc>
        <w:tc>
          <w:tcPr>
            <w:tcW w:w="3724" w:type="dxa"/>
            <w:tcBorders>
              <w:top w:val="single" w:sz="4" w:space="0" w:color="auto"/>
              <w:left w:val="nil"/>
              <w:bottom w:val="single" w:sz="4" w:space="0" w:color="auto"/>
              <w:right w:val="single" w:sz="4" w:space="0" w:color="auto"/>
            </w:tcBorders>
            <w:shd w:val="clear" w:color="auto" w:fill="auto"/>
            <w:noWrap/>
            <w:vAlign w:val="bottom"/>
            <w:hideMark/>
          </w:tcPr>
          <w:p w:rsidR="00B953E4" w:rsidRPr="00B953E4" w:rsidRDefault="00B953E4" w:rsidP="00B953E4">
            <w:pPr>
              <w:rPr>
                <w:rFonts w:ascii="Times New Roman" w:eastAsia="Times New Roman" w:hAnsi="Times New Roman"/>
                <w:b/>
                <w:bCs/>
                <w:color w:val="000000"/>
                <w:lang w:eastAsia="ru-RU"/>
              </w:rPr>
            </w:pPr>
            <w:r w:rsidRPr="00B953E4">
              <w:rPr>
                <w:rFonts w:ascii="Times New Roman" w:eastAsia="Times New Roman" w:hAnsi="Times New Roman"/>
                <w:b/>
                <w:bCs/>
                <w:color w:val="000000"/>
                <w:lang w:eastAsia="ru-RU"/>
              </w:rPr>
              <w:t> </w:t>
            </w:r>
          </w:p>
        </w:tc>
        <w:tc>
          <w:tcPr>
            <w:tcW w:w="1441" w:type="dxa"/>
            <w:tcBorders>
              <w:top w:val="nil"/>
              <w:left w:val="nil"/>
              <w:bottom w:val="single" w:sz="4" w:space="0" w:color="auto"/>
              <w:right w:val="single" w:sz="4" w:space="0" w:color="auto"/>
            </w:tcBorders>
            <w:shd w:val="clear" w:color="auto" w:fill="auto"/>
            <w:noWrap/>
            <w:vAlign w:val="bottom"/>
            <w:hideMark/>
          </w:tcPr>
          <w:p w:rsidR="00B953E4" w:rsidRPr="00B953E4" w:rsidRDefault="00B953E4" w:rsidP="00B953E4">
            <w:pPr>
              <w:jc w:val="right"/>
              <w:rPr>
                <w:rFonts w:ascii="Times New Roman" w:hAnsi="Times New Roman"/>
                <w:b/>
                <w:bCs/>
                <w:color w:val="000000"/>
              </w:rPr>
            </w:pPr>
            <w:r w:rsidRPr="00B953E4">
              <w:rPr>
                <w:rFonts w:ascii="Times New Roman" w:hAnsi="Times New Roman"/>
                <w:b/>
                <w:bCs/>
                <w:color w:val="000000"/>
              </w:rPr>
              <w:t>214520540,6</w:t>
            </w:r>
          </w:p>
        </w:tc>
        <w:tc>
          <w:tcPr>
            <w:tcW w:w="1354" w:type="dxa"/>
            <w:tcBorders>
              <w:top w:val="nil"/>
              <w:left w:val="nil"/>
              <w:bottom w:val="single" w:sz="4" w:space="0" w:color="auto"/>
              <w:right w:val="single" w:sz="4" w:space="0" w:color="auto"/>
            </w:tcBorders>
            <w:shd w:val="clear" w:color="auto" w:fill="auto"/>
            <w:noWrap/>
            <w:vAlign w:val="bottom"/>
            <w:hideMark/>
          </w:tcPr>
          <w:p w:rsidR="00B953E4" w:rsidRPr="00B953E4" w:rsidRDefault="00B953E4" w:rsidP="00B953E4">
            <w:pPr>
              <w:jc w:val="right"/>
              <w:rPr>
                <w:rFonts w:ascii="Times New Roman" w:hAnsi="Times New Roman"/>
                <w:b/>
                <w:bCs/>
                <w:color w:val="000000"/>
              </w:rPr>
            </w:pPr>
            <w:r w:rsidRPr="00B953E4">
              <w:rPr>
                <w:rFonts w:ascii="Times New Roman" w:hAnsi="Times New Roman"/>
                <w:b/>
                <w:bCs/>
                <w:color w:val="000000"/>
              </w:rPr>
              <w:t>105800120,8</w:t>
            </w:r>
          </w:p>
        </w:tc>
        <w:tc>
          <w:tcPr>
            <w:tcW w:w="1481" w:type="dxa"/>
            <w:tcBorders>
              <w:top w:val="nil"/>
              <w:left w:val="nil"/>
              <w:bottom w:val="single" w:sz="4" w:space="0" w:color="auto"/>
              <w:right w:val="single" w:sz="4" w:space="0" w:color="auto"/>
            </w:tcBorders>
            <w:shd w:val="clear" w:color="auto" w:fill="auto"/>
            <w:noWrap/>
            <w:vAlign w:val="bottom"/>
            <w:hideMark/>
          </w:tcPr>
          <w:p w:rsidR="00B953E4" w:rsidRPr="00B953E4" w:rsidRDefault="00B953E4" w:rsidP="00B953E4">
            <w:pPr>
              <w:jc w:val="right"/>
              <w:rPr>
                <w:rFonts w:ascii="Times New Roman" w:hAnsi="Times New Roman"/>
                <w:b/>
                <w:bCs/>
                <w:color w:val="000000"/>
              </w:rPr>
            </w:pPr>
            <w:r w:rsidRPr="00B953E4">
              <w:rPr>
                <w:rFonts w:ascii="Times New Roman" w:hAnsi="Times New Roman"/>
                <w:b/>
                <w:bCs/>
                <w:color w:val="000000"/>
              </w:rPr>
              <w:t>26494497,8</w:t>
            </w:r>
          </w:p>
        </w:tc>
        <w:tc>
          <w:tcPr>
            <w:tcW w:w="1076" w:type="dxa"/>
            <w:tcBorders>
              <w:top w:val="nil"/>
              <w:left w:val="nil"/>
              <w:bottom w:val="single" w:sz="4" w:space="0" w:color="auto"/>
              <w:right w:val="single" w:sz="4" w:space="0" w:color="auto"/>
            </w:tcBorders>
            <w:shd w:val="clear" w:color="auto" w:fill="auto"/>
            <w:noWrap/>
            <w:vAlign w:val="bottom"/>
            <w:hideMark/>
          </w:tcPr>
          <w:p w:rsidR="00B953E4" w:rsidRPr="00B953E4" w:rsidRDefault="00B953E4" w:rsidP="00B953E4">
            <w:pPr>
              <w:jc w:val="right"/>
              <w:rPr>
                <w:rFonts w:ascii="Times New Roman" w:hAnsi="Times New Roman"/>
                <w:b/>
                <w:bCs/>
                <w:color w:val="000000"/>
              </w:rPr>
            </w:pPr>
            <w:r w:rsidRPr="00B953E4">
              <w:rPr>
                <w:rFonts w:ascii="Times New Roman" w:hAnsi="Times New Roman"/>
                <w:b/>
                <w:bCs/>
                <w:color w:val="000000"/>
              </w:rPr>
              <w:t>2688364</w:t>
            </w:r>
          </w:p>
        </w:tc>
        <w:tc>
          <w:tcPr>
            <w:tcW w:w="1310" w:type="dxa"/>
            <w:gridSpan w:val="2"/>
            <w:tcBorders>
              <w:top w:val="nil"/>
              <w:left w:val="nil"/>
              <w:bottom w:val="single" w:sz="4" w:space="0" w:color="auto"/>
              <w:right w:val="single" w:sz="4" w:space="0" w:color="auto"/>
            </w:tcBorders>
            <w:shd w:val="clear" w:color="auto" w:fill="auto"/>
            <w:noWrap/>
            <w:vAlign w:val="bottom"/>
            <w:hideMark/>
          </w:tcPr>
          <w:p w:rsidR="00B953E4" w:rsidRPr="00B953E4" w:rsidRDefault="00B953E4" w:rsidP="00B953E4">
            <w:pPr>
              <w:jc w:val="right"/>
              <w:rPr>
                <w:rFonts w:ascii="Times New Roman" w:hAnsi="Times New Roman"/>
                <w:b/>
                <w:bCs/>
                <w:color w:val="000000"/>
              </w:rPr>
            </w:pPr>
            <w:r w:rsidRPr="00B953E4">
              <w:rPr>
                <w:rFonts w:ascii="Times New Roman" w:hAnsi="Times New Roman"/>
                <w:b/>
                <w:bCs/>
                <w:color w:val="000000"/>
              </w:rPr>
              <w:t>79537558</w:t>
            </w:r>
          </w:p>
        </w:tc>
        <w:tc>
          <w:tcPr>
            <w:tcW w:w="1134" w:type="dxa"/>
            <w:tcBorders>
              <w:top w:val="nil"/>
              <w:left w:val="nil"/>
              <w:bottom w:val="single" w:sz="4" w:space="0" w:color="auto"/>
              <w:right w:val="single" w:sz="4" w:space="0" w:color="auto"/>
            </w:tcBorders>
            <w:shd w:val="clear" w:color="auto" w:fill="auto"/>
            <w:noWrap/>
            <w:vAlign w:val="bottom"/>
            <w:hideMark/>
          </w:tcPr>
          <w:p w:rsidR="00B953E4" w:rsidRPr="00B953E4" w:rsidRDefault="00B953E4" w:rsidP="00B953E4">
            <w:pPr>
              <w:jc w:val="right"/>
              <w:rPr>
                <w:rFonts w:ascii="Times New Roman" w:eastAsia="Times New Roman" w:hAnsi="Times New Roman"/>
                <w:b/>
                <w:bCs/>
                <w:color w:val="000000"/>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953E4" w:rsidRPr="00B953E4" w:rsidRDefault="00B953E4" w:rsidP="00B953E4">
            <w:pPr>
              <w:rPr>
                <w:rFonts w:ascii="Times New Roman" w:eastAsia="Times New Roman" w:hAnsi="Times New Roman"/>
                <w:b/>
                <w:bCs/>
                <w:color w:val="000000"/>
                <w:lang w:eastAsia="ru-RU"/>
              </w:rPr>
            </w:pPr>
            <w:r w:rsidRPr="00B953E4">
              <w:rPr>
                <w:rFonts w:ascii="Times New Roman" w:eastAsia="Times New Roman" w:hAnsi="Times New Roman"/>
                <w:b/>
                <w:bCs/>
                <w:color w:val="000000"/>
                <w:lang w:eastAsia="ru-RU"/>
              </w:rPr>
              <w:t> </w:t>
            </w:r>
          </w:p>
        </w:tc>
      </w:tr>
      <w:tr w:rsidR="00B953E4" w:rsidRPr="00B953E4" w:rsidTr="00EA38D0">
        <w:trPr>
          <w:gridAfter w:val="3"/>
          <w:wAfter w:w="4980" w:type="dxa"/>
          <w:trHeight w:val="390"/>
        </w:trPr>
        <w:tc>
          <w:tcPr>
            <w:tcW w:w="645" w:type="dxa"/>
            <w:gridSpan w:val="2"/>
            <w:tcBorders>
              <w:top w:val="nil"/>
              <w:left w:val="single" w:sz="4" w:space="0" w:color="auto"/>
              <w:bottom w:val="single" w:sz="4" w:space="0" w:color="auto"/>
              <w:right w:val="single" w:sz="4" w:space="0" w:color="auto"/>
            </w:tcBorders>
            <w:shd w:val="clear" w:color="auto" w:fill="auto"/>
            <w:noWrap/>
            <w:vAlign w:val="bottom"/>
            <w:hideMark/>
          </w:tcPr>
          <w:p w:rsidR="00B953E4" w:rsidRPr="00B953E4" w:rsidRDefault="00B953E4" w:rsidP="00B953E4">
            <w:pPr>
              <w:rPr>
                <w:rFonts w:ascii="Times New Roman" w:eastAsia="Times New Roman" w:hAnsi="Times New Roman"/>
                <w:b/>
                <w:bCs/>
                <w:color w:val="000000"/>
                <w:lang w:eastAsia="ru-RU"/>
              </w:rPr>
            </w:pPr>
            <w:r w:rsidRPr="00B953E4">
              <w:rPr>
                <w:rFonts w:ascii="Times New Roman" w:eastAsia="Times New Roman" w:hAnsi="Times New Roman"/>
                <w:b/>
                <w:bCs/>
                <w:color w:val="000000"/>
                <w:lang w:eastAsia="ru-RU"/>
              </w:rPr>
              <w:t> </w:t>
            </w:r>
          </w:p>
        </w:tc>
        <w:tc>
          <w:tcPr>
            <w:tcW w:w="2402" w:type="dxa"/>
            <w:tcBorders>
              <w:top w:val="nil"/>
              <w:left w:val="nil"/>
              <w:bottom w:val="single" w:sz="4" w:space="0" w:color="auto"/>
              <w:right w:val="single" w:sz="4" w:space="0" w:color="auto"/>
            </w:tcBorders>
            <w:shd w:val="clear" w:color="auto" w:fill="auto"/>
            <w:noWrap/>
            <w:vAlign w:val="bottom"/>
            <w:hideMark/>
          </w:tcPr>
          <w:p w:rsidR="00B953E4" w:rsidRPr="00B953E4" w:rsidRDefault="00B953E4" w:rsidP="00B953E4">
            <w:pPr>
              <w:jc w:val="center"/>
              <w:rPr>
                <w:rFonts w:ascii="Times New Roman" w:eastAsia="Times New Roman" w:hAnsi="Times New Roman"/>
                <w:b/>
                <w:bCs/>
                <w:color w:val="000000"/>
                <w:lang w:eastAsia="ru-RU"/>
              </w:rPr>
            </w:pPr>
            <w:r w:rsidRPr="00B953E4">
              <w:rPr>
                <w:rFonts w:ascii="Times New Roman" w:eastAsia="Times New Roman" w:hAnsi="Times New Roman"/>
                <w:b/>
                <w:bCs/>
                <w:color w:val="000000"/>
                <w:lang w:eastAsia="ru-RU"/>
              </w:rPr>
              <w:t> </w:t>
            </w:r>
          </w:p>
        </w:tc>
        <w:tc>
          <w:tcPr>
            <w:tcW w:w="3724" w:type="dxa"/>
            <w:tcBorders>
              <w:top w:val="nil"/>
              <w:left w:val="nil"/>
              <w:bottom w:val="single" w:sz="4" w:space="0" w:color="auto"/>
              <w:right w:val="single" w:sz="4" w:space="0" w:color="auto"/>
            </w:tcBorders>
            <w:shd w:val="clear" w:color="auto" w:fill="auto"/>
            <w:noWrap/>
            <w:vAlign w:val="bottom"/>
            <w:hideMark/>
          </w:tcPr>
          <w:p w:rsidR="00B953E4" w:rsidRPr="00B953E4" w:rsidRDefault="00B953E4" w:rsidP="00B953E4">
            <w:pPr>
              <w:jc w:val="right"/>
              <w:rPr>
                <w:rFonts w:ascii="Times New Roman" w:eastAsia="Times New Roman" w:hAnsi="Times New Roman"/>
                <w:color w:val="000000"/>
                <w:lang w:eastAsia="ru-RU"/>
              </w:rPr>
            </w:pPr>
            <w:r w:rsidRPr="00B953E4">
              <w:rPr>
                <w:rFonts w:ascii="Times New Roman" w:eastAsia="Times New Roman" w:hAnsi="Times New Roman"/>
                <w:color w:val="000000"/>
                <w:lang w:eastAsia="ru-RU"/>
              </w:rPr>
              <w:t>2019</w:t>
            </w:r>
          </w:p>
        </w:tc>
        <w:tc>
          <w:tcPr>
            <w:tcW w:w="1441" w:type="dxa"/>
            <w:tcBorders>
              <w:top w:val="nil"/>
              <w:left w:val="nil"/>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4468032</w:t>
            </w:r>
          </w:p>
        </w:tc>
        <w:tc>
          <w:tcPr>
            <w:tcW w:w="1354" w:type="dxa"/>
            <w:tcBorders>
              <w:top w:val="nil"/>
              <w:left w:val="nil"/>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1796987,6</w:t>
            </w:r>
          </w:p>
        </w:tc>
        <w:tc>
          <w:tcPr>
            <w:tcW w:w="1481" w:type="dxa"/>
            <w:tcBorders>
              <w:top w:val="nil"/>
              <w:left w:val="nil"/>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449246,4</w:t>
            </w:r>
          </w:p>
        </w:tc>
        <w:tc>
          <w:tcPr>
            <w:tcW w:w="1076" w:type="dxa"/>
            <w:tcBorders>
              <w:top w:val="nil"/>
              <w:left w:val="nil"/>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33664</w:t>
            </w:r>
          </w:p>
        </w:tc>
        <w:tc>
          <w:tcPr>
            <w:tcW w:w="1310" w:type="dxa"/>
            <w:gridSpan w:val="2"/>
            <w:tcBorders>
              <w:top w:val="nil"/>
              <w:left w:val="nil"/>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2188134</w:t>
            </w:r>
          </w:p>
        </w:tc>
        <w:tc>
          <w:tcPr>
            <w:tcW w:w="1134" w:type="dxa"/>
            <w:tcBorders>
              <w:top w:val="nil"/>
              <w:left w:val="nil"/>
              <w:bottom w:val="single" w:sz="4" w:space="0" w:color="auto"/>
              <w:right w:val="single" w:sz="4" w:space="0" w:color="auto"/>
            </w:tcBorders>
            <w:shd w:val="clear" w:color="auto" w:fill="auto"/>
            <w:noWrap/>
            <w:vAlign w:val="bottom"/>
            <w:hideMark/>
          </w:tcPr>
          <w:p w:rsidR="00B953E4" w:rsidRPr="00B953E4" w:rsidRDefault="00B953E4" w:rsidP="00B953E4">
            <w:pPr>
              <w:rPr>
                <w:rFonts w:ascii="Times New Roman" w:eastAsia="Times New Roman" w:hAnsi="Times New Roman"/>
                <w:b/>
                <w:bCs/>
                <w:color w:val="000000"/>
                <w:lang w:eastAsia="ru-RU"/>
              </w:rPr>
            </w:pPr>
            <w:r w:rsidRPr="00B953E4">
              <w:rPr>
                <w:rFonts w:ascii="Times New Roman" w:eastAsia="Times New Roman" w:hAnsi="Times New Roman"/>
                <w:b/>
                <w:bC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B953E4" w:rsidRPr="00B953E4" w:rsidRDefault="00B953E4" w:rsidP="00B953E4">
            <w:pPr>
              <w:rPr>
                <w:rFonts w:ascii="Times New Roman" w:eastAsia="Times New Roman" w:hAnsi="Times New Roman"/>
                <w:b/>
                <w:bCs/>
                <w:color w:val="000000"/>
                <w:lang w:eastAsia="ru-RU"/>
              </w:rPr>
            </w:pPr>
            <w:r w:rsidRPr="00B953E4">
              <w:rPr>
                <w:rFonts w:ascii="Times New Roman" w:eastAsia="Times New Roman" w:hAnsi="Times New Roman"/>
                <w:b/>
                <w:bCs/>
                <w:color w:val="000000"/>
                <w:lang w:eastAsia="ru-RU"/>
              </w:rPr>
              <w:t> </w:t>
            </w:r>
          </w:p>
        </w:tc>
      </w:tr>
      <w:tr w:rsidR="00B953E4" w:rsidRPr="00B953E4" w:rsidTr="00EA38D0">
        <w:trPr>
          <w:gridAfter w:val="3"/>
          <w:wAfter w:w="4980" w:type="dxa"/>
          <w:trHeight w:val="300"/>
        </w:trPr>
        <w:tc>
          <w:tcPr>
            <w:tcW w:w="645" w:type="dxa"/>
            <w:gridSpan w:val="2"/>
            <w:tcBorders>
              <w:top w:val="nil"/>
              <w:left w:val="single" w:sz="4" w:space="0" w:color="auto"/>
              <w:bottom w:val="single" w:sz="4" w:space="0" w:color="auto"/>
              <w:right w:val="single" w:sz="4" w:space="0" w:color="auto"/>
            </w:tcBorders>
            <w:shd w:val="clear" w:color="auto" w:fill="auto"/>
            <w:noWrap/>
            <w:vAlign w:val="bottom"/>
            <w:hideMark/>
          </w:tcPr>
          <w:p w:rsidR="00B953E4" w:rsidRPr="00B953E4" w:rsidRDefault="00B953E4" w:rsidP="00B953E4">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2402" w:type="dxa"/>
            <w:tcBorders>
              <w:top w:val="nil"/>
              <w:left w:val="nil"/>
              <w:bottom w:val="single" w:sz="4" w:space="0" w:color="auto"/>
              <w:right w:val="single" w:sz="4" w:space="0" w:color="auto"/>
            </w:tcBorders>
            <w:shd w:val="clear" w:color="auto" w:fill="auto"/>
            <w:noWrap/>
            <w:vAlign w:val="bottom"/>
            <w:hideMark/>
          </w:tcPr>
          <w:p w:rsidR="00B953E4" w:rsidRPr="00B953E4" w:rsidRDefault="00B953E4" w:rsidP="00B953E4">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3724" w:type="dxa"/>
            <w:tcBorders>
              <w:top w:val="nil"/>
              <w:left w:val="nil"/>
              <w:bottom w:val="single" w:sz="4" w:space="0" w:color="auto"/>
              <w:right w:val="single" w:sz="4" w:space="0" w:color="auto"/>
            </w:tcBorders>
            <w:shd w:val="clear" w:color="auto" w:fill="auto"/>
            <w:noWrap/>
            <w:vAlign w:val="bottom"/>
            <w:hideMark/>
          </w:tcPr>
          <w:p w:rsidR="00B953E4" w:rsidRPr="00B953E4" w:rsidRDefault="00B953E4" w:rsidP="00B953E4">
            <w:pPr>
              <w:jc w:val="right"/>
              <w:rPr>
                <w:rFonts w:ascii="Times New Roman" w:eastAsia="Times New Roman" w:hAnsi="Times New Roman"/>
                <w:color w:val="000000"/>
                <w:lang w:eastAsia="ru-RU"/>
              </w:rPr>
            </w:pPr>
            <w:r w:rsidRPr="00B953E4">
              <w:rPr>
                <w:rFonts w:ascii="Times New Roman" w:eastAsia="Times New Roman" w:hAnsi="Times New Roman"/>
                <w:color w:val="000000"/>
                <w:lang w:eastAsia="ru-RU"/>
              </w:rPr>
              <w:t>2020</w:t>
            </w:r>
          </w:p>
        </w:tc>
        <w:tc>
          <w:tcPr>
            <w:tcW w:w="1441" w:type="dxa"/>
            <w:tcBorders>
              <w:top w:val="nil"/>
              <w:left w:val="nil"/>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11178814</w:t>
            </w:r>
          </w:p>
        </w:tc>
        <w:tc>
          <w:tcPr>
            <w:tcW w:w="1354" w:type="dxa"/>
            <w:tcBorders>
              <w:top w:val="nil"/>
              <w:left w:val="nil"/>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3550989,6</w:t>
            </w:r>
          </w:p>
        </w:tc>
        <w:tc>
          <w:tcPr>
            <w:tcW w:w="1481" w:type="dxa"/>
            <w:tcBorders>
              <w:top w:val="nil"/>
              <w:left w:val="nil"/>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887747,4</w:t>
            </w:r>
          </w:p>
        </w:tc>
        <w:tc>
          <w:tcPr>
            <w:tcW w:w="1076" w:type="dxa"/>
            <w:tcBorders>
              <w:top w:val="nil"/>
              <w:left w:val="nil"/>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100000</w:t>
            </w:r>
          </w:p>
        </w:tc>
        <w:tc>
          <w:tcPr>
            <w:tcW w:w="1310" w:type="dxa"/>
            <w:gridSpan w:val="2"/>
            <w:tcBorders>
              <w:top w:val="nil"/>
              <w:left w:val="nil"/>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6640077</w:t>
            </w:r>
          </w:p>
        </w:tc>
        <w:tc>
          <w:tcPr>
            <w:tcW w:w="1134" w:type="dxa"/>
            <w:tcBorders>
              <w:top w:val="nil"/>
              <w:left w:val="nil"/>
              <w:bottom w:val="single" w:sz="4" w:space="0" w:color="auto"/>
              <w:right w:val="single" w:sz="4" w:space="0" w:color="auto"/>
            </w:tcBorders>
            <w:shd w:val="clear" w:color="auto" w:fill="auto"/>
            <w:noWrap/>
            <w:vAlign w:val="bottom"/>
            <w:hideMark/>
          </w:tcPr>
          <w:p w:rsidR="00B953E4" w:rsidRPr="00B953E4" w:rsidRDefault="00B953E4" w:rsidP="00B953E4">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B953E4" w:rsidRPr="00B953E4" w:rsidRDefault="00B953E4" w:rsidP="00B953E4">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r>
      <w:tr w:rsidR="00B953E4" w:rsidRPr="00B953E4" w:rsidTr="00EA38D0">
        <w:trPr>
          <w:gridAfter w:val="3"/>
          <w:wAfter w:w="4980" w:type="dxa"/>
          <w:trHeight w:val="300"/>
        </w:trPr>
        <w:tc>
          <w:tcPr>
            <w:tcW w:w="645" w:type="dxa"/>
            <w:gridSpan w:val="2"/>
            <w:tcBorders>
              <w:top w:val="nil"/>
              <w:left w:val="single" w:sz="4" w:space="0" w:color="auto"/>
              <w:bottom w:val="single" w:sz="4" w:space="0" w:color="auto"/>
              <w:right w:val="single" w:sz="4" w:space="0" w:color="auto"/>
            </w:tcBorders>
            <w:shd w:val="clear" w:color="auto" w:fill="auto"/>
            <w:noWrap/>
            <w:vAlign w:val="bottom"/>
            <w:hideMark/>
          </w:tcPr>
          <w:p w:rsidR="00B953E4" w:rsidRPr="00B953E4" w:rsidRDefault="00B953E4" w:rsidP="00B953E4">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2402" w:type="dxa"/>
            <w:tcBorders>
              <w:top w:val="nil"/>
              <w:left w:val="nil"/>
              <w:bottom w:val="single" w:sz="4" w:space="0" w:color="auto"/>
              <w:right w:val="single" w:sz="4" w:space="0" w:color="auto"/>
            </w:tcBorders>
            <w:shd w:val="clear" w:color="auto" w:fill="auto"/>
            <w:noWrap/>
            <w:vAlign w:val="bottom"/>
            <w:hideMark/>
          </w:tcPr>
          <w:p w:rsidR="00B953E4" w:rsidRPr="00B953E4" w:rsidRDefault="00B953E4" w:rsidP="00B953E4">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3724" w:type="dxa"/>
            <w:tcBorders>
              <w:top w:val="nil"/>
              <w:left w:val="nil"/>
              <w:bottom w:val="single" w:sz="4" w:space="0" w:color="auto"/>
              <w:right w:val="single" w:sz="4" w:space="0" w:color="auto"/>
            </w:tcBorders>
            <w:shd w:val="clear" w:color="auto" w:fill="auto"/>
            <w:noWrap/>
            <w:vAlign w:val="bottom"/>
            <w:hideMark/>
          </w:tcPr>
          <w:p w:rsidR="00B953E4" w:rsidRPr="00B953E4" w:rsidRDefault="00B953E4" w:rsidP="00B953E4">
            <w:pPr>
              <w:jc w:val="right"/>
              <w:rPr>
                <w:rFonts w:ascii="Times New Roman" w:eastAsia="Times New Roman" w:hAnsi="Times New Roman"/>
                <w:color w:val="000000"/>
                <w:lang w:eastAsia="ru-RU"/>
              </w:rPr>
            </w:pPr>
            <w:r w:rsidRPr="00B953E4">
              <w:rPr>
                <w:rFonts w:ascii="Times New Roman" w:eastAsia="Times New Roman" w:hAnsi="Times New Roman"/>
                <w:color w:val="000000"/>
                <w:lang w:eastAsia="ru-RU"/>
              </w:rPr>
              <w:t>2021</w:t>
            </w:r>
          </w:p>
        </w:tc>
        <w:tc>
          <w:tcPr>
            <w:tcW w:w="1441" w:type="dxa"/>
            <w:tcBorders>
              <w:top w:val="nil"/>
              <w:left w:val="nil"/>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11178814</w:t>
            </w:r>
          </w:p>
        </w:tc>
        <w:tc>
          <w:tcPr>
            <w:tcW w:w="1354" w:type="dxa"/>
            <w:tcBorders>
              <w:top w:val="nil"/>
              <w:left w:val="nil"/>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3550989,6</w:t>
            </w:r>
          </w:p>
        </w:tc>
        <w:tc>
          <w:tcPr>
            <w:tcW w:w="1481" w:type="dxa"/>
            <w:tcBorders>
              <w:top w:val="nil"/>
              <w:left w:val="nil"/>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887747,4</w:t>
            </w:r>
          </w:p>
        </w:tc>
        <w:tc>
          <w:tcPr>
            <w:tcW w:w="1076" w:type="dxa"/>
            <w:tcBorders>
              <w:top w:val="nil"/>
              <w:left w:val="nil"/>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100000</w:t>
            </w:r>
          </w:p>
        </w:tc>
        <w:tc>
          <w:tcPr>
            <w:tcW w:w="1310" w:type="dxa"/>
            <w:gridSpan w:val="2"/>
            <w:tcBorders>
              <w:top w:val="nil"/>
              <w:left w:val="nil"/>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6640077</w:t>
            </w:r>
          </w:p>
        </w:tc>
        <w:tc>
          <w:tcPr>
            <w:tcW w:w="1134" w:type="dxa"/>
            <w:tcBorders>
              <w:top w:val="nil"/>
              <w:left w:val="nil"/>
              <w:bottom w:val="single" w:sz="4" w:space="0" w:color="auto"/>
              <w:right w:val="single" w:sz="4" w:space="0" w:color="auto"/>
            </w:tcBorders>
            <w:shd w:val="clear" w:color="auto" w:fill="auto"/>
            <w:noWrap/>
            <w:vAlign w:val="bottom"/>
            <w:hideMark/>
          </w:tcPr>
          <w:p w:rsidR="00B953E4" w:rsidRPr="00B953E4" w:rsidRDefault="00B953E4" w:rsidP="00B953E4">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B953E4" w:rsidRPr="00B953E4" w:rsidRDefault="00B953E4" w:rsidP="00B953E4">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r>
      <w:tr w:rsidR="00B953E4" w:rsidRPr="00B953E4" w:rsidTr="00EA38D0">
        <w:trPr>
          <w:gridAfter w:val="3"/>
          <w:wAfter w:w="4980" w:type="dxa"/>
          <w:trHeight w:val="300"/>
        </w:trPr>
        <w:tc>
          <w:tcPr>
            <w:tcW w:w="645" w:type="dxa"/>
            <w:gridSpan w:val="2"/>
            <w:tcBorders>
              <w:top w:val="nil"/>
              <w:left w:val="single" w:sz="4" w:space="0" w:color="auto"/>
              <w:bottom w:val="single" w:sz="4" w:space="0" w:color="auto"/>
              <w:right w:val="single" w:sz="4" w:space="0" w:color="auto"/>
            </w:tcBorders>
            <w:shd w:val="clear" w:color="auto" w:fill="auto"/>
            <w:noWrap/>
            <w:vAlign w:val="bottom"/>
            <w:hideMark/>
          </w:tcPr>
          <w:p w:rsidR="00B953E4" w:rsidRPr="00B953E4" w:rsidRDefault="00B953E4" w:rsidP="00B953E4">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2402" w:type="dxa"/>
            <w:tcBorders>
              <w:top w:val="nil"/>
              <w:left w:val="nil"/>
              <w:bottom w:val="single" w:sz="4" w:space="0" w:color="auto"/>
              <w:right w:val="single" w:sz="4" w:space="0" w:color="auto"/>
            </w:tcBorders>
            <w:shd w:val="clear" w:color="auto" w:fill="auto"/>
            <w:noWrap/>
            <w:vAlign w:val="bottom"/>
            <w:hideMark/>
          </w:tcPr>
          <w:p w:rsidR="00B953E4" w:rsidRPr="00B953E4" w:rsidRDefault="00B953E4" w:rsidP="00B953E4">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3724" w:type="dxa"/>
            <w:tcBorders>
              <w:top w:val="nil"/>
              <w:left w:val="nil"/>
              <w:bottom w:val="single" w:sz="4" w:space="0" w:color="auto"/>
              <w:right w:val="single" w:sz="4" w:space="0" w:color="auto"/>
            </w:tcBorders>
            <w:shd w:val="clear" w:color="auto" w:fill="auto"/>
            <w:noWrap/>
            <w:vAlign w:val="bottom"/>
            <w:hideMark/>
          </w:tcPr>
          <w:p w:rsidR="00B953E4" w:rsidRPr="00B953E4" w:rsidRDefault="00B953E4" w:rsidP="00B953E4">
            <w:pPr>
              <w:jc w:val="right"/>
              <w:rPr>
                <w:rFonts w:ascii="Times New Roman" w:eastAsia="Times New Roman" w:hAnsi="Times New Roman"/>
                <w:color w:val="000000"/>
                <w:lang w:eastAsia="ru-RU"/>
              </w:rPr>
            </w:pPr>
            <w:r w:rsidRPr="00B953E4">
              <w:rPr>
                <w:rFonts w:ascii="Times New Roman" w:eastAsia="Times New Roman" w:hAnsi="Times New Roman"/>
                <w:color w:val="000000"/>
                <w:lang w:eastAsia="ru-RU"/>
              </w:rPr>
              <w:t>2022</w:t>
            </w:r>
          </w:p>
        </w:tc>
        <w:tc>
          <w:tcPr>
            <w:tcW w:w="1441" w:type="dxa"/>
            <w:tcBorders>
              <w:top w:val="nil"/>
              <w:left w:val="nil"/>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14483829,6</w:t>
            </w:r>
          </w:p>
        </w:tc>
        <w:tc>
          <w:tcPr>
            <w:tcW w:w="1354" w:type="dxa"/>
            <w:tcBorders>
              <w:top w:val="nil"/>
              <w:left w:val="nil"/>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6195002</w:t>
            </w:r>
          </w:p>
        </w:tc>
        <w:tc>
          <w:tcPr>
            <w:tcW w:w="1481" w:type="dxa"/>
            <w:tcBorders>
              <w:top w:val="nil"/>
              <w:left w:val="nil"/>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1548750,6</w:t>
            </w:r>
          </w:p>
        </w:tc>
        <w:tc>
          <w:tcPr>
            <w:tcW w:w="1076" w:type="dxa"/>
            <w:tcBorders>
              <w:top w:val="nil"/>
              <w:left w:val="nil"/>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100000</w:t>
            </w:r>
          </w:p>
        </w:tc>
        <w:tc>
          <w:tcPr>
            <w:tcW w:w="1310" w:type="dxa"/>
            <w:gridSpan w:val="2"/>
            <w:tcBorders>
              <w:top w:val="nil"/>
              <w:left w:val="nil"/>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6640077</w:t>
            </w:r>
          </w:p>
        </w:tc>
        <w:tc>
          <w:tcPr>
            <w:tcW w:w="1134" w:type="dxa"/>
            <w:tcBorders>
              <w:top w:val="nil"/>
              <w:left w:val="nil"/>
              <w:bottom w:val="single" w:sz="4" w:space="0" w:color="auto"/>
              <w:right w:val="single" w:sz="4" w:space="0" w:color="auto"/>
            </w:tcBorders>
            <w:shd w:val="clear" w:color="auto" w:fill="auto"/>
            <w:noWrap/>
            <w:vAlign w:val="bottom"/>
            <w:hideMark/>
          </w:tcPr>
          <w:p w:rsidR="00B953E4" w:rsidRPr="00B953E4" w:rsidRDefault="00B953E4" w:rsidP="00B953E4">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B953E4" w:rsidRPr="00B953E4" w:rsidRDefault="00B953E4" w:rsidP="00B953E4">
            <w:pPr>
              <w:rPr>
                <w:rFonts w:ascii="Times New Roman" w:eastAsia="Times New Roman" w:hAnsi="Times New Roman"/>
                <w:color w:val="000000"/>
                <w:lang w:eastAsia="ru-RU"/>
              </w:rPr>
            </w:pPr>
            <w:r w:rsidRPr="00B953E4">
              <w:rPr>
                <w:rFonts w:ascii="Times New Roman" w:eastAsia="Times New Roman" w:hAnsi="Times New Roman"/>
                <w:color w:val="000000"/>
                <w:lang w:eastAsia="ru-RU"/>
              </w:rPr>
              <w:t> </w:t>
            </w:r>
          </w:p>
        </w:tc>
      </w:tr>
      <w:tr w:rsidR="00B953E4" w:rsidRPr="00B953E4" w:rsidTr="00EA38D0">
        <w:trPr>
          <w:gridAfter w:val="3"/>
          <w:wAfter w:w="4980" w:type="dxa"/>
          <w:trHeight w:val="300"/>
        </w:trPr>
        <w:tc>
          <w:tcPr>
            <w:tcW w:w="645" w:type="dxa"/>
            <w:gridSpan w:val="2"/>
            <w:tcBorders>
              <w:top w:val="nil"/>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rPr>
                <w:rFonts w:ascii="Times New Roman" w:eastAsia="Times New Roman" w:hAnsi="Times New Roman"/>
                <w:color w:val="000000"/>
                <w:lang w:eastAsia="ru-RU"/>
              </w:rPr>
            </w:pPr>
          </w:p>
        </w:tc>
        <w:tc>
          <w:tcPr>
            <w:tcW w:w="2402" w:type="dxa"/>
            <w:tcBorders>
              <w:top w:val="nil"/>
              <w:left w:val="nil"/>
              <w:bottom w:val="single" w:sz="4" w:space="0" w:color="auto"/>
              <w:right w:val="single" w:sz="4" w:space="0" w:color="auto"/>
            </w:tcBorders>
            <w:shd w:val="clear" w:color="auto" w:fill="auto"/>
            <w:noWrap/>
            <w:vAlign w:val="bottom"/>
          </w:tcPr>
          <w:p w:rsidR="00B953E4" w:rsidRPr="00B953E4" w:rsidRDefault="00B953E4" w:rsidP="00B953E4">
            <w:pPr>
              <w:rPr>
                <w:rFonts w:ascii="Times New Roman" w:eastAsia="Times New Roman" w:hAnsi="Times New Roman"/>
                <w:color w:val="000000"/>
                <w:lang w:eastAsia="ru-RU"/>
              </w:rPr>
            </w:pPr>
          </w:p>
        </w:tc>
        <w:tc>
          <w:tcPr>
            <w:tcW w:w="3724" w:type="dxa"/>
            <w:tcBorders>
              <w:top w:val="nil"/>
              <w:left w:val="nil"/>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eastAsia="Times New Roman" w:hAnsi="Times New Roman"/>
                <w:color w:val="000000"/>
                <w:lang w:eastAsia="ru-RU"/>
              </w:rPr>
            </w:pPr>
            <w:r w:rsidRPr="00B953E4">
              <w:rPr>
                <w:rFonts w:ascii="Times New Roman" w:eastAsia="Times New Roman" w:hAnsi="Times New Roman"/>
                <w:color w:val="000000"/>
                <w:lang w:eastAsia="ru-RU"/>
              </w:rPr>
              <w:t>2023</w:t>
            </w:r>
          </w:p>
        </w:tc>
        <w:tc>
          <w:tcPr>
            <w:tcW w:w="1441" w:type="dxa"/>
            <w:tcBorders>
              <w:top w:val="nil"/>
              <w:left w:val="nil"/>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20858337</w:t>
            </w:r>
          </w:p>
        </w:tc>
        <w:tc>
          <w:tcPr>
            <w:tcW w:w="1354" w:type="dxa"/>
            <w:tcBorders>
              <w:top w:val="nil"/>
              <w:left w:val="nil"/>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9522608</w:t>
            </w:r>
          </w:p>
        </w:tc>
        <w:tc>
          <w:tcPr>
            <w:tcW w:w="1481" w:type="dxa"/>
            <w:tcBorders>
              <w:top w:val="nil"/>
              <w:left w:val="nil"/>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3040952</w:t>
            </w:r>
          </w:p>
        </w:tc>
        <w:tc>
          <w:tcPr>
            <w:tcW w:w="1076" w:type="dxa"/>
            <w:tcBorders>
              <w:top w:val="nil"/>
              <w:left w:val="nil"/>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1654700</w:t>
            </w:r>
          </w:p>
        </w:tc>
        <w:tc>
          <w:tcPr>
            <w:tcW w:w="1310" w:type="dxa"/>
            <w:gridSpan w:val="2"/>
            <w:tcBorders>
              <w:top w:val="nil"/>
              <w:left w:val="nil"/>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6640077</w:t>
            </w:r>
          </w:p>
        </w:tc>
        <w:tc>
          <w:tcPr>
            <w:tcW w:w="1134" w:type="dxa"/>
            <w:tcBorders>
              <w:top w:val="nil"/>
              <w:left w:val="nil"/>
              <w:bottom w:val="single" w:sz="4" w:space="0" w:color="auto"/>
              <w:right w:val="single" w:sz="4" w:space="0" w:color="auto"/>
            </w:tcBorders>
            <w:shd w:val="clear" w:color="auto" w:fill="auto"/>
            <w:noWrap/>
            <w:vAlign w:val="bottom"/>
          </w:tcPr>
          <w:p w:rsidR="00B953E4" w:rsidRPr="00B953E4" w:rsidRDefault="00B953E4" w:rsidP="00B953E4">
            <w:pPr>
              <w:rPr>
                <w:rFonts w:ascii="Times New Roman" w:eastAsia="Times New Roman" w:hAnsi="Times New Roman"/>
                <w:color w:val="00000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B953E4" w:rsidRPr="00B953E4" w:rsidRDefault="00B953E4" w:rsidP="00B953E4">
            <w:pPr>
              <w:rPr>
                <w:rFonts w:ascii="Times New Roman" w:eastAsia="Times New Roman" w:hAnsi="Times New Roman"/>
                <w:color w:val="000000"/>
                <w:lang w:eastAsia="ru-RU"/>
              </w:rPr>
            </w:pPr>
          </w:p>
        </w:tc>
      </w:tr>
      <w:tr w:rsidR="00B953E4" w:rsidRPr="00B953E4" w:rsidTr="00EA38D0">
        <w:trPr>
          <w:gridAfter w:val="3"/>
          <w:wAfter w:w="4980" w:type="dxa"/>
          <w:trHeight w:val="300"/>
        </w:trPr>
        <w:tc>
          <w:tcPr>
            <w:tcW w:w="645" w:type="dxa"/>
            <w:gridSpan w:val="2"/>
            <w:tcBorders>
              <w:top w:val="nil"/>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rPr>
                <w:rFonts w:ascii="Times New Roman" w:eastAsia="Times New Roman" w:hAnsi="Times New Roman"/>
                <w:color w:val="000000"/>
                <w:lang w:eastAsia="ru-RU"/>
              </w:rPr>
            </w:pPr>
          </w:p>
        </w:tc>
        <w:tc>
          <w:tcPr>
            <w:tcW w:w="2402" w:type="dxa"/>
            <w:tcBorders>
              <w:top w:val="nil"/>
              <w:left w:val="nil"/>
              <w:bottom w:val="single" w:sz="4" w:space="0" w:color="auto"/>
              <w:right w:val="single" w:sz="4" w:space="0" w:color="auto"/>
            </w:tcBorders>
            <w:shd w:val="clear" w:color="auto" w:fill="auto"/>
            <w:noWrap/>
            <w:vAlign w:val="bottom"/>
          </w:tcPr>
          <w:p w:rsidR="00B953E4" w:rsidRPr="00B953E4" w:rsidRDefault="00B953E4" w:rsidP="00B953E4">
            <w:pPr>
              <w:rPr>
                <w:rFonts w:ascii="Times New Roman" w:eastAsia="Times New Roman" w:hAnsi="Times New Roman"/>
                <w:color w:val="000000"/>
                <w:lang w:eastAsia="ru-RU"/>
              </w:rPr>
            </w:pPr>
          </w:p>
        </w:tc>
        <w:tc>
          <w:tcPr>
            <w:tcW w:w="3724" w:type="dxa"/>
            <w:tcBorders>
              <w:top w:val="nil"/>
              <w:left w:val="nil"/>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eastAsia="Times New Roman" w:hAnsi="Times New Roman"/>
                <w:color w:val="000000"/>
                <w:lang w:eastAsia="ru-RU"/>
              </w:rPr>
            </w:pPr>
            <w:r w:rsidRPr="00B953E4">
              <w:rPr>
                <w:rFonts w:ascii="Times New Roman" w:eastAsia="Times New Roman" w:hAnsi="Times New Roman"/>
                <w:color w:val="000000"/>
                <w:lang w:eastAsia="ru-RU"/>
              </w:rPr>
              <w:t>2024</w:t>
            </w:r>
          </w:p>
        </w:tc>
        <w:tc>
          <w:tcPr>
            <w:tcW w:w="1441" w:type="dxa"/>
            <w:tcBorders>
              <w:top w:val="nil"/>
              <w:left w:val="nil"/>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20917092</w:t>
            </w:r>
          </w:p>
        </w:tc>
        <w:tc>
          <w:tcPr>
            <w:tcW w:w="1354" w:type="dxa"/>
            <w:tcBorders>
              <w:top w:val="nil"/>
              <w:left w:val="nil"/>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10919584</w:t>
            </w:r>
          </w:p>
        </w:tc>
        <w:tc>
          <w:tcPr>
            <w:tcW w:w="1481" w:type="dxa"/>
            <w:tcBorders>
              <w:top w:val="nil"/>
              <w:left w:val="nil"/>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2641920</w:t>
            </w:r>
          </w:p>
        </w:tc>
        <w:tc>
          <w:tcPr>
            <w:tcW w:w="1076" w:type="dxa"/>
            <w:tcBorders>
              <w:top w:val="nil"/>
              <w:left w:val="nil"/>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100000</w:t>
            </w:r>
          </w:p>
        </w:tc>
        <w:tc>
          <w:tcPr>
            <w:tcW w:w="1310" w:type="dxa"/>
            <w:gridSpan w:val="2"/>
            <w:tcBorders>
              <w:top w:val="nil"/>
              <w:left w:val="nil"/>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7255588</w:t>
            </w:r>
          </w:p>
        </w:tc>
        <w:tc>
          <w:tcPr>
            <w:tcW w:w="1134" w:type="dxa"/>
            <w:tcBorders>
              <w:top w:val="nil"/>
              <w:left w:val="nil"/>
              <w:bottom w:val="single" w:sz="4" w:space="0" w:color="auto"/>
              <w:right w:val="single" w:sz="4" w:space="0" w:color="auto"/>
            </w:tcBorders>
            <w:shd w:val="clear" w:color="auto" w:fill="auto"/>
            <w:noWrap/>
            <w:vAlign w:val="bottom"/>
          </w:tcPr>
          <w:p w:rsidR="00B953E4" w:rsidRPr="00B953E4" w:rsidRDefault="00B953E4" w:rsidP="00B953E4">
            <w:pPr>
              <w:rPr>
                <w:rFonts w:ascii="Times New Roman" w:eastAsia="Times New Roman" w:hAnsi="Times New Roman"/>
                <w:color w:val="00000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B953E4" w:rsidRPr="00B953E4" w:rsidRDefault="00B953E4" w:rsidP="00B953E4">
            <w:pPr>
              <w:rPr>
                <w:rFonts w:ascii="Times New Roman" w:eastAsia="Times New Roman" w:hAnsi="Times New Roman"/>
                <w:color w:val="000000"/>
                <w:lang w:eastAsia="ru-RU"/>
              </w:rPr>
            </w:pPr>
          </w:p>
        </w:tc>
      </w:tr>
      <w:tr w:rsidR="00B953E4" w:rsidRPr="00B953E4" w:rsidTr="00EA38D0">
        <w:trPr>
          <w:gridAfter w:val="3"/>
          <w:wAfter w:w="4980" w:type="dxa"/>
          <w:trHeight w:val="300"/>
        </w:trPr>
        <w:tc>
          <w:tcPr>
            <w:tcW w:w="6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rPr>
                <w:rFonts w:ascii="Times New Roman" w:eastAsia="Times New Roman" w:hAnsi="Times New Roman"/>
                <w:color w:val="000000"/>
                <w:lang w:eastAsia="ru-RU"/>
              </w:rPr>
            </w:pPr>
          </w:p>
        </w:tc>
        <w:tc>
          <w:tcPr>
            <w:tcW w:w="2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rPr>
                <w:rFonts w:ascii="Times New Roman" w:eastAsia="Times New Roman" w:hAnsi="Times New Roman"/>
                <w:color w:val="000000"/>
                <w:lang w:eastAsia="ru-RU"/>
              </w:rPr>
            </w:pPr>
          </w:p>
        </w:tc>
        <w:tc>
          <w:tcPr>
            <w:tcW w:w="3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eastAsia="Times New Roman" w:hAnsi="Times New Roman"/>
                <w:color w:val="000000"/>
                <w:lang w:eastAsia="ru-RU"/>
              </w:rPr>
            </w:pPr>
            <w:r w:rsidRPr="00B953E4">
              <w:rPr>
                <w:rFonts w:ascii="Times New Roman" w:eastAsia="Times New Roman" w:hAnsi="Times New Roman"/>
                <w:color w:val="000000"/>
                <w:lang w:eastAsia="ru-RU"/>
              </w:rPr>
              <w:t>2025</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21905937</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11710660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2839689</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100000</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7255588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rPr>
                <w:rFonts w:ascii="Times New Roman" w:eastAsia="Times New Roman" w:hAnsi="Times New Roman"/>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rPr>
                <w:rFonts w:ascii="Times New Roman" w:eastAsia="Times New Roman" w:hAnsi="Times New Roman"/>
                <w:color w:val="000000"/>
                <w:lang w:eastAsia="ru-RU"/>
              </w:rPr>
            </w:pPr>
          </w:p>
        </w:tc>
      </w:tr>
      <w:tr w:rsidR="00B953E4" w:rsidRPr="00B953E4" w:rsidTr="00F36BEC">
        <w:trPr>
          <w:gridAfter w:val="3"/>
          <w:wAfter w:w="4980" w:type="dxa"/>
          <w:trHeight w:val="300"/>
        </w:trPr>
        <w:tc>
          <w:tcPr>
            <w:tcW w:w="6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rPr>
                <w:rFonts w:ascii="Times New Roman" w:eastAsia="Times New Roman" w:hAnsi="Times New Roman"/>
                <w:color w:val="000000"/>
                <w:lang w:eastAsia="ru-RU"/>
              </w:rPr>
            </w:pPr>
          </w:p>
        </w:tc>
        <w:tc>
          <w:tcPr>
            <w:tcW w:w="2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rPr>
                <w:rFonts w:ascii="Times New Roman" w:eastAsia="Times New Roman" w:hAnsi="Times New Roman"/>
                <w:color w:val="000000"/>
                <w:lang w:eastAsia="ru-RU"/>
              </w:rPr>
            </w:pPr>
          </w:p>
        </w:tc>
        <w:tc>
          <w:tcPr>
            <w:tcW w:w="3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eastAsia="Times New Roman" w:hAnsi="Times New Roman"/>
                <w:color w:val="000000"/>
                <w:lang w:eastAsia="ru-RU"/>
              </w:rPr>
            </w:pPr>
            <w:r w:rsidRPr="00B953E4">
              <w:rPr>
                <w:rFonts w:ascii="Times New Roman" w:eastAsia="Times New Roman" w:hAnsi="Times New Roman"/>
                <w:color w:val="000000"/>
                <w:lang w:eastAsia="ru-RU"/>
              </w:rPr>
              <w:t>2026</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21905937</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11710660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2839689</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100000</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7255588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rPr>
                <w:rFonts w:ascii="Times New Roman" w:eastAsia="Times New Roman" w:hAnsi="Times New Roman"/>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rPr>
                <w:rFonts w:ascii="Times New Roman" w:eastAsia="Times New Roman" w:hAnsi="Times New Roman"/>
                <w:color w:val="000000"/>
                <w:lang w:eastAsia="ru-RU"/>
              </w:rPr>
            </w:pPr>
          </w:p>
        </w:tc>
      </w:tr>
      <w:tr w:rsidR="00B953E4" w:rsidRPr="00B953E4" w:rsidTr="00F36BEC">
        <w:trPr>
          <w:gridAfter w:val="3"/>
          <w:wAfter w:w="4980" w:type="dxa"/>
          <w:trHeight w:val="300"/>
        </w:trPr>
        <w:tc>
          <w:tcPr>
            <w:tcW w:w="6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rPr>
                <w:rFonts w:ascii="Times New Roman" w:eastAsia="Times New Roman" w:hAnsi="Times New Roman"/>
                <w:color w:val="000000"/>
                <w:lang w:eastAsia="ru-RU"/>
              </w:rPr>
            </w:pPr>
          </w:p>
        </w:tc>
        <w:tc>
          <w:tcPr>
            <w:tcW w:w="2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rPr>
                <w:rFonts w:ascii="Times New Roman" w:eastAsia="Times New Roman" w:hAnsi="Times New Roman"/>
                <w:color w:val="000000"/>
                <w:lang w:eastAsia="ru-RU"/>
              </w:rPr>
            </w:pPr>
          </w:p>
        </w:tc>
        <w:tc>
          <w:tcPr>
            <w:tcW w:w="3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eastAsia="Times New Roman" w:hAnsi="Times New Roman"/>
                <w:color w:val="000000"/>
                <w:lang w:eastAsia="ru-RU"/>
              </w:rPr>
            </w:pPr>
            <w:r w:rsidRPr="00B953E4">
              <w:rPr>
                <w:rFonts w:ascii="Times New Roman" w:eastAsia="Times New Roman" w:hAnsi="Times New Roman"/>
                <w:color w:val="000000"/>
                <w:lang w:eastAsia="ru-RU"/>
              </w:rPr>
              <w:t>2027</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21905937</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11710660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2839689</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100000</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7255588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rPr>
                <w:rFonts w:ascii="Times New Roman" w:eastAsia="Times New Roman" w:hAnsi="Times New Roman"/>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rPr>
                <w:rFonts w:ascii="Times New Roman" w:eastAsia="Times New Roman" w:hAnsi="Times New Roman"/>
                <w:color w:val="000000"/>
                <w:lang w:eastAsia="ru-RU"/>
              </w:rPr>
            </w:pPr>
          </w:p>
        </w:tc>
      </w:tr>
      <w:tr w:rsidR="00B953E4" w:rsidRPr="00B953E4" w:rsidTr="00F36BEC">
        <w:trPr>
          <w:gridAfter w:val="3"/>
          <w:wAfter w:w="4980" w:type="dxa"/>
          <w:trHeight w:val="300"/>
        </w:trPr>
        <w:tc>
          <w:tcPr>
            <w:tcW w:w="6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rPr>
                <w:rFonts w:ascii="Times New Roman" w:eastAsia="Times New Roman" w:hAnsi="Times New Roman"/>
                <w:color w:val="000000"/>
                <w:lang w:eastAsia="ru-RU"/>
              </w:rPr>
            </w:pPr>
          </w:p>
        </w:tc>
        <w:tc>
          <w:tcPr>
            <w:tcW w:w="2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rPr>
                <w:rFonts w:ascii="Times New Roman" w:eastAsia="Times New Roman" w:hAnsi="Times New Roman"/>
                <w:color w:val="000000"/>
                <w:lang w:eastAsia="ru-RU"/>
              </w:rPr>
            </w:pPr>
          </w:p>
        </w:tc>
        <w:tc>
          <w:tcPr>
            <w:tcW w:w="3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eastAsia="Times New Roman" w:hAnsi="Times New Roman"/>
                <w:color w:val="000000"/>
                <w:lang w:eastAsia="ru-RU"/>
              </w:rPr>
            </w:pPr>
            <w:r w:rsidRPr="00B953E4">
              <w:rPr>
                <w:rFonts w:ascii="Times New Roman" w:eastAsia="Times New Roman" w:hAnsi="Times New Roman"/>
                <w:color w:val="000000"/>
                <w:lang w:eastAsia="ru-RU"/>
              </w:rPr>
              <w:t>2028</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21905937</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11710660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2839689</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100000</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7255588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rPr>
                <w:rFonts w:ascii="Times New Roman" w:eastAsia="Times New Roman" w:hAnsi="Times New Roman"/>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rPr>
                <w:rFonts w:ascii="Times New Roman" w:eastAsia="Times New Roman" w:hAnsi="Times New Roman"/>
                <w:color w:val="000000"/>
                <w:lang w:eastAsia="ru-RU"/>
              </w:rPr>
            </w:pPr>
          </w:p>
        </w:tc>
      </w:tr>
      <w:tr w:rsidR="00B953E4" w:rsidRPr="00B953E4" w:rsidTr="00F36BEC">
        <w:trPr>
          <w:gridAfter w:val="3"/>
          <w:wAfter w:w="4980" w:type="dxa"/>
          <w:trHeight w:val="300"/>
        </w:trPr>
        <w:tc>
          <w:tcPr>
            <w:tcW w:w="6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rPr>
                <w:rFonts w:ascii="Times New Roman" w:eastAsia="Times New Roman" w:hAnsi="Times New Roman"/>
                <w:color w:val="000000"/>
                <w:lang w:eastAsia="ru-RU"/>
              </w:rPr>
            </w:pPr>
          </w:p>
        </w:tc>
        <w:tc>
          <w:tcPr>
            <w:tcW w:w="2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rPr>
                <w:rFonts w:ascii="Times New Roman" w:eastAsia="Times New Roman" w:hAnsi="Times New Roman"/>
                <w:color w:val="000000"/>
                <w:lang w:eastAsia="ru-RU"/>
              </w:rPr>
            </w:pPr>
          </w:p>
        </w:tc>
        <w:tc>
          <w:tcPr>
            <w:tcW w:w="3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eastAsia="Times New Roman" w:hAnsi="Times New Roman"/>
                <w:color w:val="000000"/>
                <w:lang w:eastAsia="ru-RU"/>
              </w:rPr>
            </w:pPr>
            <w:r w:rsidRPr="00B953E4">
              <w:rPr>
                <w:rFonts w:ascii="Times New Roman" w:eastAsia="Times New Roman" w:hAnsi="Times New Roman"/>
                <w:color w:val="000000"/>
                <w:lang w:eastAsia="ru-RU"/>
              </w:rPr>
              <w:t>2029</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21905937</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11710660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2839689</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100000</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7255588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rPr>
                <w:rFonts w:ascii="Times New Roman" w:eastAsia="Times New Roman" w:hAnsi="Times New Roman"/>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rPr>
                <w:rFonts w:ascii="Times New Roman" w:eastAsia="Times New Roman" w:hAnsi="Times New Roman"/>
                <w:color w:val="000000"/>
                <w:lang w:eastAsia="ru-RU"/>
              </w:rPr>
            </w:pPr>
          </w:p>
        </w:tc>
      </w:tr>
      <w:tr w:rsidR="00B953E4" w:rsidRPr="00B953E4" w:rsidTr="00F36BEC">
        <w:trPr>
          <w:gridAfter w:val="3"/>
          <w:wAfter w:w="4980" w:type="dxa"/>
          <w:trHeight w:val="300"/>
        </w:trPr>
        <w:tc>
          <w:tcPr>
            <w:tcW w:w="6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rPr>
                <w:rFonts w:ascii="Times New Roman" w:eastAsia="Times New Roman" w:hAnsi="Times New Roman"/>
                <w:color w:val="000000"/>
                <w:lang w:eastAsia="ru-RU"/>
              </w:rPr>
            </w:pPr>
          </w:p>
        </w:tc>
        <w:tc>
          <w:tcPr>
            <w:tcW w:w="2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rPr>
                <w:rFonts w:ascii="Times New Roman" w:eastAsia="Times New Roman" w:hAnsi="Times New Roman"/>
                <w:color w:val="000000"/>
                <w:lang w:eastAsia="ru-RU"/>
              </w:rPr>
            </w:pPr>
          </w:p>
        </w:tc>
        <w:tc>
          <w:tcPr>
            <w:tcW w:w="3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eastAsia="Times New Roman" w:hAnsi="Times New Roman"/>
                <w:color w:val="000000"/>
                <w:lang w:eastAsia="ru-RU"/>
              </w:rPr>
            </w:pPr>
            <w:r w:rsidRPr="00B953E4">
              <w:rPr>
                <w:rFonts w:ascii="Times New Roman" w:eastAsia="Times New Roman" w:hAnsi="Times New Roman"/>
                <w:color w:val="000000"/>
                <w:lang w:eastAsia="ru-RU"/>
              </w:rPr>
              <w:t>2030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21905937</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11710660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2839689</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100000</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jc w:val="right"/>
              <w:rPr>
                <w:rFonts w:ascii="Times New Roman" w:hAnsi="Times New Roman"/>
                <w:color w:val="000000"/>
              </w:rPr>
            </w:pPr>
            <w:r w:rsidRPr="00B953E4">
              <w:rPr>
                <w:rFonts w:ascii="Times New Roman" w:hAnsi="Times New Roman"/>
                <w:color w:val="000000"/>
              </w:rPr>
              <w:t>7255588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rPr>
                <w:rFonts w:ascii="Times New Roman" w:eastAsia="Times New Roman" w:hAnsi="Times New Roman"/>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3E4" w:rsidRPr="00B953E4" w:rsidRDefault="00B953E4" w:rsidP="00B953E4">
            <w:pPr>
              <w:rPr>
                <w:rFonts w:ascii="Times New Roman" w:eastAsia="Times New Roman" w:hAnsi="Times New Roman"/>
                <w:color w:val="000000"/>
                <w:lang w:eastAsia="ru-RU"/>
              </w:rPr>
            </w:pPr>
          </w:p>
        </w:tc>
      </w:tr>
      <w:tr w:rsidR="00EA38D0" w:rsidRPr="00B953E4" w:rsidTr="00EA38D0">
        <w:trPr>
          <w:gridAfter w:val="3"/>
          <w:wAfter w:w="4980" w:type="dxa"/>
          <w:trHeight w:val="300"/>
        </w:trPr>
        <w:tc>
          <w:tcPr>
            <w:tcW w:w="6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A38D0" w:rsidRPr="00B953E4" w:rsidRDefault="00EA38D0" w:rsidP="00EA38D0">
            <w:pPr>
              <w:rPr>
                <w:rFonts w:ascii="Times New Roman" w:eastAsia="Times New Roman" w:hAnsi="Times New Roman"/>
                <w:color w:val="000000"/>
                <w:lang w:eastAsia="ru-RU"/>
              </w:rPr>
            </w:pPr>
          </w:p>
        </w:tc>
        <w:tc>
          <w:tcPr>
            <w:tcW w:w="2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38D0" w:rsidRPr="00B953E4" w:rsidRDefault="00EA38D0" w:rsidP="00EA38D0">
            <w:pPr>
              <w:rPr>
                <w:rFonts w:ascii="Times New Roman" w:eastAsia="Times New Roman" w:hAnsi="Times New Roman"/>
                <w:color w:val="000000"/>
                <w:lang w:eastAsia="ru-RU"/>
              </w:rPr>
            </w:pPr>
          </w:p>
        </w:tc>
        <w:tc>
          <w:tcPr>
            <w:tcW w:w="3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38D0" w:rsidRPr="00B953E4" w:rsidRDefault="00EA38D0" w:rsidP="00EA38D0">
            <w:pPr>
              <w:jc w:val="right"/>
              <w:rPr>
                <w:rFonts w:ascii="Times New Roman" w:eastAsia="Times New Roman" w:hAnsi="Times New Roman"/>
                <w:color w:val="000000"/>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hAnsi="Times New Roman"/>
                <w:color w:val="000000"/>
              </w:rPr>
            </w:pP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38D0" w:rsidRPr="00B953E4" w:rsidRDefault="00EA38D0" w:rsidP="00EA38D0">
            <w:pPr>
              <w:jc w:val="right"/>
              <w:rPr>
                <w:rFonts w:ascii="Times New Roman" w:hAnsi="Times New Roman"/>
                <w:color w:val="000000"/>
              </w:rPr>
            </w:pP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hAnsi="Times New Roman"/>
                <w:color w:val="000000"/>
              </w:rPr>
            </w:pP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38D0" w:rsidRPr="00B953E4" w:rsidRDefault="00EA38D0" w:rsidP="00EA38D0">
            <w:pPr>
              <w:jc w:val="center"/>
              <w:rPr>
                <w:rFonts w:ascii="Times New Roman" w:hAnsi="Times New Roman"/>
                <w:color w:val="000000"/>
              </w:rPr>
            </w:pP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A38D0" w:rsidRPr="00B953E4" w:rsidRDefault="00EA38D0" w:rsidP="00EA38D0">
            <w:pPr>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38D0" w:rsidRPr="00B953E4" w:rsidRDefault="00EA38D0" w:rsidP="00EA38D0">
            <w:pPr>
              <w:rPr>
                <w:rFonts w:ascii="Times New Roman" w:eastAsia="Times New Roman" w:hAnsi="Times New Roman"/>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38D0" w:rsidRPr="00B953E4" w:rsidRDefault="00EA38D0" w:rsidP="00EA38D0">
            <w:pPr>
              <w:rPr>
                <w:rFonts w:ascii="Times New Roman" w:eastAsia="Times New Roman" w:hAnsi="Times New Roman"/>
                <w:color w:val="000000"/>
                <w:lang w:eastAsia="ru-RU"/>
              </w:rPr>
            </w:pPr>
          </w:p>
        </w:tc>
      </w:tr>
    </w:tbl>
    <w:p w:rsidR="00B953E4" w:rsidRDefault="00B953E4" w:rsidP="00EA38D0">
      <w:pPr>
        <w:tabs>
          <w:tab w:val="left" w:pos="13750"/>
          <w:tab w:val="left" w:pos="14034"/>
        </w:tabs>
        <w:ind w:left="1416"/>
        <w:jc w:val="center"/>
        <w:rPr>
          <w:rFonts w:ascii="Times New Roman" w:hAnsi="Times New Roman"/>
          <w:bCs/>
          <w:color w:val="26282F"/>
        </w:rPr>
      </w:pPr>
    </w:p>
    <w:p w:rsidR="00B953E4" w:rsidRDefault="00B953E4" w:rsidP="00EA38D0">
      <w:pPr>
        <w:tabs>
          <w:tab w:val="left" w:pos="13750"/>
          <w:tab w:val="left" w:pos="14034"/>
        </w:tabs>
        <w:ind w:left="1416"/>
        <w:jc w:val="center"/>
        <w:rPr>
          <w:rFonts w:ascii="Times New Roman" w:hAnsi="Times New Roman"/>
          <w:bCs/>
          <w:color w:val="26282F"/>
        </w:rPr>
      </w:pPr>
    </w:p>
    <w:p w:rsidR="00B953E4" w:rsidRDefault="00B953E4" w:rsidP="00EA38D0">
      <w:pPr>
        <w:tabs>
          <w:tab w:val="left" w:pos="13750"/>
          <w:tab w:val="left" w:pos="14034"/>
        </w:tabs>
        <w:ind w:left="1416"/>
        <w:jc w:val="center"/>
        <w:rPr>
          <w:rFonts w:ascii="Times New Roman" w:hAnsi="Times New Roman"/>
          <w:bCs/>
          <w:color w:val="26282F"/>
        </w:rPr>
      </w:pPr>
    </w:p>
    <w:p w:rsidR="00B953E4" w:rsidRDefault="00B953E4" w:rsidP="00EA38D0">
      <w:pPr>
        <w:tabs>
          <w:tab w:val="left" w:pos="13750"/>
          <w:tab w:val="left" w:pos="14034"/>
        </w:tabs>
        <w:ind w:left="1416"/>
        <w:jc w:val="center"/>
        <w:rPr>
          <w:rFonts w:ascii="Times New Roman" w:hAnsi="Times New Roman"/>
          <w:bCs/>
          <w:color w:val="26282F"/>
        </w:rPr>
      </w:pPr>
    </w:p>
    <w:p w:rsidR="00B953E4" w:rsidRDefault="00B953E4" w:rsidP="00EA38D0">
      <w:pPr>
        <w:tabs>
          <w:tab w:val="left" w:pos="13750"/>
          <w:tab w:val="left" w:pos="14034"/>
        </w:tabs>
        <w:ind w:left="1416"/>
        <w:jc w:val="center"/>
        <w:rPr>
          <w:rFonts w:ascii="Times New Roman" w:hAnsi="Times New Roman"/>
          <w:bCs/>
          <w:color w:val="26282F"/>
        </w:rPr>
      </w:pPr>
    </w:p>
    <w:p w:rsidR="00B953E4" w:rsidRDefault="00B953E4" w:rsidP="00EA38D0">
      <w:pPr>
        <w:tabs>
          <w:tab w:val="left" w:pos="13750"/>
          <w:tab w:val="left" w:pos="14034"/>
        </w:tabs>
        <w:ind w:left="1416"/>
        <w:jc w:val="center"/>
        <w:rPr>
          <w:rFonts w:ascii="Times New Roman" w:hAnsi="Times New Roman"/>
          <w:bCs/>
          <w:color w:val="26282F"/>
        </w:rPr>
      </w:pPr>
    </w:p>
    <w:p w:rsidR="00B953E4" w:rsidRDefault="00B953E4" w:rsidP="00EA38D0">
      <w:pPr>
        <w:tabs>
          <w:tab w:val="left" w:pos="13750"/>
          <w:tab w:val="left" w:pos="14034"/>
        </w:tabs>
        <w:ind w:left="1416"/>
        <w:jc w:val="center"/>
        <w:rPr>
          <w:rFonts w:ascii="Times New Roman" w:hAnsi="Times New Roman"/>
          <w:bCs/>
          <w:color w:val="26282F"/>
        </w:rPr>
      </w:pPr>
    </w:p>
    <w:p w:rsidR="00B953E4" w:rsidRDefault="00B953E4" w:rsidP="00EA38D0">
      <w:pPr>
        <w:tabs>
          <w:tab w:val="left" w:pos="13750"/>
          <w:tab w:val="left" w:pos="14034"/>
        </w:tabs>
        <w:ind w:left="1416"/>
        <w:jc w:val="center"/>
        <w:rPr>
          <w:rFonts w:ascii="Times New Roman" w:hAnsi="Times New Roman"/>
          <w:bCs/>
          <w:color w:val="26282F"/>
        </w:rPr>
      </w:pPr>
    </w:p>
    <w:p w:rsidR="00B953E4" w:rsidRDefault="00B953E4" w:rsidP="00EA38D0">
      <w:pPr>
        <w:tabs>
          <w:tab w:val="left" w:pos="13750"/>
          <w:tab w:val="left" w:pos="14034"/>
        </w:tabs>
        <w:ind w:left="1416"/>
        <w:jc w:val="center"/>
        <w:rPr>
          <w:rFonts w:ascii="Times New Roman" w:hAnsi="Times New Roman"/>
          <w:bCs/>
          <w:color w:val="26282F"/>
        </w:rPr>
      </w:pPr>
    </w:p>
    <w:p w:rsidR="00B953E4" w:rsidRDefault="00B953E4" w:rsidP="00EA38D0">
      <w:pPr>
        <w:tabs>
          <w:tab w:val="left" w:pos="13750"/>
          <w:tab w:val="left" w:pos="14034"/>
        </w:tabs>
        <w:ind w:left="1416"/>
        <w:jc w:val="center"/>
        <w:rPr>
          <w:rFonts w:ascii="Times New Roman" w:hAnsi="Times New Roman"/>
          <w:bCs/>
          <w:color w:val="26282F"/>
        </w:rPr>
      </w:pPr>
    </w:p>
    <w:p w:rsidR="00B953E4" w:rsidRDefault="00B953E4" w:rsidP="00EA38D0">
      <w:pPr>
        <w:tabs>
          <w:tab w:val="left" w:pos="13750"/>
          <w:tab w:val="left" w:pos="14034"/>
        </w:tabs>
        <w:ind w:left="1416"/>
        <w:jc w:val="center"/>
        <w:rPr>
          <w:rFonts w:ascii="Times New Roman" w:hAnsi="Times New Roman"/>
          <w:bCs/>
          <w:color w:val="26282F"/>
        </w:rPr>
      </w:pPr>
    </w:p>
    <w:p w:rsidR="00B953E4" w:rsidRDefault="00B953E4" w:rsidP="00EA38D0">
      <w:pPr>
        <w:tabs>
          <w:tab w:val="left" w:pos="13750"/>
          <w:tab w:val="left" w:pos="14034"/>
        </w:tabs>
        <w:ind w:left="1416"/>
        <w:jc w:val="center"/>
        <w:rPr>
          <w:rFonts w:ascii="Times New Roman" w:hAnsi="Times New Roman"/>
          <w:bCs/>
          <w:color w:val="26282F"/>
        </w:rPr>
      </w:pPr>
    </w:p>
    <w:p w:rsidR="00B953E4" w:rsidRDefault="00B953E4" w:rsidP="00EA38D0">
      <w:pPr>
        <w:tabs>
          <w:tab w:val="left" w:pos="13750"/>
          <w:tab w:val="left" w:pos="14034"/>
        </w:tabs>
        <w:ind w:left="1416"/>
        <w:jc w:val="center"/>
        <w:rPr>
          <w:rFonts w:ascii="Times New Roman" w:hAnsi="Times New Roman"/>
          <w:bCs/>
          <w:color w:val="26282F"/>
        </w:rPr>
      </w:pPr>
    </w:p>
    <w:p w:rsidR="00B953E4" w:rsidRDefault="00B953E4" w:rsidP="00EA38D0">
      <w:pPr>
        <w:tabs>
          <w:tab w:val="left" w:pos="13750"/>
          <w:tab w:val="left" w:pos="14034"/>
        </w:tabs>
        <w:ind w:left="1416"/>
        <w:jc w:val="center"/>
        <w:rPr>
          <w:rFonts w:ascii="Times New Roman" w:hAnsi="Times New Roman"/>
          <w:bCs/>
          <w:color w:val="26282F"/>
        </w:rPr>
      </w:pPr>
    </w:p>
    <w:p w:rsidR="00B953E4" w:rsidRDefault="00B953E4" w:rsidP="00EA38D0">
      <w:pPr>
        <w:tabs>
          <w:tab w:val="left" w:pos="13750"/>
          <w:tab w:val="left" w:pos="14034"/>
        </w:tabs>
        <w:ind w:left="1416"/>
        <w:jc w:val="center"/>
        <w:rPr>
          <w:rFonts w:ascii="Times New Roman" w:hAnsi="Times New Roman"/>
          <w:bCs/>
          <w:color w:val="26282F"/>
        </w:rPr>
      </w:pPr>
    </w:p>
    <w:p w:rsidR="00B953E4" w:rsidRDefault="00B953E4" w:rsidP="00EA38D0">
      <w:pPr>
        <w:tabs>
          <w:tab w:val="left" w:pos="13750"/>
          <w:tab w:val="left" w:pos="14034"/>
        </w:tabs>
        <w:ind w:left="1416"/>
        <w:jc w:val="center"/>
        <w:rPr>
          <w:rFonts w:ascii="Times New Roman" w:hAnsi="Times New Roman"/>
          <w:bCs/>
          <w:color w:val="26282F"/>
        </w:rPr>
      </w:pPr>
    </w:p>
    <w:p w:rsidR="00B953E4" w:rsidRDefault="00B953E4" w:rsidP="00EA38D0">
      <w:pPr>
        <w:tabs>
          <w:tab w:val="left" w:pos="13750"/>
          <w:tab w:val="left" w:pos="14034"/>
        </w:tabs>
        <w:ind w:left="1416"/>
        <w:jc w:val="center"/>
        <w:rPr>
          <w:rFonts w:ascii="Times New Roman" w:hAnsi="Times New Roman"/>
          <w:bCs/>
          <w:color w:val="26282F"/>
        </w:rPr>
      </w:pPr>
    </w:p>
    <w:p w:rsidR="00B953E4" w:rsidRDefault="00B953E4" w:rsidP="00EA38D0">
      <w:pPr>
        <w:tabs>
          <w:tab w:val="left" w:pos="13750"/>
          <w:tab w:val="left" w:pos="14034"/>
        </w:tabs>
        <w:ind w:left="1416"/>
        <w:jc w:val="center"/>
        <w:rPr>
          <w:rFonts w:ascii="Times New Roman" w:hAnsi="Times New Roman"/>
          <w:bCs/>
          <w:color w:val="26282F"/>
        </w:rPr>
      </w:pPr>
    </w:p>
    <w:p w:rsidR="00B953E4" w:rsidRDefault="00B953E4" w:rsidP="00EA38D0">
      <w:pPr>
        <w:tabs>
          <w:tab w:val="left" w:pos="13750"/>
          <w:tab w:val="left" w:pos="14034"/>
        </w:tabs>
        <w:ind w:left="1416"/>
        <w:jc w:val="center"/>
        <w:rPr>
          <w:rFonts w:ascii="Times New Roman" w:hAnsi="Times New Roman"/>
          <w:bCs/>
          <w:color w:val="26282F"/>
        </w:rPr>
      </w:pPr>
    </w:p>
    <w:p w:rsidR="00B953E4" w:rsidRDefault="00B953E4" w:rsidP="00EA38D0">
      <w:pPr>
        <w:tabs>
          <w:tab w:val="left" w:pos="13750"/>
          <w:tab w:val="left" w:pos="14034"/>
        </w:tabs>
        <w:ind w:left="1416"/>
        <w:jc w:val="center"/>
        <w:rPr>
          <w:rFonts w:ascii="Times New Roman" w:hAnsi="Times New Roman"/>
          <w:bCs/>
          <w:color w:val="26282F"/>
        </w:rPr>
      </w:pPr>
    </w:p>
    <w:p w:rsidR="00B953E4" w:rsidRDefault="00B953E4" w:rsidP="00EA38D0">
      <w:pPr>
        <w:tabs>
          <w:tab w:val="left" w:pos="13750"/>
          <w:tab w:val="left" w:pos="14034"/>
        </w:tabs>
        <w:ind w:left="1416"/>
        <w:jc w:val="center"/>
        <w:rPr>
          <w:rFonts w:ascii="Times New Roman" w:hAnsi="Times New Roman"/>
          <w:bCs/>
          <w:color w:val="26282F"/>
        </w:rPr>
      </w:pPr>
    </w:p>
    <w:p w:rsidR="00B953E4" w:rsidRDefault="00B953E4" w:rsidP="00EA38D0">
      <w:pPr>
        <w:tabs>
          <w:tab w:val="left" w:pos="13750"/>
          <w:tab w:val="left" w:pos="14034"/>
        </w:tabs>
        <w:ind w:left="1416"/>
        <w:jc w:val="center"/>
        <w:rPr>
          <w:rFonts w:ascii="Times New Roman" w:hAnsi="Times New Roman"/>
          <w:bCs/>
          <w:color w:val="26282F"/>
        </w:rPr>
      </w:pPr>
    </w:p>
    <w:p w:rsidR="00B953E4" w:rsidRDefault="00B953E4" w:rsidP="00EA38D0">
      <w:pPr>
        <w:tabs>
          <w:tab w:val="left" w:pos="13750"/>
          <w:tab w:val="left" w:pos="14034"/>
        </w:tabs>
        <w:ind w:left="1416"/>
        <w:jc w:val="center"/>
        <w:rPr>
          <w:rFonts w:ascii="Times New Roman" w:hAnsi="Times New Roman"/>
          <w:bCs/>
          <w:color w:val="26282F"/>
        </w:rPr>
      </w:pPr>
    </w:p>
    <w:p w:rsidR="00B953E4" w:rsidRDefault="00B953E4" w:rsidP="00EA38D0">
      <w:pPr>
        <w:tabs>
          <w:tab w:val="left" w:pos="13750"/>
          <w:tab w:val="left" w:pos="14034"/>
        </w:tabs>
        <w:ind w:left="1416"/>
        <w:jc w:val="center"/>
        <w:rPr>
          <w:rFonts w:ascii="Times New Roman" w:hAnsi="Times New Roman"/>
          <w:bCs/>
          <w:color w:val="26282F"/>
        </w:rPr>
      </w:pPr>
    </w:p>
    <w:p w:rsidR="00B953E4" w:rsidRDefault="00B953E4" w:rsidP="00EA38D0">
      <w:pPr>
        <w:tabs>
          <w:tab w:val="left" w:pos="13750"/>
          <w:tab w:val="left" w:pos="14034"/>
        </w:tabs>
        <w:ind w:left="1416"/>
        <w:jc w:val="center"/>
        <w:rPr>
          <w:rFonts w:ascii="Times New Roman" w:hAnsi="Times New Roman"/>
          <w:bCs/>
          <w:color w:val="26282F"/>
        </w:rPr>
      </w:pPr>
    </w:p>
    <w:p w:rsidR="00B953E4" w:rsidRDefault="00B953E4" w:rsidP="00EA38D0">
      <w:pPr>
        <w:tabs>
          <w:tab w:val="left" w:pos="13750"/>
          <w:tab w:val="left" w:pos="14034"/>
        </w:tabs>
        <w:ind w:left="1416"/>
        <w:jc w:val="center"/>
        <w:rPr>
          <w:rFonts w:ascii="Times New Roman" w:hAnsi="Times New Roman"/>
          <w:bCs/>
          <w:color w:val="26282F"/>
        </w:rPr>
      </w:pPr>
    </w:p>
    <w:p w:rsidR="00B953E4" w:rsidRDefault="00B953E4" w:rsidP="00EA38D0">
      <w:pPr>
        <w:tabs>
          <w:tab w:val="left" w:pos="13750"/>
          <w:tab w:val="left" w:pos="14034"/>
        </w:tabs>
        <w:ind w:left="1416"/>
        <w:jc w:val="center"/>
        <w:rPr>
          <w:rFonts w:ascii="Times New Roman" w:hAnsi="Times New Roman"/>
          <w:bCs/>
          <w:color w:val="26282F"/>
        </w:rPr>
      </w:pPr>
    </w:p>
    <w:p w:rsidR="00B953E4" w:rsidRDefault="00B953E4" w:rsidP="00EA38D0">
      <w:pPr>
        <w:tabs>
          <w:tab w:val="left" w:pos="13750"/>
          <w:tab w:val="left" w:pos="14034"/>
        </w:tabs>
        <w:ind w:left="1416"/>
        <w:jc w:val="center"/>
        <w:rPr>
          <w:rFonts w:ascii="Times New Roman" w:hAnsi="Times New Roman"/>
          <w:bCs/>
          <w:color w:val="26282F"/>
        </w:rPr>
      </w:pPr>
    </w:p>
    <w:p w:rsidR="00B953E4" w:rsidRDefault="00B953E4" w:rsidP="00EA38D0">
      <w:pPr>
        <w:tabs>
          <w:tab w:val="left" w:pos="13750"/>
          <w:tab w:val="left" w:pos="14034"/>
        </w:tabs>
        <w:ind w:left="1416"/>
        <w:jc w:val="center"/>
        <w:rPr>
          <w:rFonts w:ascii="Times New Roman" w:hAnsi="Times New Roman"/>
          <w:bCs/>
          <w:color w:val="26282F"/>
        </w:rPr>
      </w:pPr>
    </w:p>
    <w:p w:rsidR="00B953E4" w:rsidRDefault="00B953E4" w:rsidP="00EA38D0">
      <w:pPr>
        <w:tabs>
          <w:tab w:val="left" w:pos="13750"/>
          <w:tab w:val="left" w:pos="14034"/>
        </w:tabs>
        <w:ind w:left="1416"/>
        <w:jc w:val="center"/>
        <w:rPr>
          <w:rFonts w:ascii="Times New Roman" w:hAnsi="Times New Roman"/>
          <w:bCs/>
          <w:color w:val="26282F"/>
        </w:rPr>
      </w:pPr>
    </w:p>
    <w:p w:rsidR="00B953E4" w:rsidRPr="00B953E4" w:rsidRDefault="00B953E4" w:rsidP="00EA38D0">
      <w:pPr>
        <w:tabs>
          <w:tab w:val="left" w:pos="13750"/>
          <w:tab w:val="left" w:pos="14034"/>
        </w:tabs>
        <w:ind w:left="1416"/>
        <w:jc w:val="center"/>
        <w:rPr>
          <w:rFonts w:ascii="Times New Roman" w:hAnsi="Times New Roman"/>
          <w:bCs/>
          <w:color w:val="26282F"/>
        </w:rPr>
      </w:pPr>
    </w:p>
    <w:p w:rsidR="00EA38D0" w:rsidRPr="00B953E4" w:rsidRDefault="00EA38D0" w:rsidP="00EA38D0">
      <w:pPr>
        <w:tabs>
          <w:tab w:val="left" w:pos="13750"/>
          <w:tab w:val="left" w:pos="14034"/>
        </w:tabs>
        <w:ind w:left="1416"/>
        <w:rPr>
          <w:rFonts w:ascii="Times New Roman" w:hAnsi="Times New Roman"/>
          <w:bCs/>
          <w:color w:val="26282F"/>
          <w:sz w:val="16"/>
        </w:rPr>
      </w:pPr>
      <w:r w:rsidRPr="00B953E4">
        <w:rPr>
          <w:rFonts w:ascii="Times New Roman" w:hAnsi="Times New Roman"/>
          <w:bCs/>
          <w:color w:val="26282F"/>
        </w:rPr>
        <w:t xml:space="preserve">                                                                                                                                                                                             Приложение № 3 к муниципальной программе</w:t>
      </w:r>
      <w:r w:rsidRPr="00B953E4">
        <w:rPr>
          <w:rFonts w:ascii="Times New Roman" w:hAnsi="Times New Roman"/>
          <w:bCs/>
          <w:color w:val="26282F"/>
        </w:rPr>
        <w:br/>
        <w:t xml:space="preserve">                                                                                                                                                                                             "Жилище"</w:t>
      </w:r>
      <w:r w:rsidRPr="00B953E4">
        <w:rPr>
          <w:rFonts w:ascii="Times New Roman" w:hAnsi="Times New Roman"/>
          <w:bCs/>
          <w:sz w:val="24"/>
        </w:rPr>
        <w:t xml:space="preserve"> </w:t>
      </w:r>
      <w:r w:rsidRPr="00B953E4">
        <w:rPr>
          <w:rFonts w:ascii="Times New Roman" w:hAnsi="Times New Roman"/>
          <w:bCs/>
        </w:rPr>
        <w:t>Ичалковского муниципального района</w:t>
      </w:r>
    </w:p>
    <w:p w:rsidR="00EA38D0" w:rsidRPr="00B953E4" w:rsidRDefault="00EA38D0" w:rsidP="00EA38D0">
      <w:pPr>
        <w:tabs>
          <w:tab w:val="left" w:pos="13750"/>
          <w:tab w:val="left" w:pos="14034"/>
        </w:tabs>
        <w:ind w:left="1416"/>
        <w:rPr>
          <w:rFonts w:ascii="Times New Roman" w:hAnsi="Times New Roman"/>
          <w:b/>
        </w:rPr>
      </w:pPr>
      <w:r w:rsidRPr="00B953E4">
        <w:rPr>
          <w:rFonts w:ascii="Times New Roman" w:hAnsi="Times New Roman"/>
          <w:bCs/>
          <w:color w:val="26282F"/>
        </w:rPr>
        <w:t xml:space="preserve">                                                                                                                                                                                              от   28.12.2018 г.   </w:t>
      </w:r>
      <w:bookmarkStart w:id="19" w:name="_GoBack"/>
      <w:bookmarkEnd w:id="19"/>
      <w:r w:rsidRPr="00B953E4">
        <w:rPr>
          <w:rFonts w:ascii="Times New Roman" w:hAnsi="Times New Roman"/>
          <w:bCs/>
          <w:color w:val="26282F"/>
        </w:rPr>
        <w:t xml:space="preserve">  №  715                                                                                                                                                                                                        </w:t>
      </w:r>
    </w:p>
    <w:p w:rsidR="00EA38D0" w:rsidRPr="00B953E4" w:rsidRDefault="00EA38D0" w:rsidP="00EA38D0">
      <w:pPr>
        <w:keepNext/>
        <w:tabs>
          <w:tab w:val="num" w:pos="0"/>
        </w:tabs>
        <w:jc w:val="center"/>
        <w:outlineLvl w:val="0"/>
        <w:rPr>
          <w:rFonts w:ascii="Times New Roman" w:hAnsi="Times New Roman"/>
          <w:b/>
          <w:sz w:val="24"/>
        </w:rPr>
      </w:pPr>
      <w:r w:rsidRPr="00B953E4">
        <w:rPr>
          <w:rFonts w:ascii="Times New Roman" w:hAnsi="Times New Roman"/>
          <w:b/>
          <w:sz w:val="24"/>
        </w:rPr>
        <w:t xml:space="preserve">Система индикаторов оценки социально-экономической эффективности муниципальной </w:t>
      </w:r>
    </w:p>
    <w:p w:rsidR="00EA38D0" w:rsidRPr="00B953E4" w:rsidRDefault="00EA38D0" w:rsidP="00EA38D0">
      <w:pPr>
        <w:keepNext/>
        <w:tabs>
          <w:tab w:val="num" w:pos="0"/>
        </w:tabs>
        <w:jc w:val="center"/>
        <w:outlineLvl w:val="0"/>
        <w:rPr>
          <w:rFonts w:ascii="Times New Roman" w:hAnsi="Times New Roman"/>
          <w:b/>
          <w:sz w:val="36"/>
        </w:rPr>
      </w:pPr>
      <w:r w:rsidRPr="00B953E4">
        <w:rPr>
          <w:rFonts w:ascii="Times New Roman" w:hAnsi="Times New Roman"/>
          <w:b/>
          <w:sz w:val="24"/>
        </w:rPr>
        <w:t xml:space="preserve">программы "Жилище" </w:t>
      </w:r>
      <w:r w:rsidRPr="00B953E4">
        <w:rPr>
          <w:rFonts w:ascii="Times New Roman" w:hAnsi="Times New Roman"/>
          <w:b/>
          <w:bCs/>
          <w:sz w:val="24"/>
        </w:rPr>
        <w:t>Ичалковского муниципального района</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850"/>
        <w:gridCol w:w="708"/>
        <w:gridCol w:w="851"/>
        <w:gridCol w:w="709"/>
        <w:gridCol w:w="708"/>
        <w:gridCol w:w="851"/>
        <w:gridCol w:w="850"/>
        <w:gridCol w:w="709"/>
        <w:gridCol w:w="851"/>
        <w:gridCol w:w="850"/>
        <w:gridCol w:w="992"/>
        <w:gridCol w:w="851"/>
        <w:gridCol w:w="850"/>
        <w:gridCol w:w="851"/>
      </w:tblGrid>
      <w:tr w:rsidR="00EA38D0" w:rsidRPr="00B953E4" w:rsidTr="00EB0B6E">
        <w:trPr>
          <w:trHeight w:val="276"/>
        </w:trPr>
        <w:tc>
          <w:tcPr>
            <w:tcW w:w="3828" w:type="dxa"/>
            <w:vMerge w:val="restart"/>
            <w:vAlign w:val="center"/>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r w:rsidRPr="00B953E4">
              <w:rPr>
                <w:rFonts w:ascii="Times New Roman" w:eastAsia="Times New Roman" w:hAnsi="Times New Roman"/>
                <w:sz w:val="24"/>
                <w:lang w:eastAsia="ru-RU"/>
              </w:rPr>
              <w:t>Наименование показателя</w:t>
            </w:r>
          </w:p>
        </w:tc>
        <w:tc>
          <w:tcPr>
            <w:tcW w:w="850" w:type="dxa"/>
            <w:vMerge w:val="restart"/>
            <w:vAlign w:val="center"/>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r w:rsidRPr="00B953E4">
              <w:rPr>
                <w:rFonts w:ascii="Times New Roman" w:eastAsia="Times New Roman" w:hAnsi="Times New Roman"/>
                <w:sz w:val="24"/>
                <w:lang w:eastAsia="ru-RU"/>
              </w:rPr>
              <w:t>Единица измерения</w:t>
            </w:r>
          </w:p>
        </w:tc>
        <w:tc>
          <w:tcPr>
            <w:tcW w:w="708" w:type="dxa"/>
            <w:vMerge w:val="restart"/>
            <w:vAlign w:val="center"/>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r w:rsidRPr="00B953E4">
              <w:rPr>
                <w:rFonts w:ascii="Times New Roman" w:eastAsia="Times New Roman" w:hAnsi="Times New Roman"/>
                <w:sz w:val="24"/>
                <w:lang w:eastAsia="ru-RU"/>
              </w:rPr>
              <w:t>2019 - 2030 годы - всего</w:t>
            </w:r>
          </w:p>
        </w:tc>
        <w:tc>
          <w:tcPr>
            <w:tcW w:w="9923" w:type="dxa"/>
            <w:gridSpan w:val="12"/>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p>
        </w:tc>
      </w:tr>
      <w:tr w:rsidR="00EA38D0" w:rsidRPr="00B953E4" w:rsidTr="00EB0B6E">
        <w:tc>
          <w:tcPr>
            <w:tcW w:w="3828" w:type="dxa"/>
            <w:vMerge/>
            <w:vAlign w:val="center"/>
          </w:tcPr>
          <w:p w:rsidR="00EA38D0" w:rsidRPr="00B953E4" w:rsidRDefault="00EA38D0" w:rsidP="00EA38D0">
            <w:pPr>
              <w:autoSpaceDE w:val="0"/>
              <w:autoSpaceDN w:val="0"/>
              <w:adjustRightInd w:val="0"/>
              <w:jc w:val="both"/>
              <w:rPr>
                <w:rFonts w:ascii="Times New Roman" w:eastAsia="Times New Roman" w:hAnsi="Times New Roman"/>
                <w:sz w:val="24"/>
                <w:lang w:eastAsia="ru-RU"/>
              </w:rPr>
            </w:pPr>
          </w:p>
        </w:tc>
        <w:tc>
          <w:tcPr>
            <w:tcW w:w="850" w:type="dxa"/>
            <w:vMerge/>
            <w:vAlign w:val="center"/>
          </w:tcPr>
          <w:p w:rsidR="00EA38D0" w:rsidRPr="00B953E4" w:rsidRDefault="00EA38D0" w:rsidP="00EA38D0">
            <w:pPr>
              <w:autoSpaceDE w:val="0"/>
              <w:autoSpaceDN w:val="0"/>
              <w:adjustRightInd w:val="0"/>
              <w:jc w:val="both"/>
              <w:rPr>
                <w:rFonts w:ascii="Times New Roman" w:eastAsia="Times New Roman" w:hAnsi="Times New Roman"/>
                <w:sz w:val="24"/>
                <w:lang w:eastAsia="ru-RU"/>
              </w:rPr>
            </w:pPr>
          </w:p>
        </w:tc>
        <w:tc>
          <w:tcPr>
            <w:tcW w:w="708" w:type="dxa"/>
            <w:vMerge/>
            <w:vAlign w:val="center"/>
          </w:tcPr>
          <w:p w:rsidR="00EA38D0" w:rsidRPr="00B953E4" w:rsidRDefault="00EA38D0" w:rsidP="00EA38D0">
            <w:pPr>
              <w:autoSpaceDE w:val="0"/>
              <w:autoSpaceDN w:val="0"/>
              <w:adjustRightInd w:val="0"/>
              <w:jc w:val="both"/>
              <w:rPr>
                <w:rFonts w:ascii="Times New Roman" w:eastAsia="Times New Roman" w:hAnsi="Times New Roman"/>
                <w:sz w:val="24"/>
                <w:lang w:eastAsia="ru-RU"/>
              </w:rPr>
            </w:pPr>
          </w:p>
        </w:tc>
        <w:tc>
          <w:tcPr>
            <w:tcW w:w="851"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p>
          <w:p w:rsidR="00EA38D0" w:rsidRPr="00B953E4" w:rsidRDefault="00EA38D0" w:rsidP="00EA38D0">
            <w:pPr>
              <w:autoSpaceDE w:val="0"/>
              <w:autoSpaceDN w:val="0"/>
              <w:adjustRightInd w:val="0"/>
              <w:jc w:val="center"/>
              <w:rPr>
                <w:rFonts w:ascii="Times New Roman" w:eastAsia="Times New Roman" w:hAnsi="Times New Roman"/>
                <w:sz w:val="24"/>
                <w:lang w:eastAsia="ru-RU"/>
              </w:rPr>
            </w:pPr>
            <w:r w:rsidRPr="00B953E4">
              <w:rPr>
                <w:rFonts w:ascii="Times New Roman" w:eastAsia="Times New Roman" w:hAnsi="Times New Roman"/>
                <w:sz w:val="24"/>
                <w:lang w:eastAsia="ru-RU"/>
              </w:rPr>
              <w:t>2019</w:t>
            </w:r>
          </w:p>
        </w:tc>
        <w:tc>
          <w:tcPr>
            <w:tcW w:w="709"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p>
          <w:p w:rsidR="00EA38D0" w:rsidRPr="00B953E4" w:rsidRDefault="00EA38D0" w:rsidP="00EA38D0">
            <w:pPr>
              <w:autoSpaceDE w:val="0"/>
              <w:autoSpaceDN w:val="0"/>
              <w:adjustRightInd w:val="0"/>
              <w:jc w:val="center"/>
              <w:rPr>
                <w:rFonts w:ascii="Times New Roman" w:eastAsia="Times New Roman" w:hAnsi="Times New Roman"/>
                <w:sz w:val="24"/>
                <w:lang w:eastAsia="ru-RU"/>
              </w:rPr>
            </w:pPr>
            <w:r w:rsidRPr="00B953E4">
              <w:rPr>
                <w:rFonts w:ascii="Times New Roman" w:eastAsia="Times New Roman" w:hAnsi="Times New Roman"/>
                <w:sz w:val="24"/>
                <w:lang w:eastAsia="ru-RU"/>
              </w:rPr>
              <w:t>2020</w:t>
            </w:r>
          </w:p>
        </w:tc>
        <w:tc>
          <w:tcPr>
            <w:tcW w:w="708" w:type="dxa"/>
            <w:vAlign w:val="center"/>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r w:rsidRPr="00B953E4">
              <w:rPr>
                <w:rFonts w:ascii="Times New Roman" w:eastAsia="Times New Roman" w:hAnsi="Times New Roman"/>
                <w:sz w:val="24"/>
                <w:lang w:eastAsia="ru-RU"/>
              </w:rPr>
              <w:t>2021</w:t>
            </w:r>
          </w:p>
        </w:tc>
        <w:tc>
          <w:tcPr>
            <w:tcW w:w="851" w:type="dxa"/>
            <w:vAlign w:val="center"/>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r w:rsidRPr="00B953E4">
              <w:rPr>
                <w:rFonts w:ascii="Times New Roman" w:eastAsia="Times New Roman" w:hAnsi="Times New Roman"/>
                <w:sz w:val="24"/>
                <w:lang w:eastAsia="ru-RU"/>
              </w:rPr>
              <w:t>2022</w:t>
            </w:r>
          </w:p>
        </w:tc>
        <w:tc>
          <w:tcPr>
            <w:tcW w:w="850" w:type="dxa"/>
            <w:vAlign w:val="center"/>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r w:rsidRPr="00B953E4">
              <w:rPr>
                <w:rFonts w:ascii="Times New Roman" w:eastAsia="Times New Roman" w:hAnsi="Times New Roman"/>
                <w:sz w:val="24"/>
                <w:lang w:eastAsia="ru-RU"/>
              </w:rPr>
              <w:t>2023</w:t>
            </w:r>
          </w:p>
        </w:tc>
        <w:tc>
          <w:tcPr>
            <w:tcW w:w="709"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p>
          <w:p w:rsidR="00EA38D0" w:rsidRPr="00B953E4" w:rsidRDefault="00EA38D0" w:rsidP="00EA38D0">
            <w:pPr>
              <w:autoSpaceDE w:val="0"/>
              <w:autoSpaceDN w:val="0"/>
              <w:adjustRightInd w:val="0"/>
              <w:jc w:val="center"/>
              <w:rPr>
                <w:rFonts w:ascii="Times New Roman" w:eastAsia="Times New Roman" w:hAnsi="Times New Roman"/>
                <w:sz w:val="24"/>
                <w:lang w:eastAsia="ru-RU"/>
              </w:rPr>
            </w:pPr>
            <w:r w:rsidRPr="00B953E4">
              <w:rPr>
                <w:rFonts w:ascii="Times New Roman" w:eastAsia="Times New Roman" w:hAnsi="Times New Roman"/>
                <w:sz w:val="24"/>
                <w:lang w:eastAsia="ru-RU"/>
              </w:rPr>
              <w:t>2024</w:t>
            </w:r>
          </w:p>
        </w:tc>
        <w:tc>
          <w:tcPr>
            <w:tcW w:w="851"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p>
          <w:p w:rsidR="00EA38D0" w:rsidRPr="00B953E4" w:rsidRDefault="00EA38D0" w:rsidP="00EA38D0">
            <w:pPr>
              <w:autoSpaceDE w:val="0"/>
              <w:autoSpaceDN w:val="0"/>
              <w:adjustRightInd w:val="0"/>
              <w:jc w:val="center"/>
              <w:rPr>
                <w:rFonts w:ascii="Times New Roman" w:eastAsia="Times New Roman" w:hAnsi="Times New Roman"/>
                <w:sz w:val="24"/>
                <w:lang w:eastAsia="ru-RU"/>
              </w:rPr>
            </w:pPr>
            <w:r w:rsidRPr="00B953E4">
              <w:rPr>
                <w:rFonts w:ascii="Times New Roman" w:eastAsia="Times New Roman" w:hAnsi="Times New Roman"/>
                <w:sz w:val="24"/>
                <w:lang w:eastAsia="ru-RU"/>
              </w:rPr>
              <w:t>2025</w:t>
            </w:r>
          </w:p>
        </w:tc>
        <w:tc>
          <w:tcPr>
            <w:tcW w:w="850"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p>
          <w:p w:rsidR="00EA38D0" w:rsidRPr="00B953E4" w:rsidRDefault="00EA38D0" w:rsidP="00EA38D0">
            <w:pPr>
              <w:autoSpaceDE w:val="0"/>
              <w:autoSpaceDN w:val="0"/>
              <w:adjustRightInd w:val="0"/>
              <w:jc w:val="center"/>
              <w:rPr>
                <w:rFonts w:ascii="Times New Roman" w:eastAsia="Times New Roman" w:hAnsi="Times New Roman"/>
                <w:sz w:val="24"/>
                <w:lang w:eastAsia="ru-RU"/>
              </w:rPr>
            </w:pPr>
            <w:r w:rsidRPr="00B953E4">
              <w:rPr>
                <w:rFonts w:ascii="Times New Roman" w:eastAsia="Times New Roman" w:hAnsi="Times New Roman"/>
                <w:sz w:val="24"/>
                <w:lang w:eastAsia="ru-RU"/>
              </w:rPr>
              <w:t>2026</w:t>
            </w:r>
          </w:p>
        </w:tc>
        <w:tc>
          <w:tcPr>
            <w:tcW w:w="992"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p>
          <w:p w:rsidR="00EA38D0" w:rsidRPr="00B953E4" w:rsidRDefault="00EA38D0" w:rsidP="00EA38D0">
            <w:pPr>
              <w:autoSpaceDE w:val="0"/>
              <w:autoSpaceDN w:val="0"/>
              <w:adjustRightInd w:val="0"/>
              <w:jc w:val="center"/>
              <w:rPr>
                <w:rFonts w:ascii="Times New Roman" w:eastAsia="Times New Roman" w:hAnsi="Times New Roman"/>
                <w:sz w:val="24"/>
                <w:lang w:eastAsia="ru-RU"/>
              </w:rPr>
            </w:pPr>
            <w:r w:rsidRPr="00B953E4">
              <w:rPr>
                <w:rFonts w:ascii="Times New Roman" w:eastAsia="Times New Roman" w:hAnsi="Times New Roman"/>
                <w:sz w:val="24"/>
                <w:lang w:eastAsia="ru-RU"/>
              </w:rPr>
              <w:t>2027</w:t>
            </w:r>
          </w:p>
        </w:tc>
        <w:tc>
          <w:tcPr>
            <w:tcW w:w="851"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p>
          <w:p w:rsidR="00EA38D0" w:rsidRPr="00B953E4" w:rsidRDefault="00EA38D0" w:rsidP="00EA38D0">
            <w:pPr>
              <w:autoSpaceDE w:val="0"/>
              <w:autoSpaceDN w:val="0"/>
              <w:adjustRightInd w:val="0"/>
              <w:jc w:val="center"/>
              <w:rPr>
                <w:rFonts w:ascii="Times New Roman" w:eastAsia="Times New Roman" w:hAnsi="Times New Roman"/>
                <w:sz w:val="24"/>
                <w:lang w:eastAsia="ru-RU"/>
              </w:rPr>
            </w:pPr>
            <w:r w:rsidRPr="00B953E4">
              <w:rPr>
                <w:rFonts w:ascii="Times New Roman" w:eastAsia="Times New Roman" w:hAnsi="Times New Roman"/>
                <w:sz w:val="24"/>
                <w:lang w:eastAsia="ru-RU"/>
              </w:rPr>
              <w:t>2028</w:t>
            </w:r>
          </w:p>
        </w:tc>
        <w:tc>
          <w:tcPr>
            <w:tcW w:w="850"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p>
          <w:p w:rsidR="00EA38D0" w:rsidRPr="00B953E4" w:rsidRDefault="00EA38D0" w:rsidP="00EA38D0">
            <w:pPr>
              <w:autoSpaceDE w:val="0"/>
              <w:autoSpaceDN w:val="0"/>
              <w:adjustRightInd w:val="0"/>
              <w:jc w:val="center"/>
              <w:rPr>
                <w:rFonts w:ascii="Times New Roman" w:eastAsia="Times New Roman" w:hAnsi="Times New Roman"/>
                <w:sz w:val="24"/>
                <w:lang w:eastAsia="ru-RU"/>
              </w:rPr>
            </w:pPr>
            <w:r w:rsidRPr="00B953E4">
              <w:rPr>
                <w:rFonts w:ascii="Times New Roman" w:eastAsia="Times New Roman" w:hAnsi="Times New Roman"/>
                <w:sz w:val="24"/>
                <w:lang w:eastAsia="ru-RU"/>
              </w:rPr>
              <w:t>2029</w:t>
            </w:r>
          </w:p>
        </w:tc>
        <w:tc>
          <w:tcPr>
            <w:tcW w:w="851"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p>
          <w:p w:rsidR="00EA38D0" w:rsidRPr="00B953E4" w:rsidRDefault="00EA38D0" w:rsidP="00EA38D0">
            <w:pPr>
              <w:autoSpaceDE w:val="0"/>
              <w:autoSpaceDN w:val="0"/>
              <w:adjustRightInd w:val="0"/>
              <w:jc w:val="center"/>
              <w:rPr>
                <w:rFonts w:ascii="Times New Roman" w:eastAsia="Times New Roman" w:hAnsi="Times New Roman"/>
                <w:sz w:val="24"/>
                <w:lang w:eastAsia="ru-RU"/>
              </w:rPr>
            </w:pPr>
            <w:r w:rsidRPr="00B953E4">
              <w:rPr>
                <w:rFonts w:ascii="Times New Roman" w:eastAsia="Times New Roman" w:hAnsi="Times New Roman"/>
                <w:sz w:val="24"/>
                <w:lang w:eastAsia="ru-RU"/>
              </w:rPr>
              <w:t>2030</w:t>
            </w:r>
          </w:p>
        </w:tc>
      </w:tr>
      <w:tr w:rsidR="00EA38D0" w:rsidRPr="00B953E4" w:rsidTr="00EB0B6E">
        <w:tc>
          <w:tcPr>
            <w:tcW w:w="3828" w:type="dxa"/>
          </w:tcPr>
          <w:p w:rsidR="00EA38D0" w:rsidRPr="00B953E4" w:rsidRDefault="00EA38D0" w:rsidP="00EA38D0">
            <w:pPr>
              <w:autoSpaceDE w:val="0"/>
              <w:autoSpaceDN w:val="0"/>
              <w:adjustRightInd w:val="0"/>
              <w:jc w:val="both"/>
              <w:rPr>
                <w:rFonts w:ascii="Times New Roman" w:eastAsia="Times New Roman" w:hAnsi="Times New Roman"/>
                <w:sz w:val="24"/>
                <w:lang w:eastAsia="ru-RU"/>
              </w:rPr>
            </w:pPr>
            <w:bookmarkStart w:id="20" w:name="sub_55001"/>
            <w:r w:rsidRPr="00B953E4">
              <w:rPr>
                <w:rFonts w:ascii="Times New Roman" w:eastAsia="Times New Roman" w:hAnsi="Times New Roman"/>
                <w:sz w:val="24"/>
                <w:lang w:eastAsia="ru-RU"/>
              </w:rPr>
              <w:t>Количество введенных объектов коммунальной инфраструктуры</w:t>
            </w:r>
            <w:bookmarkEnd w:id="20"/>
          </w:p>
        </w:tc>
        <w:tc>
          <w:tcPr>
            <w:tcW w:w="850"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r w:rsidRPr="00B953E4">
              <w:rPr>
                <w:rFonts w:ascii="Times New Roman" w:eastAsia="Times New Roman" w:hAnsi="Times New Roman"/>
                <w:sz w:val="24"/>
                <w:lang w:eastAsia="ru-RU"/>
              </w:rPr>
              <w:t>единиц</w:t>
            </w:r>
          </w:p>
        </w:tc>
        <w:tc>
          <w:tcPr>
            <w:tcW w:w="708"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r w:rsidRPr="00B953E4">
              <w:rPr>
                <w:rFonts w:ascii="Times New Roman" w:eastAsia="Times New Roman" w:hAnsi="Times New Roman"/>
                <w:sz w:val="24"/>
                <w:lang w:eastAsia="ru-RU"/>
              </w:rPr>
              <w:t>10</w:t>
            </w:r>
          </w:p>
        </w:tc>
        <w:tc>
          <w:tcPr>
            <w:tcW w:w="851"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r w:rsidRPr="00B953E4">
              <w:rPr>
                <w:rFonts w:ascii="Times New Roman" w:eastAsia="Times New Roman" w:hAnsi="Times New Roman"/>
                <w:sz w:val="24"/>
                <w:lang w:eastAsia="ru-RU"/>
              </w:rPr>
              <w:t>2</w:t>
            </w:r>
          </w:p>
        </w:tc>
        <w:tc>
          <w:tcPr>
            <w:tcW w:w="709"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r w:rsidRPr="00B953E4">
              <w:rPr>
                <w:rFonts w:ascii="Times New Roman" w:eastAsia="Times New Roman" w:hAnsi="Times New Roman"/>
                <w:sz w:val="24"/>
                <w:lang w:eastAsia="ru-RU"/>
              </w:rPr>
              <w:t>1</w:t>
            </w:r>
          </w:p>
        </w:tc>
        <w:tc>
          <w:tcPr>
            <w:tcW w:w="708"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r w:rsidRPr="00B953E4">
              <w:rPr>
                <w:rFonts w:ascii="Times New Roman" w:eastAsia="Times New Roman" w:hAnsi="Times New Roman"/>
                <w:sz w:val="24"/>
                <w:lang w:eastAsia="ru-RU"/>
              </w:rPr>
              <w:t>2</w:t>
            </w:r>
          </w:p>
        </w:tc>
        <w:tc>
          <w:tcPr>
            <w:tcW w:w="851"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r w:rsidRPr="00B953E4">
              <w:rPr>
                <w:rFonts w:ascii="Times New Roman" w:eastAsia="Times New Roman" w:hAnsi="Times New Roman"/>
                <w:sz w:val="24"/>
                <w:lang w:eastAsia="ru-RU"/>
              </w:rPr>
              <w:t>1</w:t>
            </w:r>
          </w:p>
        </w:tc>
        <w:tc>
          <w:tcPr>
            <w:tcW w:w="850"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r w:rsidRPr="00B953E4">
              <w:rPr>
                <w:rFonts w:ascii="Times New Roman" w:eastAsia="Times New Roman" w:hAnsi="Times New Roman"/>
                <w:sz w:val="24"/>
                <w:lang w:eastAsia="ru-RU"/>
              </w:rPr>
              <w:t>1</w:t>
            </w:r>
          </w:p>
        </w:tc>
        <w:tc>
          <w:tcPr>
            <w:tcW w:w="709"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r w:rsidRPr="00B953E4">
              <w:rPr>
                <w:rFonts w:ascii="Times New Roman" w:eastAsia="Times New Roman" w:hAnsi="Times New Roman"/>
                <w:sz w:val="24"/>
                <w:lang w:eastAsia="ru-RU"/>
              </w:rPr>
              <w:t>2</w:t>
            </w:r>
          </w:p>
        </w:tc>
        <w:tc>
          <w:tcPr>
            <w:tcW w:w="851"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r w:rsidRPr="00B953E4">
              <w:rPr>
                <w:rFonts w:ascii="Times New Roman" w:eastAsia="Times New Roman" w:hAnsi="Times New Roman"/>
                <w:sz w:val="24"/>
                <w:lang w:eastAsia="ru-RU"/>
              </w:rPr>
              <w:t>1</w:t>
            </w:r>
          </w:p>
        </w:tc>
        <w:tc>
          <w:tcPr>
            <w:tcW w:w="850"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r w:rsidRPr="00B953E4">
              <w:rPr>
                <w:rFonts w:ascii="Times New Roman" w:eastAsia="Times New Roman" w:hAnsi="Times New Roman"/>
                <w:sz w:val="24"/>
                <w:lang w:eastAsia="ru-RU"/>
              </w:rPr>
              <w:t>-</w:t>
            </w:r>
          </w:p>
        </w:tc>
        <w:tc>
          <w:tcPr>
            <w:tcW w:w="992"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r w:rsidRPr="00B953E4">
              <w:rPr>
                <w:rFonts w:ascii="Times New Roman" w:eastAsia="Times New Roman" w:hAnsi="Times New Roman"/>
                <w:sz w:val="24"/>
                <w:lang w:eastAsia="ru-RU"/>
              </w:rPr>
              <w:t>-</w:t>
            </w:r>
          </w:p>
        </w:tc>
        <w:tc>
          <w:tcPr>
            <w:tcW w:w="851"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r w:rsidRPr="00B953E4">
              <w:rPr>
                <w:rFonts w:ascii="Times New Roman" w:eastAsia="Times New Roman" w:hAnsi="Times New Roman"/>
                <w:sz w:val="24"/>
                <w:lang w:eastAsia="ru-RU"/>
              </w:rPr>
              <w:t>-</w:t>
            </w:r>
          </w:p>
        </w:tc>
        <w:tc>
          <w:tcPr>
            <w:tcW w:w="850"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r w:rsidRPr="00B953E4">
              <w:rPr>
                <w:rFonts w:ascii="Times New Roman" w:eastAsia="Times New Roman" w:hAnsi="Times New Roman"/>
                <w:sz w:val="24"/>
                <w:lang w:eastAsia="ru-RU"/>
              </w:rPr>
              <w:t>-</w:t>
            </w:r>
          </w:p>
        </w:tc>
        <w:tc>
          <w:tcPr>
            <w:tcW w:w="851"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r w:rsidRPr="00B953E4">
              <w:rPr>
                <w:rFonts w:ascii="Times New Roman" w:eastAsia="Times New Roman" w:hAnsi="Times New Roman"/>
                <w:sz w:val="24"/>
                <w:lang w:eastAsia="ru-RU"/>
              </w:rPr>
              <w:t>-</w:t>
            </w:r>
          </w:p>
        </w:tc>
      </w:tr>
      <w:tr w:rsidR="00EA38D0" w:rsidRPr="00B953E4" w:rsidTr="00EB0B6E">
        <w:tc>
          <w:tcPr>
            <w:tcW w:w="3828" w:type="dxa"/>
          </w:tcPr>
          <w:p w:rsidR="00EA38D0" w:rsidRPr="00B953E4" w:rsidRDefault="00EA38D0" w:rsidP="00EA38D0">
            <w:pPr>
              <w:autoSpaceDE w:val="0"/>
              <w:autoSpaceDN w:val="0"/>
              <w:adjustRightInd w:val="0"/>
              <w:jc w:val="both"/>
              <w:rPr>
                <w:rFonts w:ascii="Times New Roman" w:eastAsia="Times New Roman" w:hAnsi="Times New Roman"/>
                <w:sz w:val="24"/>
                <w:lang w:eastAsia="ru-RU"/>
              </w:rPr>
            </w:pPr>
            <w:r w:rsidRPr="00B953E4">
              <w:rPr>
                <w:rFonts w:ascii="Times New Roman" w:eastAsia="Times New Roman" w:hAnsi="Times New Roman"/>
                <w:sz w:val="24"/>
                <w:lang w:eastAsia="ru-RU"/>
              </w:rPr>
              <w:t>Количество семей получивших субсидии на жилье</w:t>
            </w:r>
          </w:p>
        </w:tc>
        <w:tc>
          <w:tcPr>
            <w:tcW w:w="850"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r w:rsidRPr="00B953E4">
              <w:rPr>
                <w:rFonts w:ascii="Times New Roman" w:eastAsia="Times New Roman" w:hAnsi="Times New Roman"/>
                <w:sz w:val="24"/>
                <w:lang w:eastAsia="ru-RU"/>
              </w:rPr>
              <w:t>единиц</w:t>
            </w:r>
          </w:p>
        </w:tc>
        <w:tc>
          <w:tcPr>
            <w:tcW w:w="708" w:type="dxa"/>
          </w:tcPr>
          <w:p w:rsidR="00EA38D0" w:rsidRPr="00B953E4" w:rsidRDefault="00EB0B6E" w:rsidP="00EA38D0">
            <w:pPr>
              <w:autoSpaceDE w:val="0"/>
              <w:autoSpaceDN w:val="0"/>
              <w:adjustRightInd w:val="0"/>
              <w:jc w:val="center"/>
              <w:rPr>
                <w:rFonts w:ascii="Times New Roman" w:eastAsia="Times New Roman" w:hAnsi="Times New Roman"/>
                <w:sz w:val="24"/>
                <w:lang w:eastAsia="ru-RU"/>
              </w:rPr>
            </w:pPr>
            <w:r>
              <w:rPr>
                <w:rFonts w:ascii="Times New Roman" w:eastAsia="Times New Roman" w:hAnsi="Times New Roman"/>
                <w:sz w:val="24"/>
                <w:lang w:eastAsia="ru-RU"/>
              </w:rPr>
              <w:t>13</w:t>
            </w:r>
          </w:p>
        </w:tc>
        <w:tc>
          <w:tcPr>
            <w:tcW w:w="851" w:type="dxa"/>
          </w:tcPr>
          <w:p w:rsidR="00EA38D0" w:rsidRPr="00B953E4" w:rsidRDefault="00EB0B6E" w:rsidP="00EA38D0">
            <w:pPr>
              <w:autoSpaceDE w:val="0"/>
              <w:autoSpaceDN w:val="0"/>
              <w:adjustRightInd w:val="0"/>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709" w:type="dxa"/>
          </w:tcPr>
          <w:p w:rsidR="00EA38D0" w:rsidRPr="00B953E4" w:rsidRDefault="00EB0B6E" w:rsidP="00EA38D0">
            <w:pPr>
              <w:autoSpaceDE w:val="0"/>
              <w:autoSpaceDN w:val="0"/>
              <w:adjustRightInd w:val="0"/>
              <w:jc w:val="center"/>
              <w:rPr>
                <w:rFonts w:ascii="Times New Roman" w:eastAsia="Times New Roman" w:hAnsi="Times New Roman"/>
                <w:sz w:val="24"/>
                <w:lang w:eastAsia="ru-RU"/>
              </w:rPr>
            </w:pPr>
            <w:r>
              <w:rPr>
                <w:rFonts w:ascii="Times New Roman" w:eastAsia="Times New Roman" w:hAnsi="Times New Roman"/>
                <w:sz w:val="24"/>
                <w:lang w:eastAsia="ru-RU"/>
              </w:rPr>
              <w:t>3</w:t>
            </w:r>
          </w:p>
        </w:tc>
        <w:tc>
          <w:tcPr>
            <w:tcW w:w="708" w:type="dxa"/>
          </w:tcPr>
          <w:p w:rsidR="00EA38D0" w:rsidRPr="00B953E4" w:rsidRDefault="00EB0B6E" w:rsidP="00EA38D0">
            <w:pPr>
              <w:autoSpaceDE w:val="0"/>
              <w:autoSpaceDN w:val="0"/>
              <w:adjustRightInd w:val="0"/>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851" w:type="dxa"/>
          </w:tcPr>
          <w:p w:rsidR="00EA38D0" w:rsidRPr="00B953E4" w:rsidRDefault="00EB0B6E" w:rsidP="00EA38D0">
            <w:pPr>
              <w:autoSpaceDE w:val="0"/>
              <w:autoSpaceDN w:val="0"/>
              <w:adjustRightInd w:val="0"/>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850" w:type="dxa"/>
          </w:tcPr>
          <w:p w:rsidR="00EA38D0" w:rsidRPr="00B953E4" w:rsidRDefault="00EB0B6E" w:rsidP="00EA38D0">
            <w:pPr>
              <w:autoSpaceDE w:val="0"/>
              <w:autoSpaceDN w:val="0"/>
              <w:adjustRightInd w:val="0"/>
              <w:jc w:val="center"/>
              <w:rPr>
                <w:rFonts w:ascii="Times New Roman" w:eastAsia="Times New Roman" w:hAnsi="Times New Roman"/>
                <w:sz w:val="24"/>
                <w:lang w:eastAsia="ru-RU"/>
              </w:rPr>
            </w:pPr>
            <w:r>
              <w:rPr>
                <w:rFonts w:ascii="Times New Roman" w:eastAsia="Times New Roman" w:hAnsi="Times New Roman"/>
                <w:sz w:val="24"/>
                <w:lang w:eastAsia="ru-RU"/>
              </w:rPr>
              <w:t>0</w:t>
            </w:r>
          </w:p>
        </w:tc>
        <w:tc>
          <w:tcPr>
            <w:tcW w:w="709" w:type="dxa"/>
          </w:tcPr>
          <w:p w:rsidR="00EA38D0" w:rsidRPr="00B953E4" w:rsidRDefault="00EB0B6E" w:rsidP="00EA38D0">
            <w:pPr>
              <w:autoSpaceDE w:val="0"/>
              <w:autoSpaceDN w:val="0"/>
              <w:adjustRightInd w:val="0"/>
              <w:jc w:val="center"/>
              <w:rPr>
                <w:rFonts w:ascii="Times New Roman" w:eastAsia="Times New Roman" w:hAnsi="Times New Roman"/>
                <w:sz w:val="24"/>
                <w:lang w:eastAsia="ru-RU"/>
              </w:rPr>
            </w:pPr>
            <w:r>
              <w:rPr>
                <w:rFonts w:ascii="Times New Roman" w:eastAsia="Times New Roman" w:hAnsi="Times New Roman"/>
                <w:sz w:val="24"/>
                <w:lang w:eastAsia="ru-RU"/>
              </w:rPr>
              <w:t>2</w:t>
            </w:r>
          </w:p>
        </w:tc>
        <w:tc>
          <w:tcPr>
            <w:tcW w:w="851" w:type="dxa"/>
          </w:tcPr>
          <w:p w:rsidR="00EA38D0" w:rsidRPr="00B953E4" w:rsidRDefault="00EB0B6E" w:rsidP="00EA38D0">
            <w:pPr>
              <w:autoSpaceDE w:val="0"/>
              <w:autoSpaceDN w:val="0"/>
              <w:adjustRightInd w:val="0"/>
              <w:jc w:val="center"/>
              <w:rPr>
                <w:rFonts w:ascii="Times New Roman" w:eastAsia="Times New Roman" w:hAnsi="Times New Roman"/>
                <w:sz w:val="24"/>
                <w:lang w:eastAsia="ru-RU"/>
              </w:rPr>
            </w:pPr>
            <w:r>
              <w:rPr>
                <w:rFonts w:ascii="Times New Roman" w:eastAsia="Times New Roman" w:hAnsi="Times New Roman"/>
                <w:sz w:val="24"/>
                <w:lang w:eastAsia="ru-RU"/>
              </w:rPr>
              <w:t>2</w:t>
            </w:r>
          </w:p>
        </w:tc>
        <w:tc>
          <w:tcPr>
            <w:tcW w:w="850" w:type="dxa"/>
          </w:tcPr>
          <w:p w:rsidR="00EA38D0" w:rsidRPr="00B953E4" w:rsidRDefault="00EB0B6E" w:rsidP="00EA38D0">
            <w:pPr>
              <w:autoSpaceDE w:val="0"/>
              <w:autoSpaceDN w:val="0"/>
              <w:adjustRightInd w:val="0"/>
              <w:jc w:val="center"/>
              <w:rPr>
                <w:rFonts w:ascii="Times New Roman" w:eastAsia="Times New Roman" w:hAnsi="Times New Roman"/>
                <w:sz w:val="24"/>
                <w:lang w:eastAsia="ru-RU"/>
              </w:rPr>
            </w:pPr>
            <w:r>
              <w:rPr>
                <w:rFonts w:ascii="Times New Roman" w:eastAsia="Times New Roman" w:hAnsi="Times New Roman"/>
                <w:sz w:val="24"/>
                <w:lang w:eastAsia="ru-RU"/>
              </w:rPr>
              <w:t>2</w:t>
            </w:r>
          </w:p>
        </w:tc>
        <w:tc>
          <w:tcPr>
            <w:tcW w:w="992" w:type="dxa"/>
          </w:tcPr>
          <w:p w:rsidR="00EA38D0" w:rsidRPr="00B953E4" w:rsidRDefault="00EB0B6E" w:rsidP="00EA38D0">
            <w:pPr>
              <w:autoSpaceDE w:val="0"/>
              <w:autoSpaceDN w:val="0"/>
              <w:adjustRightInd w:val="0"/>
              <w:jc w:val="center"/>
              <w:rPr>
                <w:rFonts w:ascii="Times New Roman" w:eastAsia="Times New Roman" w:hAnsi="Times New Roman"/>
                <w:sz w:val="24"/>
                <w:lang w:eastAsia="ru-RU"/>
              </w:rPr>
            </w:pPr>
            <w:r>
              <w:rPr>
                <w:rFonts w:ascii="Times New Roman" w:eastAsia="Times New Roman" w:hAnsi="Times New Roman"/>
                <w:sz w:val="24"/>
                <w:lang w:eastAsia="ru-RU"/>
              </w:rPr>
              <w:t>2</w:t>
            </w:r>
          </w:p>
        </w:tc>
        <w:tc>
          <w:tcPr>
            <w:tcW w:w="851" w:type="dxa"/>
          </w:tcPr>
          <w:p w:rsidR="00EA38D0" w:rsidRPr="00B953E4" w:rsidRDefault="00EB0B6E" w:rsidP="00EA38D0">
            <w:pPr>
              <w:autoSpaceDE w:val="0"/>
              <w:autoSpaceDN w:val="0"/>
              <w:adjustRightInd w:val="0"/>
              <w:jc w:val="center"/>
              <w:rPr>
                <w:rFonts w:ascii="Times New Roman" w:eastAsia="Times New Roman" w:hAnsi="Times New Roman"/>
                <w:sz w:val="24"/>
                <w:lang w:eastAsia="ru-RU"/>
              </w:rPr>
            </w:pPr>
            <w:r>
              <w:rPr>
                <w:rFonts w:ascii="Times New Roman" w:eastAsia="Times New Roman" w:hAnsi="Times New Roman"/>
                <w:sz w:val="24"/>
                <w:lang w:eastAsia="ru-RU"/>
              </w:rPr>
              <w:t>2</w:t>
            </w:r>
          </w:p>
        </w:tc>
        <w:tc>
          <w:tcPr>
            <w:tcW w:w="850" w:type="dxa"/>
          </w:tcPr>
          <w:p w:rsidR="00EA38D0" w:rsidRPr="00B953E4" w:rsidRDefault="00EB0B6E" w:rsidP="00EA38D0">
            <w:pPr>
              <w:autoSpaceDE w:val="0"/>
              <w:autoSpaceDN w:val="0"/>
              <w:adjustRightInd w:val="0"/>
              <w:jc w:val="center"/>
              <w:rPr>
                <w:rFonts w:ascii="Times New Roman" w:eastAsia="Times New Roman" w:hAnsi="Times New Roman"/>
                <w:sz w:val="24"/>
                <w:lang w:eastAsia="ru-RU"/>
              </w:rPr>
            </w:pPr>
            <w:r>
              <w:rPr>
                <w:rFonts w:ascii="Times New Roman" w:eastAsia="Times New Roman" w:hAnsi="Times New Roman"/>
                <w:sz w:val="24"/>
                <w:lang w:eastAsia="ru-RU"/>
              </w:rPr>
              <w:t>2</w:t>
            </w:r>
          </w:p>
        </w:tc>
        <w:tc>
          <w:tcPr>
            <w:tcW w:w="851" w:type="dxa"/>
          </w:tcPr>
          <w:p w:rsidR="00EA38D0" w:rsidRPr="00B953E4" w:rsidRDefault="00EB0B6E" w:rsidP="00EA38D0">
            <w:pPr>
              <w:autoSpaceDE w:val="0"/>
              <w:autoSpaceDN w:val="0"/>
              <w:adjustRightInd w:val="0"/>
              <w:jc w:val="center"/>
              <w:rPr>
                <w:rFonts w:ascii="Times New Roman" w:eastAsia="Times New Roman" w:hAnsi="Times New Roman"/>
                <w:sz w:val="24"/>
                <w:lang w:eastAsia="ru-RU"/>
              </w:rPr>
            </w:pPr>
            <w:r>
              <w:rPr>
                <w:rFonts w:ascii="Times New Roman" w:eastAsia="Times New Roman" w:hAnsi="Times New Roman"/>
                <w:sz w:val="24"/>
                <w:lang w:eastAsia="ru-RU"/>
              </w:rPr>
              <w:t>2</w:t>
            </w:r>
          </w:p>
        </w:tc>
      </w:tr>
      <w:tr w:rsidR="00EA38D0" w:rsidRPr="00B953E4" w:rsidTr="00EB0B6E">
        <w:tc>
          <w:tcPr>
            <w:tcW w:w="3828" w:type="dxa"/>
          </w:tcPr>
          <w:p w:rsidR="00EA38D0" w:rsidRPr="00B953E4" w:rsidRDefault="00EA38D0" w:rsidP="00EA38D0">
            <w:pPr>
              <w:autoSpaceDE w:val="0"/>
              <w:autoSpaceDN w:val="0"/>
              <w:adjustRightInd w:val="0"/>
              <w:jc w:val="both"/>
              <w:rPr>
                <w:rFonts w:ascii="Times New Roman" w:eastAsia="Times New Roman" w:hAnsi="Times New Roman"/>
                <w:sz w:val="24"/>
                <w:lang w:eastAsia="ru-RU"/>
              </w:rPr>
            </w:pPr>
            <w:r w:rsidRPr="00B953E4">
              <w:rPr>
                <w:rFonts w:ascii="Times New Roman" w:eastAsia="Times New Roman" w:hAnsi="Times New Roman"/>
                <w:sz w:val="24"/>
                <w:lang w:eastAsia="ru-RU"/>
              </w:rPr>
              <w:t>Численность детей-сирот, детей, оставшихся без попечения родителей, и лиц из их числа, состоящих на учете в качестве нуждающихся в жилом помещении (на начало финансового года)</w:t>
            </w:r>
          </w:p>
        </w:tc>
        <w:tc>
          <w:tcPr>
            <w:tcW w:w="850"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p>
          <w:p w:rsidR="00EA38D0" w:rsidRPr="00B953E4" w:rsidRDefault="00EA38D0" w:rsidP="00EA38D0">
            <w:pPr>
              <w:autoSpaceDE w:val="0"/>
              <w:autoSpaceDN w:val="0"/>
              <w:adjustRightInd w:val="0"/>
              <w:jc w:val="center"/>
              <w:rPr>
                <w:rFonts w:ascii="Times New Roman" w:eastAsia="Times New Roman" w:hAnsi="Times New Roman"/>
                <w:sz w:val="24"/>
                <w:lang w:eastAsia="ru-RU"/>
              </w:rPr>
            </w:pPr>
          </w:p>
          <w:p w:rsidR="00EA38D0" w:rsidRPr="00B953E4" w:rsidRDefault="00EA38D0" w:rsidP="00EA38D0">
            <w:pPr>
              <w:autoSpaceDE w:val="0"/>
              <w:autoSpaceDN w:val="0"/>
              <w:adjustRightInd w:val="0"/>
              <w:jc w:val="center"/>
              <w:rPr>
                <w:rFonts w:ascii="Times New Roman" w:eastAsia="Times New Roman" w:hAnsi="Times New Roman"/>
                <w:sz w:val="24"/>
                <w:lang w:eastAsia="ru-RU"/>
              </w:rPr>
            </w:pPr>
            <w:r w:rsidRPr="00B953E4">
              <w:rPr>
                <w:rFonts w:ascii="Times New Roman" w:eastAsia="Times New Roman" w:hAnsi="Times New Roman"/>
                <w:sz w:val="24"/>
                <w:lang w:eastAsia="ru-RU"/>
              </w:rPr>
              <w:t>единиц</w:t>
            </w:r>
          </w:p>
        </w:tc>
        <w:tc>
          <w:tcPr>
            <w:tcW w:w="708" w:type="dxa"/>
          </w:tcPr>
          <w:p w:rsidR="00EA38D0" w:rsidRPr="00B953E4" w:rsidRDefault="00EB0B6E" w:rsidP="00EA38D0">
            <w:pPr>
              <w:jc w:val="center"/>
              <w:rPr>
                <w:rFonts w:ascii="Times New Roman" w:hAnsi="Times New Roman"/>
                <w:sz w:val="24"/>
                <w:lang w:eastAsia="ru-RU"/>
              </w:rPr>
            </w:pPr>
            <w:r>
              <w:rPr>
                <w:rFonts w:ascii="Times New Roman" w:hAnsi="Times New Roman"/>
                <w:sz w:val="24"/>
                <w:lang w:eastAsia="ru-RU"/>
              </w:rPr>
              <w:t>67</w:t>
            </w:r>
          </w:p>
        </w:tc>
        <w:tc>
          <w:tcPr>
            <w:tcW w:w="851" w:type="dxa"/>
          </w:tcPr>
          <w:p w:rsidR="00EA38D0" w:rsidRPr="00B953E4" w:rsidRDefault="00EA38D0" w:rsidP="00EA38D0">
            <w:pPr>
              <w:jc w:val="center"/>
              <w:rPr>
                <w:rFonts w:ascii="Times New Roman" w:hAnsi="Times New Roman"/>
                <w:sz w:val="24"/>
                <w:lang w:eastAsia="ru-RU"/>
              </w:rPr>
            </w:pPr>
            <w:r w:rsidRPr="00B953E4">
              <w:rPr>
                <w:rFonts w:ascii="Times New Roman" w:hAnsi="Times New Roman"/>
                <w:sz w:val="24"/>
                <w:lang w:eastAsia="ru-RU"/>
              </w:rPr>
              <w:t>50</w:t>
            </w:r>
          </w:p>
        </w:tc>
        <w:tc>
          <w:tcPr>
            <w:tcW w:w="709" w:type="dxa"/>
          </w:tcPr>
          <w:p w:rsidR="00EA38D0" w:rsidRPr="00B953E4" w:rsidRDefault="00EA38D0" w:rsidP="00EA38D0">
            <w:pPr>
              <w:jc w:val="center"/>
              <w:rPr>
                <w:rFonts w:ascii="Times New Roman" w:hAnsi="Times New Roman"/>
                <w:sz w:val="24"/>
                <w:lang w:eastAsia="ru-RU"/>
              </w:rPr>
            </w:pPr>
            <w:r w:rsidRPr="00B953E4">
              <w:rPr>
                <w:rFonts w:ascii="Times New Roman" w:hAnsi="Times New Roman"/>
                <w:sz w:val="24"/>
                <w:lang w:eastAsia="ru-RU"/>
              </w:rPr>
              <w:t>51</w:t>
            </w:r>
          </w:p>
        </w:tc>
        <w:tc>
          <w:tcPr>
            <w:tcW w:w="708" w:type="dxa"/>
          </w:tcPr>
          <w:p w:rsidR="00EA38D0" w:rsidRPr="00B953E4" w:rsidRDefault="00EA38D0" w:rsidP="00EA38D0">
            <w:pPr>
              <w:rPr>
                <w:rFonts w:ascii="Times New Roman" w:hAnsi="Times New Roman"/>
                <w:sz w:val="24"/>
                <w:lang w:eastAsia="ru-RU"/>
              </w:rPr>
            </w:pPr>
            <w:r w:rsidRPr="00B953E4">
              <w:rPr>
                <w:rFonts w:ascii="Times New Roman" w:hAnsi="Times New Roman"/>
                <w:sz w:val="24"/>
                <w:lang w:eastAsia="ru-RU"/>
              </w:rPr>
              <w:t>62</w:t>
            </w:r>
          </w:p>
        </w:tc>
        <w:tc>
          <w:tcPr>
            <w:tcW w:w="851" w:type="dxa"/>
          </w:tcPr>
          <w:p w:rsidR="00EA38D0" w:rsidRPr="00B953E4" w:rsidRDefault="00EA38D0" w:rsidP="00EA38D0">
            <w:pPr>
              <w:jc w:val="center"/>
              <w:rPr>
                <w:rFonts w:ascii="Times New Roman" w:hAnsi="Times New Roman"/>
                <w:sz w:val="24"/>
                <w:lang w:eastAsia="ru-RU"/>
              </w:rPr>
            </w:pPr>
            <w:r w:rsidRPr="00B953E4">
              <w:rPr>
                <w:rFonts w:ascii="Times New Roman" w:hAnsi="Times New Roman"/>
                <w:sz w:val="24"/>
                <w:lang w:eastAsia="ru-RU"/>
              </w:rPr>
              <w:t>67</w:t>
            </w:r>
          </w:p>
        </w:tc>
        <w:tc>
          <w:tcPr>
            <w:tcW w:w="850" w:type="dxa"/>
          </w:tcPr>
          <w:p w:rsidR="00EA38D0" w:rsidRPr="00B953E4" w:rsidRDefault="00EA38D0" w:rsidP="00EA38D0">
            <w:pPr>
              <w:jc w:val="center"/>
              <w:rPr>
                <w:rFonts w:ascii="Times New Roman" w:hAnsi="Times New Roman"/>
                <w:sz w:val="24"/>
                <w:lang w:eastAsia="ru-RU"/>
              </w:rPr>
            </w:pPr>
            <w:r w:rsidRPr="00B953E4">
              <w:rPr>
                <w:rFonts w:ascii="Times New Roman" w:hAnsi="Times New Roman"/>
                <w:sz w:val="24"/>
                <w:lang w:eastAsia="ru-RU"/>
              </w:rPr>
              <w:t>67</w:t>
            </w:r>
          </w:p>
        </w:tc>
        <w:tc>
          <w:tcPr>
            <w:tcW w:w="709"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r w:rsidRPr="00B953E4">
              <w:rPr>
                <w:rFonts w:ascii="Times New Roman" w:eastAsia="Times New Roman" w:hAnsi="Times New Roman"/>
                <w:sz w:val="24"/>
                <w:lang w:eastAsia="ru-RU"/>
              </w:rPr>
              <w:t>67</w:t>
            </w:r>
          </w:p>
        </w:tc>
        <w:tc>
          <w:tcPr>
            <w:tcW w:w="851" w:type="dxa"/>
          </w:tcPr>
          <w:p w:rsidR="00EA38D0" w:rsidRPr="00B953E4" w:rsidRDefault="00EA38D0" w:rsidP="00EA38D0">
            <w:pPr>
              <w:rPr>
                <w:rFonts w:ascii="Times New Roman" w:hAnsi="Times New Roman"/>
              </w:rPr>
            </w:pPr>
            <w:r w:rsidRPr="00B953E4">
              <w:rPr>
                <w:rFonts w:ascii="Times New Roman" w:eastAsia="Times New Roman" w:hAnsi="Times New Roman"/>
                <w:sz w:val="24"/>
                <w:lang w:eastAsia="ru-RU"/>
              </w:rPr>
              <w:t>67</w:t>
            </w:r>
          </w:p>
        </w:tc>
        <w:tc>
          <w:tcPr>
            <w:tcW w:w="850" w:type="dxa"/>
          </w:tcPr>
          <w:p w:rsidR="00EA38D0" w:rsidRPr="00B953E4" w:rsidRDefault="00EA38D0" w:rsidP="00EA38D0">
            <w:pPr>
              <w:rPr>
                <w:rFonts w:ascii="Times New Roman" w:hAnsi="Times New Roman"/>
              </w:rPr>
            </w:pPr>
            <w:r w:rsidRPr="00B953E4">
              <w:rPr>
                <w:rFonts w:ascii="Times New Roman" w:eastAsia="Times New Roman" w:hAnsi="Times New Roman"/>
                <w:sz w:val="24"/>
                <w:lang w:eastAsia="ru-RU"/>
              </w:rPr>
              <w:t>67</w:t>
            </w:r>
          </w:p>
        </w:tc>
        <w:tc>
          <w:tcPr>
            <w:tcW w:w="992" w:type="dxa"/>
          </w:tcPr>
          <w:p w:rsidR="00EA38D0" w:rsidRPr="00B953E4" w:rsidRDefault="00EA38D0" w:rsidP="00EA38D0">
            <w:pPr>
              <w:rPr>
                <w:rFonts w:ascii="Times New Roman" w:hAnsi="Times New Roman"/>
              </w:rPr>
            </w:pPr>
            <w:r w:rsidRPr="00B953E4">
              <w:rPr>
                <w:rFonts w:ascii="Times New Roman" w:eastAsia="Times New Roman" w:hAnsi="Times New Roman"/>
                <w:sz w:val="24"/>
                <w:lang w:eastAsia="ru-RU"/>
              </w:rPr>
              <w:t>67</w:t>
            </w:r>
          </w:p>
        </w:tc>
        <w:tc>
          <w:tcPr>
            <w:tcW w:w="851" w:type="dxa"/>
          </w:tcPr>
          <w:p w:rsidR="00EA38D0" w:rsidRPr="00B953E4" w:rsidRDefault="00EA38D0" w:rsidP="00EA38D0">
            <w:pPr>
              <w:rPr>
                <w:rFonts w:ascii="Times New Roman" w:hAnsi="Times New Roman"/>
              </w:rPr>
            </w:pPr>
            <w:r w:rsidRPr="00B953E4">
              <w:rPr>
                <w:rFonts w:ascii="Times New Roman" w:eastAsia="Times New Roman" w:hAnsi="Times New Roman"/>
                <w:sz w:val="24"/>
                <w:lang w:eastAsia="ru-RU"/>
              </w:rPr>
              <w:t>67</w:t>
            </w:r>
          </w:p>
        </w:tc>
        <w:tc>
          <w:tcPr>
            <w:tcW w:w="850" w:type="dxa"/>
          </w:tcPr>
          <w:p w:rsidR="00EA38D0" w:rsidRPr="00B953E4" w:rsidRDefault="00EA38D0" w:rsidP="00EA38D0">
            <w:pPr>
              <w:rPr>
                <w:rFonts w:ascii="Times New Roman" w:hAnsi="Times New Roman"/>
              </w:rPr>
            </w:pPr>
            <w:r w:rsidRPr="00B953E4">
              <w:rPr>
                <w:rFonts w:ascii="Times New Roman" w:eastAsia="Times New Roman" w:hAnsi="Times New Roman"/>
                <w:sz w:val="24"/>
                <w:lang w:eastAsia="ru-RU"/>
              </w:rPr>
              <w:t>67</w:t>
            </w:r>
          </w:p>
        </w:tc>
        <w:tc>
          <w:tcPr>
            <w:tcW w:w="851" w:type="dxa"/>
          </w:tcPr>
          <w:p w:rsidR="00EA38D0" w:rsidRPr="00B953E4" w:rsidRDefault="00EA38D0" w:rsidP="00EA38D0">
            <w:pPr>
              <w:rPr>
                <w:rFonts w:ascii="Times New Roman" w:hAnsi="Times New Roman"/>
              </w:rPr>
            </w:pPr>
            <w:r w:rsidRPr="00B953E4">
              <w:rPr>
                <w:rFonts w:ascii="Times New Roman" w:eastAsia="Times New Roman" w:hAnsi="Times New Roman"/>
                <w:sz w:val="24"/>
                <w:lang w:eastAsia="ru-RU"/>
              </w:rPr>
              <w:t>67</w:t>
            </w:r>
          </w:p>
        </w:tc>
      </w:tr>
      <w:tr w:rsidR="00EA38D0" w:rsidRPr="00B953E4" w:rsidTr="00EB0B6E">
        <w:tc>
          <w:tcPr>
            <w:tcW w:w="3828" w:type="dxa"/>
          </w:tcPr>
          <w:p w:rsidR="00EA38D0" w:rsidRPr="00B953E4" w:rsidRDefault="00EA38D0" w:rsidP="00EA38D0">
            <w:pPr>
              <w:autoSpaceDE w:val="0"/>
              <w:autoSpaceDN w:val="0"/>
              <w:adjustRightInd w:val="0"/>
              <w:jc w:val="both"/>
              <w:rPr>
                <w:rFonts w:ascii="Times New Roman" w:eastAsia="Times New Roman" w:hAnsi="Times New Roman"/>
                <w:sz w:val="24"/>
                <w:lang w:eastAsia="ru-RU"/>
              </w:rPr>
            </w:pPr>
            <w:r w:rsidRPr="00B953E4">
              <w:rPr>
                <w:rFonts w:ascii="Times New Roman" w:eastAsia="Times New Roman" w:hAnsi="Times New Roman"/>
                <w:sz w:val="24"/>
                <w:lang w:eastAsia="ru-RU"/>
              </w:rPr>
              <w:t>Численность детей-сирот, детей, оставшихся без попечения родителей, а также лиц из их числа, имеющих и не реализовавших своевременно право на обеспечение жилыми помещениями (на начало финансового года)</w:t>
            </w:r>
          </w:p>
        </w:tc>
        <w:tc>
          <w:tcPr>
            <w:tcW w:w="850"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p>
          <w:p w:rsidR="00EA38D0" w:rsidRPr="00B953E4" w:rsidRDefault="00EA38D0" w:rsidP="00EA38D0">
            <w:pPr>
              <w:autoSpaceDE w:val="0"/>
              <w:autoSpaceDN w:val="0"/>
              <w:adjustRightInd w:val="0"/>
              <w:jc w:val="center"/>
              <w:rPr>
                <w:rFonts w:ascii="Times New Roman" w:eastAsia="Times New Roman" w:hAnsi="Times New Roman"/>
                <w:sz w:val="24"/>
                <w:lang w:eastAsia="ru-RU"/>
              </w:rPr>
            </w:pPr>
          </w:p>
          <w:p w:rsidR="00EA38D0" w:rsidRPr="00B953E4" w:rsidRDefault="00EA38D0" w:rsidP="00EA38D0">
            <w:pPr>
              <w:autoSpaceDE w:val="0"/>
              <w:autoSpaceDN w:val="0"/>
              <w:adjustRightInd w:val="0"/>
              <w:jc w:val="center"/>
              <w:rPr>
                <w:rFonts w:ascii="Times New Roman" w:eastAsia="Times New Roman" w:hAnsi="Times New Roman"/>
                <w:sz w:val="24"/>
                <w:lang w:eastAsia="ru-RU"/>
              </w:rPr>
            </w:pPr>
            <w:r w:rsidRPr="00B953E4">
              <w:rPr>
                <w:rFonts w:ascii="Times New Roman" w:eastAsia="Times New Roman" w:hAnsi="Times New Roman"/>
                <w:sz w:val="24"/>
                <w:lang w:eastAsia="ru-RU"/>
              </w:rPr>
              <w:t>единиц</w:t>
            </w:r>
          </w:p>
        </w:tc>
        <w:tc>
          <w:tcPr>
            <w:tcW w:w="708" w:type="dxa"/>
          </w:tcPr>
          <w:p w:rsidR="00EA38D0" w:rsidRPr="00B953E4" w:rsidRDefault="00EB0B6E" w:rsidP="00EA38D0">
            <w:pPr>
              <w:jc w:val="center"/>
              <w:rPr>
                <w:rFonts w:ascii="Times New Roman" w:hAnsi="Times New Roman"/>
                <w:sz w:val="24"/>
                <w:lang w:eastAsia="ru-RU"/>
              </w:rPr>
            </w:pPr>
            <w:r>
              <w:rPr>
                <w:rFonts w:ascii="Times New Roman" w:hAnsi="Times New Roman"/>
                <w:sz w:val="24"/>
                <w:lang w:eastAsia="ru-RU"/>
              </w:rPr>
              <w:t>50</w:t>
            </w:r>
          </w:p>
        </w:tc>
        <w:tc>
          <w:tcPr>
            <w:tcW w:w="851" w:type="dxa"/>
          </w:tcPr>
          <w:p w:rsidR="00EA38D0" w:rsidRPr="00B953E4" w:rsidRDefault="00EA38D0" w:rsidP="00EA38D0">
            <w:pPr>
              <w:jc w:val="center"/>
              <w:rPr>
                <w:rFonts w:ascii="Times New Roman" w:hAnsi="Times New Roman"/>
                <w:sz w:val="24"/>
                <w:lang w:eastAsia="ru-RU"/>
              </w:rPr>
            </w:pPr>
            <w:r w:rsidRPr="00B953E4">
              <w:rPr>
                <w:rFonts w:ascii="Times New Roman" w:hAnsi="Times New Roman"/>
                <w:sz w:val="24"/>
                <w:lang w:eastAsia="ru-RU"/>
              </w:rPr>
              <w:t>33</w:t>
            </w:r>
          </w:p>
        </w:tc>
        <w:tc>
          <w:tcPr>
            <w:tcW w:w="709" w:type="dxa"/>
          </w:tcPr>
          <w:p w:rsidR="00EA38D0" w:rsidRPr="00B953E4" w:rsidRDefault="00EA38D0" w:rsidP="00EA38D0">
            <w:pPr>
              <w:jc w:val="center"/>
              <w:rPr>
                <w:rFonts w:ascii="Times New Roman" w:hAnsi="Times New Roman"/>
                <w:sz w:val="24"/>
                <w:lang w:eastAsia="ru-RU"/>
              </w:rPr>
            </w:pPr>
            <w:r w:rsidRPr="00B953E4">
              <w:rPr>
                <w:rFonts w:ascii="Times New Roman" w:hAnsi="Times New Roman"/>
                <w:sz w:val="24"/>
                <w:lang w:eastAsia="ru-RU"/>
              </w:rPr>
              <w:t>34</w:t>
            </w:r>
          </w:p>
        </w:tc>
        <w:tc>
          <w:tcPr>
            <w:tcW w:w="708" w:type="dxa"/>
          </w:tcPr>
          <w:p w:rsidR="00EA38D0" w:rsidRPr="00B953E4" w:rsidRDefault="00EA38D0" w:rsidP="00EA38D0">
            <w:pPr>
              <w:jc w:val="center"/>
              <w:rPr>
                <w:rFonts w:ascii="Times New Roman" w:hAnsi="Times New Roman"/>
                <w:sz w:val="24"/>
                <w:lang w:eastAsia="ru-RU"/>
              </w:rPr>
            </w:pPr>
            <w:r w:rsidRPr="00B953E4">
              <w:rPr>
                <w:rFonts w:ascii="Times New Roman" w:hAnsi="Times New Roman"/>
                <w:sz w:val="24"/>
                <w:lang w:eastAsia="ru-RU"/>
              </w:rPr>
              <w:t>44</w:t>
            </w:r>
          </w:p>
        </w:tc>
        <w:tc>
          <w:tcPr>
            <w:tcW w:w="851" w:type="dxa"/>
          </w:tcPr>
          <w:p w:rsidR="00EA38D0" w:rsidRPr="00B953E4" w:rsidRDefault="00EA38D0" w:rsidP="00EA38D0">
            <w:pPr>
              <w:jc w:val="center"/>
              <w:rPr>
                <w:rFonts w:ascii="Times New Roman" w:hAnsi="Times New Roman"/>
                <w:sz w:val="24"/>
                <w:lang w:eastAsia="ru-RU"/>
              </w:rPr>
            </w:pPr>
            <w:r w:rsidRPr="00B953E4">
              <w:rPr>
                <w:rFonts w:ascii="Times New Roman" w:hAnsi="Times New Roman"/>
                <w:sz w:val="24"/>
                <w:lang w:eastAsia="ru-RU"/>
              </w:rPr>
              <w:t>50</w:t>
            </w:r>
          </w:p>
        </w:tc>
        <w:tc>
          <w:tcPr>
            <w:tcW w:w="850" w:type="dxa"/>
          </w:tcPr>
          <w:p w:rsidR="00EA38D0" w:rsidRPr="00B953E4" w:rsidRDefault="00EA38D0" w:rsidP="00EA38D0">
            <w:pPr>
              <w:jc w:val="center"/>
              <w:rPr>
                <w:rFonts w:ascii="Times New Roman" w:hAnsi="Times New Roman"/>
                <w:sz w:val="24"/>
                <w:lang w:eastAsia="ru-RU"/>
              </w:rPr>
            </w:pPr>
            <w:r w:rsidRPr="00B953E4">
              <w:rPr>
                <w:rFonts w:ascii="Times New Roman" w:hAnsi="Times New Roman"/>
                <w:sz w:val="24"/>
                <w:lang w:eastAsia="ru-RU"/>
              </w:rPr>
              <w:t>52</w:t>
            </w:r>
          </w:p>
        </w:tc>
        <w:tc>
          <w:tcPr>
            <w:tcW w:w="709"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r w:rsidRPr="00B953E4">
              <w:rPr>
                <w:rFonts w:ascii="Times New Roman" w:eastAsia="Times New Roman" w:hAnsi="Times New Roman"/>
                <w:sz w:val="24"/>
                <w:lang w:eastAsia="ru-RU"/>
              </w:rPr>
              <w:t>50</w:t>
            </w:r>
          </w:p>
        </w:tc>
        <w:tc>
          <w:tcPr>
            <w:tcW w:w="851"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r w:rsidRPr="00B953E4">
              <w:rPr>
                <w:rFonts w:ascii="Times New Roman" w:eastAsia="Times New Roman" w:hAnsi="Times New Roman"/>
                <w:sz w:val="24"/>
                <w:lang w:eastAsia="ru-RU"/>
              </w:rPr>
              <w:t>50</w:t>
            </w:r>
          </w:p>
        </w:tc>
        <w:tc>
          <w:tcPr>
            <w:tcW w:w="850" w:type="dxa"/>
          </w:tcPr>
          <w:p w:rsidR="00EA38D0" w:rsidRPr="00B953E4" w:rsidRDefault="00EA38D0" w:rsidP="00EA38D0">
            <w:pPr>
              <w:rPr>
                <w:rFonts w:ascii="Times New Roman" w:hAnsi="Times New Roman"/>
              </w:rPr>
            </w:pPr>
            <w:r w:rsidRPr="00B953E4">
              <w:rPr>
                <w:rFonts w:ascii="Times New Roman" w:eastAsia="Times New Roman" w:hAnsi="Times New Roman"/>
                <w:sz w:val="24"/>
                <w:lang w:eastAsia="ru-RU"/>
              </w:rPr>
              <w:t>50</w:t>
            </w:r>
          </w:p>
        </w:tc>
        <w:tc>
          <w:tcPr>
            <w:tcW w:w="992" w:type="dxa"/>
          </w:tcPr>
          <w:p w:rsidR="00EA38D0" w:rsidRPr="00B953E4" w:rsidRDefault="00EA38D0" w:rsidP="00EA38D0">
            <w:pPr>
              <w:rPr>
                <w:rFonts w:ascii="Times New Roman" w:hAnsi="Times New Roman"/>
              </w:rPr>
            </w:pPr>
            <w:r w:rsidRPr="00B953E4">
              <w:rPr>
                <w:rFonts w:ascii="Times New Roman" w:eastAsia="Times New Roman" w:hAnsi="Times New Roman"/>
                <w:sz w:val="24"/>
                <w:lang w:eastAsia="ru-RU"/>
              </w:rPr>
              <w:t>50</w:t>
            </w:r>
          </w:p>
        </w:tc>
        <w:tc>
          <w:tcPr>
            <w:tcW w:w="851" w:type="dxa"/>
          </w:tcPr>
          <w:p w:rsidR="00EA38D0" w:rsidRPr="00B953E4" w:rsidRDefault="00EA38D0" w:rsidP="00EA38D0">
            <w:pPr>
              <w:rPr>
                <w:rFonts w:ascii="Times New Roman" w:hAnsi="Times New Roman"/>
              </w:rPr>
            </w:pPr>
            <w:r w:rsidRPr="00B953E4">
              <w:rPr>
                <w:rFonts w:ascii="Times New Roman" w:eastAsia="Times New Roman" w:hAnsi="Times New Roman"/>
                <w:sz w:val="24"/>
                <w:lang w:eastAsia="ru-RU"/>
              </w:rPr>
              <w:t>50</w:t>
            </w:r>
          </w:p>
        </w:tc>
        <w:tc>
          <w:tcPr>
            <w:tcW w:w="850" w:type="dxa"/>
          </w:tcPr>
          <w:p w:rsidR="00EA38D0" w:rsidRPr="00B953E4" w:rsidRDefault="00EA38D0" w:rsidP="00EA38D0">
            <w:pPr>
              <w:rPr>
                <w:rFonts w:ascii="Times New Roman" w:hAnsi="Times New Roman"/>
              </w:rPr>
            </w:pPr>
            <w:r w:rsidRPr="00B953E4">
              <w:rPr>
                <w:rFonts w:ascii="Times New Roman" w:eastAsia="Times New Roman" w:hAnsi="Times New Roman"/>
                <w:sz w:val="24"/>
                <w:lang w:eastAsia="ru-RU"/>
              </w:rPr>
              <w:t>50</w:t>
            </w:r>
          </w:p>
        </w:tc>
        <w:tc>
          <w:tcPr>
            <w:tcW w:w="851" w:type="dxa"/>
          </w:tcPr>
          <w:p w:rsidR="00EA38D0" w:rsidRPr="00B953E4" w:rsidRDefault="00EA38D0" w:rsidP="00EA38D0">
            <w:pPr>
              <w:rPr>
                <w:rFonts w:ascii="Times New Roman" w:hAnsi="Times New Roman"/>
              </w:rPr>
            </w:pPr>
            <w:r w:rsidRPr="00B953E4">
              <w:rPr>
                <w:rFonts w:ascii="Times New Roman" w:eastAsia="Times New Roman" w:hAnsi="Times New Roman"/>
                <w:sz w:val="24"/>
                <w:lang w:eastAsia="ru-RU"/>
              </w:rPr>
              <w:t>50</w:t>
            </w:r>
          </w:p>
        </w:tc>
      </w:tr>
      <w:tr w:rsidR="00EA38D0" w:rsidRPr="00B953E4" w:rsidTr="00EB0B6E">
        <w:tc>
          <w:tcPr>
            <w:tcW w:w="3828" w:type="dxa"/>
          </w:tcPr>
          <w:p w:rsidR="00EA38D0" w:rsidRPr="00B953E4" w:rsidRDefault="00EA38D0" w:rsidP="00EA38D0">
            <w:pPr>
              <w:autoSpaceDE w:val="0"/>
              <w:autoSpaceDN w:val="0"/>
              <w:adjustRightInd w:val="0"/>
              <w:jc w:val="both"/>
              <w:rPr>
                <w:rFonts w:ascii="Times New Roman" w:eastAsia="Times New Roman" w:hAnsi="Times New Roman"/>
                <w:sz w:val="24"/>
                <w:lang w:eastAsia="ru-RU"/>
              </w:rPr>
            </w:pPr>
            <w:r w:rsidRPr="00B953E4">
              <w:rPr>
                <w:rFonts w:ascii="Times New Roman" w:eastAsia="Times New Roman" w:hAnsi="Times New Roman"/>
                <w:sz w:val="24"/>
                <w:lang w:eastAsia="ru-RU"/>
              </w:rPr>
              <w:t xml:space="preserve">количество утвержденных (измененных) документов территориального планирования Ичалковского муниципального </w:t>
            </w:r>
            <w:r w:rsidRPr="00B953E4">
              <w:rPr>
                <w:rFonts w:ascii="Times New Roman" w:eastAsia="Times New Roman" w:hAnsi="Times New Roman"/>
                <w:sz w:val="24"/>
                <w:lang w:eastAsia="ru-RU"/>
              </w:rPr>
              <w:lastRenderedPageBreak/>
              <w:t xml:space="preserve">района </w:t>
            </w:r>
          </w:p>
        </w:tc>
        <w:tc>
          <w:tcPr>
            <w:tcW w:w="850"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r w:rsidRPr="00B953E4">
              <w:rPr>
                <w:rFonts w:ascii="Times New Roman" w:eastAsia="Times New Roman" w:hAnsi="Times New Roman"/>
                <w:sz w:val="24"/>
                <w:lang w:eastAsia="ru-RU"/>
              </w:rPr>
              <w:lastRenderedPageBreak/>
              <w:t>единиц</w:t>
            </w:r>
          </w:p>
        </w:tc>
        <w:tc>
          <w:tcPr>
            <w:tcW w:w="708" w:type="dxa"/>
          </w:tcPr>
          <w:p w:rsidR="00EA38D0" w:rsidRPr="00B953E4" w:rsidRDefault="00EA38D0" w:rsidP="00EA38D0">
            <w:pPr>
              <w:autoSpaceDE w:val="0"/>
              <w:autoSpaceDN w:val="0"/>
              <w:adjustRightInd w:val="0"/>
              <w:jc w:val="center"/>
              <w:rPr>
                <w:rFonts w:ascii="Times New Roman" w:eastAsia="Times New Roman" w:hAnsi="Times New Roman"/>
                <w:sz w:val="24"/>
                <w:lang w:val="en-US" w:eastAsia="ru-RU"/>
              </w:rPr>
            </w:pPr>
            <w:r w:rsidRPr="00B953E4">
              <w:rPr>
                <w:rFonts w:ascii="Times New Roman" w:eastAsia="Times New Roman" w:hAnsi="Times New Roman"/>
                <w:sz w:val="24"/>
                <w:lang w:val="en-US" w:eastAsia="ru-RU"/>
              </w:rPr>
              <w:t>1</w:t>
            </w:r>
          </w:p>
        </w:tc>
        <w:tc>
          <w:tcPr>
            <w:tcW w:w="851"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p>
        </w:tc>
        <w:tc>
          <w:tcPr>
            <w:tcW w:w="709"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p>
        </w:tc>
        <w:tc>
          <w:tcPr>
            <w:tcW w:w="708"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p>
        </w:tc>
        <w:tc>
          <w:tcPr>
            <w:tcW w:w="851"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p>
        </w:tc>
        <w:tc>
          <w:tcPr>
            <w:tcW w:w="850"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r w:rsidRPr="00B953E4">
              <w:rPr>
                <w:rFonts w:ascii="Times New Roman" w:eastAsia="Times New Roman" w:hAnsi="Times New Roman"/>
                <w:sz w:val="24"/>
                <w:lang w:eastAsia="ru-RU"/>
              </w:rPr>
              <w:t>1</w:t>
            </w:r>
          </w:p>
        </w:tc>
        <w:tc>
          <w:tcPr>
            <w:tcW w:w="709"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p>
        </w:tc>
        <w:tc>
          <w:tcPr>
            <w:tcW w:w="851"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p>
        </w:tc>
        <w:tc>
          <w:tcPr>
            <w:tcW w:w="850"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p>
        </w:tc>
        <w:tc>
          <w:tcPr>
            <w:tcW w:w="992"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p>
        </w:tc>
        <w:tc>
          <w:tcPr>
            <w:tcW w:w="851"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p>
        </w:tc>
        <w:tc>
          <w:tcPr>
            <w:tcW w:w="850"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p>
        </w:tc>
        <w:tc>
          <w:tcPr>
            <w:tcW w:w="851"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p>
        </w:tc>
      </w:tr>
      <w:tr w:rsidR="00EA38D0" w:rsidRPr="00B953E4" w:rsidTr="00EB0B6E">
        <w:tc>
          <w:tcPr>
            <w:tcW w:w="3828" w:type="dxa"/>
          </w:tcPr>
          <w:p w:rsidR="00EA38D0" w:rsidRPr="00B953E4" w:rsidRDefault="00EA38D0" w:rsidP="00EA38D0">
            <w:pPr>
              <w:autoSpaceDE w:val="0"/>
              <w:autoSpaceDN w:val="0"/>
              <w:adjustRightInd w:val="0"/>
              <w:jc w:val="both"/>
              <w:rPr>
                <w:rFonts w:ascii="Times New Roman" w:eastAsia="Times New Roman" w:hAnsi="Times New Roman"/>
                <w:sz w:val="24"/>
                <w:lang w:eastAsia="ru-RU"/>
              </w:rPr>
            </w:pPr>
            <w:r w:rsidRPr="00B953E4">
              <w:rPr>
                <w:rFonts w:ascii="Times New Roman" w:eastAsia="Times New Roman" w:hAnsi="Times New Roman"/>
                <w:sz w:val="24"/>
                <w:lang w:eastAsia="ru-RU"/>
              </w:rPr>
              <w:lastRenderedPageBreak/>
              <w:t xml:space="preserve">количество утвержденных (измененных) генеральных планов сельских поселений Ичалковского муниципального района </w:t>
            </w:r>
          </w:p>
        </w:tc>
        <w:tc>
          <w:tcPr>
            <w:tcW w:w="850"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r w:rsidRPr="00B953E4">
              <w:rPr>
                <w:rFonts w:ascii="Times New Roman" w:eastAsia="Times New Roman" w:hAnsi="Times New Roman"/>
                <w:sz w:val="24"/>
                <w:lang w:eastAsia="ru-RU"/>
              </w:rPr>
              <w:t>единиц</w:t>
            </w:r>
          </w:p>
        </w:tc>
        <w:tc>
          <w:tcPr>
            <w:tcW w:w="708" w:type="dxa"/>
          </w:tcPr>
          <w:p w:rsidR="00EA38D0" w:rsidRPr="00B953E4" w:rsidRDefault="00EA38D0" w:rsidP="00EA38D0">
            <w:pPr>
              <w:autoSpaceDE w:val="0"/>
              <w:autoSpaceDN w:val="0"/>
              <w:adjustRightInd w:val="0"/>
              <w:jc w:val="center"/>
              <w:rPr>
                <w:rFonts w:ascii="Times New Roman" w:eastAsia="Times New Roman" w:hAnsi="Times New Roman"/>
                <w:sz w:val="24"/>
                <w:lang w:val="en-US" w:eastAsia="ru-RU"/>
              </w:rPr>
            </w:pPr>
            <w:r w:rsidRPr="00B953E4">
              <w:rPr>
                <w:rFonts w:ascii="Times New Roman" w:eastAsia="Times New Roman" w:hAnsi="Times New Roman"/>
                <w:sz w:val="24"/>
                <w:lang w:val="en-US" w:eastAsia="ru-RU"/>
              </w:rPr>
              <w:t>2</w:t>
            </w:r>
          </w:p>
        </w:tc>
        <w:tc>
          <w:tcPr>
            <w:tcW w:w="851"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p>
        </w:tc>
        <w:tc>
          <w:tcPr>
            <w:tcW w:w="709"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p>
        </w:tc>
        <w:tc>
          <w:tcPr>
            <w:tcW w:w="708"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p>
        </w:tc>
        <w:tc>
          <w:tcPr>
            <w:tcW w:w="851"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p>
        </w:tc>
        <w:tc>
          <w:tcPr>
            <w:tcW w:w="850"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r w:rsidRPr="00B953E4">
              <w:rPr>
                <w:rFonts w:ascii="Times New Roman" w:eastAsia="Times New Roman" w:hAnsi="Times New Roman"/>
                <w:sz w:val="24"/>
                <w:lang w:eastAsia="ru-RU"/>
              </w:rPr>
              <w:t>2</w:t>
            </w:r>
          </w:p>
        </w:tc>
        <w:tc>
          <w:tcPr>
            <w:tcW w:w="709"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p>
        </w:tc>
        <w:tc>
          <w:tcPr>
            <w:tcW w:w="851"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p>
        </w:tc>
        <w:tc>
          <w:tcPr>
            <w:tcW w:w="850"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p>
        </w:tc>
        <w:tc>
          <w:tcPr>
            <w:tcW w:w="992"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p>
        </w:tc>
        <w:tc>
          <w:tcPr>
            <w:tcW w:w="851"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p>
        </w:tc>
        <w:tc>
          <w:tcPr>
            <w:tcW w:w="850"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p>
        </w:tc>
        <w:tc>
          <w:tcPr>
            <w:tcW w:w="851"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p>
        </w:tc>
      </w:tr>
      <w:tr w:rsidR="00EA38D0" w:rsidRPr="00B953E4" w:rsidTr="00EB0B6E">
        <w:tc>
          <w:tcPr>
            <w:tcW w:w="3828" w:type="dxa"/>
          </w:tcPr>
          <w:p w:rsidR="00EA38D0" w:rsidRPr="00B953E4" w:rsidRDefault="00EA38D0" w:rsidP="00EA38D0">
            <w:pPr>
              <w:autoSpaceDE w:val="0"/>
              <w:autoSpaceDN w:val="0"/>
              <w:adjustRightInd w:val="0"/>
              <w:jc w:val="both"/>
              <w:rPr>
                <w:rFonts w:ascii="Times New Roman" w:eastAsia="Times New Roman" w:hAnsi="Times New Roman"/>
                <w:sz w:val="24"/>
                <w:lang w:eastAsia="ru-RU"/>
              </w:rPr>
            </w:pPr>
            <w:r w:rsidRPr="00B953E4">
              <w:rPr>
                <w:rFonts w:ascii="Times New Roman" w:eastAsia="Times New Roman" w:hAnsi="Times New Roman"/>
                <w:sz w:val="24"/>
                <w:lang w:eastAsia="ru-RU"/>
              </w:rPr>
              <w:t xml:space="preserve">количество утвержденных (измененных) правил землепользования и застройки сельских поселений Ичалковского муниципального района </w:t>
            </w:r>
          </w:p>
        </w:tc>
        <w:tc>
          <w:tcPr>
            <w:tcW w:w="850"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r w:rsidRPr="00B953E4">
              <w:rPr>
                <w:rFonts w:ascii="Times New Roman" w:eastAsia="Times New Roman" w:hAnsi="Times New Roman"/>
                <w:sz w:val="24"/>
                <w:lang w:eastAsia="ru-RU"/>
              </w:rPr>
              <w:t>единиц</w:t>
            </w:r>
          </w:p>
        </w:tc>
        <w:tc>
          <w:tcPr>
            <w:tcW w:w="708" w:type="dxa"/>
          </w:tcPr>
          <w:p w:rsidR="00EA38D0" w:rsidRPr="00B953E4" w:rsidRDefault="00EA38D0" w:rsidP="00EA38D0">
            <w:pPr>
              <w:jc w:val="center"/>
              <w:rPr>
                <w:rFonts w:ascii="Times New Roman" w:hAnsi="Times New Roman"/>
                <w:sz w:val="24"/>
                <w:lang w:val="en-US" w:eastAsia="ru-RU"/>
              </w:rPr>
            </w:pPr>
            <w:r w:rsidRPr="00B953E4">
              <w:rPr>
                <w:rFonts w:ascii="Times New Roman" w:hAnsi="Times New Roman"/>
                <w:sz w:val="24"/>
                <w:lang w:val="en-US" w:eastAsia="ru-RU"/>
              </w:rPr>
              <w:t>8</w:t>
            </w:r>
          </w:p>
        </w:tc>
        <w:tc>
          <w:tcPr>
            <w:tcW w:w="851" w:type="dxa"/>
          </w:tcPr>
          <w:p w:rsidR="00EA38D0" w:rsidRPr="00B953E4" w:rsidRDefault="00EA38D0" w:rsidP="00EA38D0">
            <w:pPr>
              <w:jc w:val="center"/>
              <w:rPr>
                <w:rFonts w:ascii="Times New Roman" w:hAnsi="Times New Roman"/>
                <w:sz w:val="24"/>
                <w:lang w:eastAsia="ru-RU"/>
              </w:rPr>
            </w:pPr>
          </w:p>
        </w:tc>
        <w:tc>
          <w:tcPr>
            <w:tcW w:w="709" w:type="dxa"/>
          </w:tcPr>
          <w:p w:rsidR="00EA38D0" w:rsidRPr="00B953E4" w:rsidRDefault="00EA38D0" w:rsidP="00EA38D0">
            <w:pPr>
              <w:jc w:val="center"/>
              <w:rPr>
                <w:rFonts w:ascii="Times New Roman" w:hAnsi="Times New Roman"/>
                <w:sz w:val="24"/>
                <w:lang w:eastAsia="ru-RU"/>
              </w:rPr>
            </w:pPr>
          </w:p>
        </w:tc>
        <w:tc>
          <w:tcPr>
            <w:tcW w:w="708" w:type="dxa"/>
          </w:tcPr>
          <w:p w:rsidR="00EA38D0" w:rsidRPr="00B953E4" w:rsidRDefault="00EA38D0" w:rsidP="00EA38D0">
            <w:pPr>
              <w:rPr>
                <w:rFonts w:ascii="Times New Roman" w:hAnsi="Times New Roman"/>
                <w:sz w:val="24"/>
                <w:lang w:eastAsia="ru-RU"/>
              </w:rPr>
            </w:pPr>
          </w:p>
        </w:tc>
        <w:tc>
          <w:tcPr>
            <w:tcW w:w="851" w:type="dxa"/>
          </w:tcPr>
          <w:p w:rsidR="00EA38D0" w:rsidRPr="00B953E4" w:rsidRDefault="00EA38D0" w:rsidP="00EA38D0">
            <w:pPr>
              <w:jc w:val="center"/>
              <w:rPr>
                <w:rFonts w:ascii="Times New Roman" w:hAnsi="Times New Roman"/>
                <w:sz w:val="24"/>
                <w:lang w:eastAsia="ru-RU"/>
              </w:rPr>
            </w:pPr>
          </w:p>
        </w:tc>
        <w:tc>
          <w:tcPr>
            <w:tcW w:w="850" w:type="dxa"/>
          </w:tcPr>
          <w:p w:rsidR="00EA38D0" w:rsidRPr="00B953E4" w:rsidRDefault="00EA38D0" w:rsidP="00EA38D0">
            <w:pPr>
              <w:jc w:val="center"/>
              <w:rPr>
                <w:rFonts w:ascii="Times New Roman" w:hAnsi="Times New Roman"/>
                <w:sz w:val="24"/>
                <w:lang w:eastAsia="ru-RU"/>
              </w:rPr>
            </w:pPr>
            <w:r w:rsidRPr="00B953E4">
              <w:rPr>
                <w:rFonts w:ascii="Times New Roman" w:hAnsi="Times New Roman"/>
                <w:sz w:val="24"/>
                <w:lang w:eastAsia="ru-RU"/>
              </w:rPr>
              <w:t>8</w:t>
            </w:r>
          </w:p>
        </w:tc>
        <w:tc>
          <w:tcPr>
            <w:tcW w:w="709"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p>
        </w:tc>
        <w:tc>
          <w:tcPr>
            <w:tcW w:w="851"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p>
        </w:tc>
        <w:tc>
          <w:tcPr>
            <w:tcW w:w="850"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p>
        </w:tc>
        <w:tc>
          <w:tcPr>
            <w:tcW w:w="992"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p>
        </w:tc>
        <w:tc>
          <w:tcPr>
            <w:tcW w:w="851"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p>
        </w:tc>
        <w:tc>
          <w:tcPr>
            <w:tcW w:w="850"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p>
        </w:tc>
        <w:tc>
          <w:tcPr>
            <w:tcW w:w="851" w:type="dxa"/>
          </w:tcPr>
          <w:p w:rsidR="00EA38D0" w:rsidRPr="00B953E4" w:rsidRDefault="00EA38D0" w:rsidP="00EA38D0">
            <w:pPr>
              <w:autoSpaceDE w:val="0"/>
              <w:autoSpaceDN w:val="0"/>
              <w:adjustRightInd w:val="0"/>
              <w:jc w:val="center"/>
              <w:rPr>
                <w:rFonts w:ascii="Times New Roman" w:eastAsia="Times New Roman" w:hAnsi="Times New Roman"/>
                <w:sz w:val="24"/>
                <w:lang w:eastAsia="ru-RU"/>
              </w:rPr>
            </w:pPr>
          </w:p>
        </w:tc>
      </w:tr>
    </w:tbl>
    <w:p w:rsidR="00086863" w:rsidRDefault="00EA38D0" w:rsidP="00BC46FE">
      <w:pPr>
        <w:jc w:val="right"/>
        <w:rPr>
          <w:rFonts w:ascii="Times New Roman" w:hAnsi="Times New Roman"/>
        </w:rPr>
      </w:pPr>
      <w:r>
        <w:t xml:space="preserve">                                                                                                                                                                                                                                                                                               </w:t>
      </w:r>
    </w:p>
    <w:sectPr w:rsidR="00086863" w:rsidSect="00CC2AEE">
      <w:footnotePr>
        <w:pos w:val="beneathText"/>
      </w:footnotePr>
      <w:pgSz w:w="16800" w:h="11900" w:orient="landscape"/>
      <w:pgMar w:top="1134" w:right="680" w:bottom="851" w:left="851" w:header="720" w:footer="720"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altName w:val="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sz w:val="28"/>
        <w:szCs w:val="28"/>
      </w:rPr>
    </w:lvl>
    <w:lvl w:ilvl="1">
      <w:start w:val="1"/>
      <w:numFmt w:val="bullet"/>
      <w:lvlText w:val=""/>
      <w:lvlJc w:val="left"/>
      <w:pPr>
        <w:tabs>
          <w:tab w:val="num" w:pos="720"/>
        </w:tabs>
        <w:ind w:left="720" w:hanging="360"/>
      </w:pPr>
      <w:rPr>
        <w:rFonts w:ascii="Symbol" w:hAnsi="Symbol"/>
        <w:sz w:val="28"/>
        <w:szCs w:val="28"/>
      </w:rPr>
    </w:lvl>
    <w:lvl w:ilvl="2">
      <w:start w:val="1"/>
      <w:numFmt w:val="bullet"/>
      <w:lvlText w:val=""/>
      <w:lvlJc w:val="left"/>
      <w:pPr>
        <w:tabs>
          <w:tab w:val="num" w:pos="1080"/>
        </w:tabs>
        <w:ind w:left="1080" w:hanging="360"/>
      </w:pPr>
      <w:rPr>
        <w:rFonts w:ascii="Symbol" w:hAnsi="Symbol"/>
        <w:sz w:val="28"/>
        <w:szCs w:val="28"/>
      </w:rPr>
    </w:lvl>
    <w:lvl w:ilvl="3">
      <w:start w:val="1"/>
      <w:numFmt w:val="bullet"/>
      <w:lvlText w:val=""/>
      <w:lvlJc w:val="left"/>
      <w:pPr>
        <w:tabs>
          <w:tab w:val="num" w:pos="1440"/>
        </w:tabs>
        <w:ind w:left="1440" w:hanging="360"/>
      </w:pPr>
      <w:rPr>
        <w:rFonts w:ascii="Symbol" w:hAnsi="Symbol"/>
        <w:sz w:val="28"/>
        <w:szCs w:val="28"/>
      </w:rPr>
    </w:lvl>
    <w:lvl w:ilvl="4">
      <w:start w:val="1"/>
      <w:numFmt w:val="bullet"/>
      <w:lvlText w:val=""/>
      <w:lvlJc w:val="left"/>
      <w:pPr>
        <w:tabs>
          <w:tab w:val="num" w:pos="1800"/>
        </w:tabs>
        <w:ind w:left="1800" w:hanging="360"/>
      </w:pPr>
      <w:rPr>
        <w:rFonts w:ascii="Symbol" w:hAnsi="Symbol"/>
        <w:sz w:val="28"/>
        <w:szCs w:val="28"/>
      </w:rPr>
    </w:lvl>
    <w:lvl w:ilvl="5">
      <w:start w:val="1"/>
      <w:numFmt w:val="bullet"/>
      <w:lvlText w:val=""/>
      <w:lvlJc w:val="left"/>
      <w:pPr>
        <w:tabs>
          <w:tab w:val="num" w:pos="2160"/>
        </w:tabs>
        <w:ind w:left="2160" w:hanging="360"/>
      </w:pPr>
      <w:rPr>
        <w:rFonts w:ascii="Symbol" w:hAnsi="Symbol"/>
        <w:sz w:val="28"/>
        <w:szCs w:val="28"/>
      </w:rPr>
    </w:lvl>
    <w:lvl w:ilvl="6">
      <w:start w:val="1"/>
      <w:numFmt w:val="bullet"/>
      <w:lvlText w:val=""/>
      <w:lvlJc w:val="left"/>
      <w:pPr>
        <w:tabs>
          <w:tab w:val="num" w:pos="2520"/>
        </w:tabs>
        <w:ind w:left="2520" w:hanging="360"/>
      </w:pPr>
      <w:rPr>
        <w:rFonts w:ascii="Symbol" w:hAnsi="Symbol"/>
        <w:sz w:val="28"/>
        <w:szCs w:val="28"/>
      </w:rPr>
    </w:lvl>
    <w:lvl w:ilvl="7">
      <w:start w:val="1"/>
      <w:numFmt w:val="bullet"/>
      <w:lvlText w:val=""/>
      <w:lvlJc w:val="left"/>
      <w:pPr>
        <w:tabs>
          <w:tab w:val="num" w:pos="2880"/>
        </w:tabs>
        <w:ind w:left="2880" w:hanging="360"/>
      </w:pPr>
      <w:rPr>
        <w:rFonts w:ascii="Symbol" w:hAnsi="Symbol"/>
        <w:sz w:val="28"/>
        <w:szCs w:val="28"/>
      </w:rPr>
    </w:lvl>
    <w:lvl w:ilvl="8">
      <w:start w:val="1"/>
      <w:numFmt w:val="bullet"/>
      <w:lvlText w:val=""/>
      <w:lvlJc w:val="left"/>
      <w:pPr>
        <w:tabs>
          <w:tab w:val="num" w:pos="3240"/>
        </w:tabs>
        <w:ind w:left="3240" w:hanging="360"/>
      </w:pPr>
      <w:rPr>
        <w:rFonts w:ascii="Symbol" w:hAnsi="Symbol"/>
        <w:sz w:val="28"/>
        <w:szCs w:val="28"/>
      </w:rPr>
    </w:lvl>
  </w:abstractNum>
  <w:abstractNum w:abstractNumId="3">
    <w:nsid w:val="00000004"/>
    <w:multiLevelType w:val="singleLevel"/>
    <w:tmpl w:val="00000004"/>
    <w:name w:val="WW8Num4"/>
    <w:lvl w:ilvl="0">
      <w:start w:val="1"/>
      <w:numFmt w:val="bullet"/>
      <w:lvlText w:val="־"/>
      <w:lvlJc w:val="left"/>
      <w:pPr>
        <w:tabs>
          <w:tab w:val="num" w:pos="1069"/>
        </w:tabs>
        <w:ind w:left="1069" w:hanging="360"/>
      </w:pPr>
      <w:rPr>
        <w:rFonts w:ascii="Times New Roman" w:hAnsi="Times New Roman"/>
        <w:sz w:val="28"/>
        <w:szCs w:val="28"/>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00000007"/>
    <w:multiLevelType w:val="multilevel"/>
    <w:tmpl w:val="00000007"/>
    <w:name w:val="WW8Num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nsid w:val="72CE0DE6"/>
    <w:multiLevelType w:val="hybridMultilevel"/>
    <w:tmpl w:val="4E383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2"/>
  </w:compat>
  <w:rsids>
    <w:rsidRoot w:val="009849AD"/>
    <w:rsid w:val="0000130C"/>
    <w:rsid w:val="000051B7"/>
    <w:rsid w:val="0002548F"/>
    <w:rsid w:val="000333F1"/>
    <w:rsid w:val="0003797C"/>
    <w:rsid w:val="00072F0A"/>
    <w:rsid w:val="00076434"/>
    <w:rsid w:val="00080D28"/>
    <w:rsid w:val="00081CA4"/>
    <w:rsid w:val="00086863"/>
    <w:rsid w:val="00094CF9"/>
    <w:rsid w:val="000A49B7"/>
    <w:rsid w:val="000A4A31"/>
    <w:rsid w:val="000F303A"/>
    <w:rsid w:val="000F4B1F"/>
    <w:rsid w:val="000F4D2D"/>
    <w:rsid w:val="001114EA"/>
    <w:rsid w:val="001353FC"/>
    <w:rsid w:val="0013720F"/>
    <w:rsid w:val="001673D5"/>
    <w:rsid w:val="00170DDF"/>
    <w:rsid w:val="00197E31"/>
    <w:rsid w:val="001C0F95"/>
    <w:rsid w:val="001D38A0"/>
    <w:rsid w:val="001D3F75"/>
    <w:rsid w:val="001D5EC0"/>
    <w:rsid w:val="00232FA0"/>
    <w:rsid w:val="002439F5"/>
    <w:rsid w:val="0024670A"/>
    <w:rsid w:val="00256549"/>
    <w:rsid w:val="00297D0E"/>
    <w:rsid w:val="002B31A9"/>
    <w:rsid w:val="002C41FF"/>
    <w:rsid w:val="002D194E"/>
    <w:rsid w:val="002D2A12"/>
    <w:rsid w:val="002E08DF"/>
    <w:rsid w:val="0031342C"/>
    <w:rsid w:val="0032401D"/>
    <w:rsid w:val="0033774B"/>
    <w:rsid w:val="0035652C"/>
    <w:rsid w:val="003578EC"/>
    <w:rsid w:val="0036296F"/>
    <w:rsid w:val="00381281"/>
    <w:rsid w:val="00394D59"/>
    <w:rsid w:val="003A2A8B"/>
    <w:rsid w:val="003B15CA"/>
    <w:rsid w:val="003C39EA"/>
    <w:rsid w:val="003C56BD"/>
    <w:rsid w:val="003D21FF"/>
    <w:rsid w:val="003E11F7"/>
    <w:rsid w:val="00403EA5"/>
    <w:rsid w:val="0040671D"/>
    <w:rsid w:val="0041401A"/>
    <w:rsid w:val="00465194"/>
    <w:rsid w:val="0047152A"/>
    <w:rsid w:val="00477464"/>
    <w:rsid w:val="0048358F"/>
    <w:rsid w:val="004978C6"/>
    <w:rsid w:val="004A0F89"/>
    <w:rsid w:val="004C63BD"/>
    <w:rsid w:val="004D15C4"/>
    <w:rsid w:val="004E152A"/>
    <w:rsid w:val="004F2DF0"/>
    <w:rsid w:val="00523641"/>
    <w:rsid w:val="00541791"/>
    <w:rsid w:val="00542B9E"/>
    <w:rsid w:val="005601CA"/>
    <w:rsid w:val="00581B36"/>
    <w:rsid w:val="00590507"/>
    <w:rsid w:val="005B024B"/>
    <w:rsid w:val="005B11A3"/>
    <w:rsid w:val="0061649C"/>
    <w:rsid w:val="00626FD1"/>
    <w:rsid w:val="00642609"/>
    <w:rsid w:val="0065226A"/>
    <w:rsid w:val="00654FEC"/>
    <w:rsid w:val="006553E4"/>
    <w:rsid w:val="006714C2"/>
    <w:rsid w:val="006776E4"/>
    <w:rsid w:val="0068065E"/>
    <w:rsid w:val="006A7A37"/>
    <w:rsid w:val="006B3F8B"/>
    <w:rsid w:val="006F5E16"/>
    <w:rsid w:val="00716D47"/>
    <w:rsid w:val="007563DD"/>
    <w:rsid w:val="00772FE6"/>
    <w:rsid w:val="0078040A"/>
    <w:rsid w:val="00794D24"/>
    <w:rsid w:val="007F029C"/>
    <w:rsid w:val="007F0689"/>
    <w:rsid w:val="00806ED9"/>
    <w:rsid w:val="008113F6"/>
    <w:rsid w:val="0084266C"/>
    <w:rsid w:val="00863407"/>
    <w:rsid w:val="00871554"/>
    <w:rsid w:val="00882CD8"/>
    <w:rsid w:val="00897343"/>
    <w:rsid w:val="008B64A0"/>
    <w:rsid w:val="008D2B7C"/>
    <w:rsid w:val="008D4402"/>
    <w:rsid w:val="008F32B8"/>
    <w:rsid w:val="009036FB"/>
    <w:rsid w:val="00917E58"/>
    <w:rsid w:val="00922137"/>
    <w:rsid w:val="00932CCD"/>
    <w:rsid w:val="009336CC"/>
    <w:rsid w:val="009518D2"/>
    <w:rsid w:val="00961CA7"/>
    <w:rsid w:val="00971616"/>
    <w:rsid w:val="00982A83"/>
    <w:rsid w:val="009849AD"/>
    <w:rsid w:val="009A226D"/>
    <w:rsid w:val="009B76E1"/>
    <w:rsid w:val="009F5EF9"/>
    <w:rsid w:val="00A00123"/>
    <w:rsid w:val="00A02A39"/>
    <w:rsid w:val="00A137CF"/>
    <w:rsid w:val="00A459CF"/>
    <w:rsid w:val="00A77940"/>
    <w:rsid w:val="00AB50B0"/>
    <w:rsid w:val="00AD068A"/>
    <w:rsid w:val="00B27A88"/>
    <w:rsid w:val="00B34234"/>
    <w:rsid w:val="00B46AFD"/>
    <w:rsid w:val="00B718A4"/>
    <w:rsid w:val="00B738E1"/>
    <w:rsid w:val="00B87013"/>
    <w:rsid w:val="00B953E4"/>
    <w:rsid w:val="00BA1461"/>
    <w:rsid w:val="00BA6D29"/>
    <w:rsid w:val="00BC46FE"/>
    <w:rsid w:val="00BC6CFF"/>
    <w:rsid w:val="00BE0F75"/>
    <w:rsid w:val="00BE357C"/>
    <w:rsid w:val="00BE46ED"/>
    <w:rsid w:val="00C01526"/>
    <w:rsid w:val="00C30108"/>
    <w:rsid w:val="00C61D10"/>
    <w:rsid w:val="00C80311"/>
    <w:rsid w:val="00CB0273"/>
    <w:rsid w:val="00CC2AEE"/>
    <w:rsid w:val="00CC3327"/>
    <w:rsid w:val="00CD3DF1"/>
    <w:rsid w:val="00CE2047"/>
    <w:rsid w:val="00CF0328"/>
    <w:rsid w:val="00D020AD"/>
    <w:rsid w:val="00D10B21"/>
    <w:rsid w:val="00D149B9"/>
    <w:rsid w:val="00D161DE"/>
    <w:rsid w:val="00D203B0"/>
    <w:rsid w:val="00D224EA"/>
    <w:rsid w:val="00D26798"/>
    <w:rsid w:val="00D26930"/>
    <w:rsid w:val="00D5100A"/>
    <w:rsid w:val="00D615AF"/>
    <w:rsid w:val="00D736D2"/>
    <w:rsid w:val="00D8148C"/>
    <w:rsid w:val="00D977C3"/>
    <w:rsid w:val="00DE1A8C"/>
    <w:rsid w:val="00DE6353"/>
    <w:rsid w:val="00DF5C17"/>
    <w:rsid w:val="00E0084E"/>
    <w:rsid w:val="00E01339"/>
    <w:rsid w:val="00E15DCF"/>
    <w:rsid w:val="00E41900"/>
    <w:rsid w:val="00E44772"/>
    <w:rsid w:val="00E4557F"/>
    <w:rsid w:val="00E5292D"/>
    <w:rsid w:val="00E52A8C"/>
    <w:rsid w:val="00E57A73"/>
    <w:rsid w:val="00E57C9E"/>
    <w:rsid w:val="00E72DEE"/>
    <w:rsid w:val="00E87C43"/>
    <w:rsid w:val="00E96772"/>
    <w:rsid w:val="00EA38D0"/>
    <w:rsid w:val="00EB0B6E"/>
    <w:rsid w:val="00EB47D5"/>
    <w:rsid w:val="00EE2C07"/>
    <w:rsid w:val="00EE5BC1"/>
    <w:rsid w:val="00EF1CB9"/>
    <w:rsid w:val="00EF1D93"/>
    <w:rsid w:val="00EF3BE1"/>
    <w:rsid w:val="00EF7874"/>
    <w:rsid w:val="00F22720"/>
    <w:rsid w:val="00F31474"/>
    <w:rsid w:val="00F3239E"/>
    <w:rsid w:val="00F34D73"/>
    <w:rsid w:val="00F36BEC"/>
    <w:rsid w:val="00F46DEC"/>
    <w:rsid w:val="00F5002D"/>
    <w:rsid w:val="00F656EF"/>
    <w:rsid w:val="00F905ED"/>
    <w:rsid w:val="00F9576B"/>
    <w:rsid w:val="00FA721B"/>
    <w:rsid w:val="00FB3595"/>
    <w:rsid w:val="00FD670B"/>
    <w:rsid w:val="00FE0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9AD"/>
    <w:pPr>
      <w:widowControl w:val="0"/>
      <w:suppressAutoHyphens/>
      <w:spacing w:after="0" w:line="240" w:lineRule="auto"/>
    </w:pPr>
    <w:rPr>
      <w:rFonts w:ascii="Arial" w:eastAsia="Lucida Sans Unicode" w:hAnsi="Arial" w:cs="Times New Roman"/>
      <w:kern w:val="1"/>
      <w:sz w:val="20"/>
      <w:szCs w:val="24"/>
    </w:rPr>
  </w:style>
  <w:style w:type="paragraph" w:styleId="1">
    <w:name w:val="heading 1"/>
    <w:basedOn w:val="a"/>
    <w:next w:val="a"/>
    <w:link w:val="10"/>
    <w:qFormat/>
    <w:rsid w:val="009849AD"/>
    <w:pPr>
      <w:keepNext/>
      <w:tabs>
        <w:tab w:val="num" w:pos="0"/>
      </w:tabs>
      <w:jc w:val="center"/>
      <w:outlineLvl w:val="0"/>
    </w:pPr>
    <w:rPr>
      <w:b/>
      <w:sz w:val="28"/>
    </w:rPr>
  </w:style>
  <w:style w:type="paragraph" w:styleId="3">
    <w:name w:val="heading 3"/>
    <w:basedOn w:val="a"/>
    <w:next w:val="a"/>
    <w:link w:val="30"/>
    <w:qFormat/>
    <w:rsid w:val="009849AD"/>
    <w:pPr>
      <w:keepNext/>
      <w:tabs>
        <w:tab w:val="num" w:pos="0"/>
      </w:tabs>
      <w:jc w:val="both"/>
      <w:outlineLvl w:val="2"/>
    </w:pPr>
    <w:rPr>
      <w:sz w:val="28"/>
    </w:rPr>
  </w:style>
  <w:style w:type="paragraph" w:styleId="4">
    <w:name w:val="heading 4"/>
    <w:basedOn w:val="a"/>
    <w:next w:val="a"/>
    <w:link w:val="40"/>
    <w:qFormat/>
    <w:rsid w:val="009849AD"/>
    <w:pPr>
      <w:keepNext/>
      <w:tabs>
        <w:tab w:val="num" w:pos="0"/>
      </w:tabs>
      <w:ind w:left="720"/>
      <w:jc w:val="righ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49AD"/>
    <w:rPr>
      <w:rFonts w:ascii="Arial" w:eastAsia="Lucida Sans Unicode" w:hAnsi="Arial" w:cs="Times New Roman"/>
      <w:b/>
      <w:kern w:val="1"/>
      <w:sz w:val="28"/>
      <w:szCs w:val="24"/>
    </w:rPr>
  </w:style>
  <w:style w:type="character" w:customStyle="1" w:styleId="30">
    <w:name w:val="Заголовок 3 Знак"/>
    <w:basedOn w:val="a0"/>
    <w:link w:val="3"/>
    <w:rsid w:val="009849AD"/>
    <w:rPr>
      <w:rFonts w:ascii="Arial" w:eastAsia="Lucida Sans Unicode" w:hAnsi="Arial" w:cs="Times New Roman"/>
      <w:kern w:val="1"/>
      <w:sz w:val="28"/>
      <w:szCs w:val="24"/>
    </w:rPr>
  </w:style>
  <w:style w:type="character" w:customStyle="1" w:styleId="40">
    <w:name w:val="Заголовок 4 Знак"/>
    <w:basedOn w:val="a0"/>
    <w:link w:val="4"/>
    <w:rsid w:val="009849AD"/>
    <w:rPr>
      <w:rFonts w:ascii="Arial" w:eastAsia="Lucida Sans Unicode" w:hAnsi="Arial" w:cs="Times New Roman"/>
      <w:kern w:val="1"/>
      <w:sz w:val="28"/>
      <w:szCs w:val="24"/>
    </w:rPr>
  </w:style>
  <w:style w:type="paragraph" w:styleId="a3">
    <w:name w:val="Body Text"/>
    <w:basedOn w:val="a"/>
    <w:link w:val="a4"/>
    <w:semiHidden/>
    <w:rsid w:val="009849AD"/>
    <w:pPr>
      <w:spacing w:after="120"/>
    </w:pPr>
  </w:style>
  <w:style w:type="character" w:customStyle="1" w:styleId="a4">
    <w:name w:val="Основной текст Знак"/>
    <w:basedOn w:val="a0"/>
    <w:link w:val="a3"/>
    <w:semiHidden/>
    <w:rsid w:val="009849AD"/>
    <w:rPr>
      <w:rFonts w:ascii="Arial" w:eastAsia="Lucida Sans Unicode" w:hAnsi="Arial" w:cs="Times New Roman"/>
      <w:kern w:val="1"/>
      <w:sz w:val="20"/>
      <w:szCs w:val="24"/>
    </w:rPr>
  </w:style>
  <w:style w:type="paragraph" w:customStyle="1" w:styleId="a5">
    <w:name w:val="Содержимое таблицы"/>
    <w:basedOn w:val="a"/>
    <w:rsid w:val="009849AD"/>
    <w:pPr>
      <w:suppressLineNumbers/>
    </w:pPr>
  </w:style>
  <w:style w:type="paragraph" w:customStyle="1" w:styleId="21">
    <w:name w:val="Основной текст 21"/>
    <w:basedOn w:val="a"/>
    <w:rsid w:val="009849AD"/>
    <w:pPr>
      <w:overflowPunct w:val="0"/>
      <w:autoSpaceDE w:val="0"/>
      <w:jc w:val="both"/>
      <w:textAlignment w:val="baseline"/>
    </w:pPr>
    <w:rPr>
      <w:sz w:val="28"/>
    </w:rPr>
  </w:style>
  <w:style w:type="paragraph" w:customStyle="1" w:styleId="a6">
    <w:name w:val="Таблицы (моноширинный)"/>
    <w:basedOn w:val="a"/>
    <w:next w:val="a"/>
    <w:rsid w:val="009849AD"/>
    <w:pPr>
      <w:autoSpaceDE w:val="0"/>
      <w:jc w:val="both"/>
    </w:pPr>
    <w:rPr>
      <w:rFonts w:ascii="Courier New" w:hAnsi="Courier New" w:cs="Courier New"/>
      <w:sz w:val="24"/>
    </w:rPr>
  </w:style>
  <w:style w:type="paragraph" w:customStyle="1" w:styleId="ConsPlusTitle">
    <w:name w:val="ConsPlusTitle"/>
    <w:rsid w:val="009849AD"/>
    <w:pPr>
      <w:widowControl w:val="0"/>
      <w:suppressAutoHyphens/>
      <w:autoSpaceDE w:val="0"/>
      <w:spacing w:after="0" w:line="240" w:lineRule="auto"/>
    </w:pPr>
    <w:rPr>
      <w:rFonts w:ascii="Arial" w:eastAsia="Arial" w:hAnsi="Arial" w:cs="Arial"/>
      <w:b/>
      <w:bCs/>
      <w:kern w:val="1"/>
      <w:sz w:val="20"/>
      <w:szCs w:val="20"/>
      <w:lang w:eastAsia="ar-SA"/>
    </w:rPr>
  </w:style>
  <w:style w:type="paragraph" w:customStyle="1" w:styleId="ConsPlusNonformat">
    <w:name w:val="ConsPlusNonformat"/>
    <w:uiPriority w:val="99"/>
    <w:rsid w:val="009849AD"/>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ConsPlusNormal">
    <w:name w:val="ConsPlusNormal"/>
    <w:rsid w:val="009849AD"/>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a7">
    <w:name w:val="Balloon Text"/>
    <w:basedOn w:val="a"/>
    <w:link w:val="a8"/>
    <w:uiPriority w:val="99"/>
    <w:semiHidden/>
    <w:unhideWhenUsed/>
    <w:rsid w:val="00897343"/>
    <w:rPr>
      <w:rFonts w:ascii="Tahoma" w:hAnsi="Tahoma" w:cs="Tahoma"/>
      <w:sz w:val="16"/>
      <w:szCs w:val="16"/>
    </w:rPr>
  </w:style>
  <w:style w:type="character" w:customStyle="1" w:styleId="a8">
    <w:name w:val="Текст выноски Знак"/>
    <w:basedOn w:val="a0"/>
    <w:link w:val="a7"/>
    <w:uiPriority w:val="99"/>
    <w:semiHidden/>
    <w:rsid w:val="00897343"/>
    <w:rPr>
      <w:rFonts w:ascii="Tahoma" w:eastAsia="Lucida Sans Unicode" w:hAnsi="Tahoma" w:cs="Tahoma"/>
      <w:kern w:val="1"/>
      <w:sz w:val="16"/>
      <w:szCs w:val="16"/>
    </w:rPr>
  </w:style>
  <w:style w:type="paragraph" w:customStyle="1" w:styleId="a9">
    <w:name w:val="Нормальный (таблица)"/>
    <w:basedOn w:val="a"/>
    <w:next w:val="a"/>
    <w:uiPriority w:val="99"/>
    <w:rsid w:val="00E15DCF"/>
    <w:pPr>
      <w:suppressAutoHyphens w:val="0"/>
      <w:autoSpaceDE w:val="0"/>
      <w:autoSpaceDN w:val="0"/>
      <w:adjustRightInd w:val="0"/>
      <w:jc w:val="both"/>
    </w:pPr>
    <w:rPr>
      <w:rFonts w:eastAsiaTheme="minorEastAsia" w:cs="Arial"/>
      <w:kern w:val="0"/>
      <w:sz w:val="24"/>
      <w:lang w:eastAsia="ru-RU"/>
    </w:rPr>
  </w:style>
  <w:style w:type="character" w:customStyle="1" w:styleId="aa">
    <w:name w:val="Гипертекстовая ссылка"/>
    <w:basedOn w:val="a0"/>
    <w:uiPriority w:val="99"/>
    <w:rsid w:val="00076434"/>
    <w:rPr>
      <w:rFonts w:cs="Times New Roman"/>
      <w:b w:val="0"/>
      <w:color w:val="106BBE"/>
    </w:rPr>
  </w:style>
  <w:style w:type="character" w:customStyle="1" w:styleId="ab">
    <w:name w:val="Цветовое выделение"/>
    <w:uiPriority w:val="99"/>
    <w:rsid w:val="00DF5C17"/>
    <w:rPr>
      <w:b/>
      <w:color w:val="26282F"/>
    </w:rPr>
  </w:style>
  <w:style w:type="paragraph" w:styleId="ac">
    <w:name w:val="Normal (Web)"/>
    <w:basedOn w:val="a"/>
    <w:uiPriority w:val="99"/>
    <w:rsid w:val="00DF5C17"/>
    <w:pPr>
      <w:widowControl/>
      <w:suppressAutoHyphens w:val="0"/>
      <w:spacing w:before="100" w:beforeAutospacing="1" w:after="100" w:afterAutospacing="1"/>
    </w:pPr>
    <w:rPr>
      <w:rFonts w:ascii="Times New Roman" w:eastAsiaTheme="minorEastAsia" w:hAnsi="Times New Roman"/>
      <w:color w:val="000000"/>
      <w:kern w:val="0"/>
      <w:sz w:val="24"/>
      <w:lang w:eastAsia="ru-RU"/>
    </w:rPr>
  </w:style>
  <w:style w:type="paragraph" w:customStyle="1" w:styleId="ad">
    <w:name w:val="Прижатый влево"/>
    <w:basedOn w:val="a"/>
    <w:next w:val="a"/>
    <w:uiPriority w:val="99"/>
    <w:rsid w:val="0040671D"/>
    <w:pPr>
      <w:suppressAutoHyphens w:val="0"/>
      <w:autoSpaceDE w:val="0"/>
      <w:autoSpaceDN w:val="0"/>
      <w:adjustRightInd w:val="0"/>
    </w:pPr>
    <w:rPr>
      <w:rFonts w:eastAsiaTheme="minorEastAsia" w:cs="Arial"/>
      <w:kern w:val="0"/>
      <w:sz w:val="24"/>
      <w:lang w:eastAsia="ru-RU"/>
    </w:rPr>
  </w:style>
  <w:style w:type="character" w:styleId="ae">
    <w:name w:val="Hyperlink"/>
    <w:basedOn w:val="a0"/>
    <w:uiPriority w:val="99"/>
    <w:semiHidden/>
    <w:unhideWhenUsed/>
    <w:rsid w:val="001D38A0"/>
    <w:rPr>
      <w:color w:val="0000FF"/>
      <w:u w:val="single"/>
    </w:rPr>
  </w:style>
  <w:style w:type="numbering" w:customStyle="1" w:styleId="11">
    <w:name w:val="Нет списка1"/>
    <w:next w:val="a2"/>
    <w:uiPriority w:val="99"/>
    <w:semiHidden/>
    <w:unhideWhenUsed/>
    <w:rsid w:val="00B46AFD"/>
  </w:style>
  <w:style w:type="paragraph" w:customStyle="1" w:styleId="12">
    <w:name w:val="Обычный (веб)1"/>
    <w:basedOn w:val="a"/>
    <w:next w:val="ac"/>
    <w:uiPriority w:val="99"/>
    <w:rsid w:val="00B46AFD"/>
    <w:pPr>
      <w:widowControl/>
      <w:suppressAutoHyphens w:val="0"/>
      <w:spacing w:before="100" w:beforeAutospacing="1" w:after="100" w:afterAutospacing="1"/>
    </w:pPr>
    <w:rPr>
      <w:rFonts w:ascii="Times New Roman" w:eastAsia="Times New Roman" w:hAnsi="Times New Roman"/>
      <w:color w:val="000000"/>
      <w:kern w:val="0"/>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8165">
      <w:bodyDiv w:val="1"/>
      <w:marLeft w:val="0"/>
      <w:marRight w:val="0"/>
      <w:marTop w:val="0"/>
      <w:marBottom w:val="0"/>
      <w:divBdr>
        <w:top w:val="none" w:sz="0" w:space="0" w:color="auto"/>
        <w:left w:val="none" w:sz="0" w:space="0" w:color="auto"/>
        <w:bottom w:val="none" w:sz="0" w:space="0" w:color="auto"/>
        <w:right w:val="none" w:sz="0" w:space="0" w:color="auto"/>
      </w:divBdr>
    </w:div>
    <w:div w:id="49116453">
      <w:bodyDiv w:val="1"/>
      <w:marLeft w:val="0"/>
      <w:marRight w:val="0"/>
      <w:marTop w:val="0"/>
      <w:marBottom w:val="0"/>
      <w:divBdr>
        <w:top w:val="none" w:sz="0" w:space="0" w:color="auto"/>
        <w:left w:val="none" w:sz="0" w:space="0" w:color="auto"/>
        <w:bottom w:val="none" w:sz="0" w:space="0" w:color="auto"/>
        <w:right w:val="none" w:sz="0" w:space="0" w:color="auto"/>
      </w:divBdr>
    </w:div>
    <w:div w:id="155192602">
      <w:bodyDiv w:val="1"/>
      <w:marLeft w:val="0"/>
      <w:marRight w:val="0"/>
      <w:marTop w:val="0"/>
      <w:marBottom w:val="0"/>
      <w:divBdr>
        <w:top w:val="none" w:sz="0" w:space="0" w:color="auto"/>
        <w:left w:val="none" w:sz="0" w:space="0" w:color="auto"/>
        <w:bottom w:val="none" w:sz="0" w:space="0" w:color="auto"/>
        <w:right w:val="none" w:sz="0" w:space="0" w:color="auto"/>
      </w:divBdr>
    </w:div>
    <w:div w:id="155655873">
      <w:bodyDiv w:val="1"/>
      <w:marLeft w:val="0"/>
      <w:marRight w:val="0"/>
      <w:marTop w:val="0"/>
      <w:marBottom w:val="0"/>
      <w:divBdr>
        <w:top w:val="none" w:sz="0" w:space="0" w:color="auto"/>
        <w:left w:val="none" w:sz="0" w:space="0" w:color="auto"/>
        <w:bottom w:val="none" w:sz="0" w:space="0" w:color="auto"/>
        <w:right w:val="none" w:sz="0" w:space="0" w:color="auto"/>
      </w:divBdr>
    </w:div>
    <w:div w:id="714618185">
      <w:bodyDiv w:val="1"/>
      <w:marLeft w:val="0"/>
      <w:marRight w:val="0"/>
      <w:marTop w:val="0"/>
      <w:marBottom w:val="0"/>
      <w:divBdr>
        <w:top w:val="none" w:sz="0" w:space="0" w:color="auto"/>
        <w:left w:val="none" w:sz="0" w:space="0" w:color="auto"/>
        <w:bottom w:val="none" w:sz="0" w:space="0" w:color="auto"/>
        <w:right w:val="none" w:sz="0" w:space="0" w:color="auto"/>
      </w:divBdr>
    </w:div>
    <w:div w:id="722674457">
      <w:bodyDiv w:val="1"/>
      <w:marLeft w:val="0"/>
      <w:marRight w:val="0"/>
      <w:marTop w:val="0"/>
      <w:marBottom w:val="0"/>
      <w:divBdr>
        <w:top w:val="none" w:sz="0" w:space="0" w:color="auto"/>
        <w:left w:val="none" w:sz="0" w:space="0" w:color="auto"/>
        <w:bottom w:val="none" w:sz="0" w:space="0" w:color="auto"/>
        <w:right w:val="none" w:sz="0" w:space="0" w:color="auto"/>
      </w:divBdr>
    </w:div>
    <w:div w:id="1199002949">
      <w:bodyDiv w:val="1"/>
      <w:marLeft w:val="0"/>
      <w:marRight w:val="0"/>
      <w:marTop w:val="0"/>
      <w:marBottom w:val="0"/>
      <w:divBdr>
        <w:top w:val="none" w:sz="0" w:space="0" w:color="auto"/>
        <w:left w:val="none" w:sz="0" w:space="0" w:color="auto"/>
        <w:bottom w:val="none" w:sz="0" w:space="0" w:color="auto"/>
        <w:right w:val="none" w:sz="0" w:space="0" w:color="auto"/>
      </w:divBdr>
    </w:div>
    <w:div w:id="1358895346">
      <w:bodyDiv w:val="1"/>
      <w:marLeft w:val="0"/>
      <w:marRight w:val="0"/>
      <w:marTop w:val="0"/>
      <w:marBottom w:val="0"/>
      <w:divBdr>
        <w:top w:val="none" w:sz="0" w:space="0" w:color="auto"/>
        <w:left w:val="none" w:sz="0" w:space="0" w:color="auto"/>
        <w:bottom w:val="none" w:sz="0" w:space="0" w:color="auto"/>
        <w:right w:val="none" w:sz="0" w:space="0" w:color="auto"/>
      </w:divBdr>
    </w:div>
    <w:div w:id="1607688502">
      <w:bodyDiv w:val="1"/>
      <w:marLeft w:val="0"/>
      <w:marRight w:val="0"/>
      <w:marTop w:val="0"/>
      <w:marBottom w:val="0"/>
      <w:divBdr>
        <w:top w:val="none" w:sz="0" w:space="0" w:color="auto"/>
        <w:left w:val="none" w:sz="0" w:space="0" w:color="auto"/>
        <w:bottom w:val="none" w:sz="0" w:space="0" w:color="auto"/>
        <w:right w:val="none" w:sz="0" w:space="0" w:color="auto"/>
      </w:divBdr>
    </w:div>
    <w:div w:id="1767185661">
      <w:bodyDiv w:val="1"/>
      <w:marLeft w:val="0"/>
      <w:marRight w:val="0"/>
      <w:marTop w:val="0"/>
      <w:marBottom w:val="0"/>
      <w:divBdr>
        <w:top w:val="none" w:sz="0" w:space="0" w:color="auto"/>
        <w:left w:val="none" w:sz="0" w:space="0" w:color="auto"/>
        <w:bottom w:val="none" w:sz="0" w:space="0" w:color="auto"/>
        <w:right w:val="none" w:sz="0" w:space="0" w:color="auto"/>
      </w:divBdr>
    </w:div>
    <w:div w:id="2045790664">
      <w:bodyDiv w:val="1"/>
      <w:marLeft w:val="0"/>
      <w:marRight w:val="0"/>
      <w:marTop w:val="0"/>
      <w:marBottom w:val="0"/>
      <w:divBdr>
        <w:top w:val="none" w:sz="0" w:space="0" w:color="auto"/>
        <w:left w:val="none" w:sz="0" w:space="0" w:color="auto"/>
        <w:bottom w:val="none" w:sz="0" w:space="0" w:color="auto"/>
        <w:right w:val="none" w:sz="0" w:space="0" w:color="auto"/>
      </w:divBdr>
    </w:div>
    <w:div w:id="214657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1080;&#1079;&#1084;&#1077;&#1085;&#1077;&#1085;&#1080;&#1103;%20&#1074;%20&#1078;&#1080;&#1083;&#1080;&#1097;&#1077;%20&#1086;&#1090;%2016.1.2020%20&#1075;&#1086;&#1076;&#1072;.docx" TargetMode="External"/><Relationship Id="rId13" Type="http://schemas.openxmlformats.org/officeDocument/2006/relationships/hyperlink" Target="https://internet.garant.ru/document/redirect/12138258/46" TargetMode="External"/><Relationship Id="rId3" Type="http://schemas.openxmlformats.org/officeDocument/2006/relationships/styles" Target="styles.xml"/><Relationship Id="rId7" Type="http://schemas.openxmlformats.org/officeDocument/2006/relationships/hyperlink" Target="file:///C:\Users\Admin\Desktop\&#1080;&#1079;&#1084;&#1077;&#1085;&#1077;&#1085;&#1080;&#1103;%20&#1074;%20&#1078;&#1080;&#1083;&#1080;&#1097;&#1077;%20&#1086;&#1090;%2016.1.2020%20&#1075;&#1086;&#1076;&#1072;.docx" TargetMode="External"/><Relationship Id="rId12" Type="http://schemas.openxmlformats.org/officeDocument/2006/relationships/hyperlink" Target="https://internet.garant.ru/document/redirect/12138258/4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2138258/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nternet.garant.ru/document?id=10035206&amp;sub=8" TargetMode="External"/><Relationship Id="rId4" Type="http://schemas.microsoft.com/office/2007/relationships/stylesWithEffects" Target="stylesWithEffects.xml"/><Relationship Id="rId9" Type="http://schemas.openxmlformats.org/officeDocument/2006/relationships/hyperlink" Target="file:///C:\Users\Admin\Desktop\&#1080;&#1079;&#1084;&#1077;&#1085;&#1077;&#1085;&#1080;&#1103;%20&#1074;%20&#1078;&#1080;&#1083;&#1080;&#1097;&#1077;%20&#1086;&#1090;%2016.1.2020%20&#1075;&#1086;&#1076;&#1072;.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F8498-1560-46FF-9B57-863DBEF30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4592</TotalTime>
  <Pages>36</Pages>
  <Words>13103</Words>
  <Characters>74692</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Александр</cp:lastModifiedBy>
  <cp:revision>85</cp:revision>
  <cp:lastPrinted>2020-11-18T05:36:00Z</cp:lastPrinted>
  <dcterms:created xsi:type="dcterms:W3CDTF">2016-06-08T14:46:00Z</dcterms:created>
  <dcterms:modified xsi:type="dcterms:W3CDTF">2023-12-22T12:57:00Z</dcterms:modified>
</cp:coreProperties>
</file>